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40" w:rsidRPr="00E210FE" w:rsidRDefault="003B78F0" w:rsidP="008B5540">
      <w:pPr>
        <w:shd w:val="clear" w:color="auto" w:fill="FFFFFF"/>
        <w:spacing w:after="0" w:line="240" w:lineRule="auto"/>
        <w:jc w:val="center"/>
        <w:outlineLvl w:val="1"/>
        <w:rPr>
          <w:rFonts w:ascii="Times New Roman" w:eastAsia="Times New Roman" w:hAnsi="Times New Roman" w:cs="Times New Roman"/>
          <w:b/>
          <w:spacing w:val="-1"/>
          <w:sz w:val="24"/>
          <w:szCs w:val="24"/>
        </w:rPr>
      </w:pPr>
      <w:r w:rsidRPr="00E210FE">
        <w:rPr>
          <w:rFonts w:ascii="Times New Roman" w:eastAsia="Times New Roman" w:hAnsi="Times New Roman" w:cs="Times New Roman"/>
          <w:b/>
          <w:spacing w:val="-1"/>
          <w:sz w:val="24"/>
          <w:szCs w:val="24"/>
        </w:rPr>
        <w:t xml:space="preserve"> </w:t>
      </w:r>
      <w:r w:rsidR="008B5540" w:rsidRPr="00E210FE">
        <w:rPr>
          <w:rFonts w:ascii="Times New Roman" w:eastAsia="Times New Roman" w:hAnsi="Times New Roman" w:cs="Times New Roman"/>
          <w:b/>
          <w:spacing w:val="-1"/>
          <w:sz w:val="24"/>
          <w:szCs w:val="24"/>
        </w:rPr>
        <w:t xml:space="preserve">Министерство  образования и науки Республики Саха </w:t>
      </w:r>
      <w:r w:rsidR="008B5540" w:rsidRPr="00E210FE">
        <w:rPr>
          <w:rFonts w:ascii="Times New Roman" w:eastAsia="Times New Roman" w:hAnsi="Times New Roman" w:cs="Times New Roman"/>
          <w:b/>
          <w:sz w:val="24"/>
          <w:szCs w:val="24"/>
        </w:rPr>
        <w:t>(Якутия)</w:t>
      </w:r>
    </w:p>
    <w:p w:rsidR="008B5540" w:rsidRPr="00E210FE" w:rsidRDefault="008B5540" w:rsidP="008B5540">
      <w:pPr>
        <w:shd w:val="clear" w:color="auto" w:fill="FFFFFF"/>
        <w:spacing w:after="0" w:line="240" w:lineRule="auto"/>
        <w:jc w:val="center"/>
        <w:outlineLvl w:val="1"/>
        <w:rPr>
          <w:rFonts w:ascii="Times New Roman" w:eastAsia="Times New Roman" w:hAnsi="Times New Roman" w:cs="Times New Roman"/>
          <w:b/>
          <w:sz w:val="24"/>
          <w:szCs w:val="24"/>
        </w:rPr>
      </w:pPr>
      <w:r w:rsidRPr="00E210FE">
        <w:rPr>
          <w:rFonts w:ascii="Times New Roman" w:eastAsia="Times New Roman" w:hAnsi="Times New Roman" w:cs="Times New Roman"/>
          <w:b/>
          <w:sz w:val="24"/>
          <w:szCs w:val="24"/>
        </w:rPr>
        <w:t xml:space="preserve">Государственное автономное профессиональное  образовательное учреждение </w:t>
      </w:r>
      <w:r w:rsidRPr="00E210FE">
        <w:rPr>
          <w:rFonts w:ascii="Times New Roman" w:eastAsia="Times New Roman" w:hAnsi="Times New Roman" w:cs="Times New Roman"/>
          <w:b/>
          <w:spacing w:val="-1"/>
          <w:sz w:val="24"/>
          <w:szCs w:val="24"/>
        </w:rPr>
        <w:t>Республики Саха (Якутия)</w:t>
      </w:r>
    </w:p>
    <w:p w:rsidR="008B5540" w:rsidRPr="00E210FE" w:rsidRDefault="008B5540" w:rsidP="008B5540">
      <w:pPr>
        <w:widowControl w:val="0"/>
        <w:suppressAutoHyphens/>
        <w:spacing w:after="0" w:line="360" w:lineRule="auto"/>
        <w:jc w:val="center"/>
        <w:rPr>
          <w:rFonts w:ascii="Times New Roman" w:eastAsia="Times New Roman" w:hAnsi="Times New Roman" w:cs="Times New Roman"/>
          <w:b/>
          <w:spacing w:val="-1"/>
          <w:sz w:val="24"/>
          <w:szCs w:val="24"/>
        </w:rPr>
      </w:pPr>
      <w:r w:rsidRPr="00E210FE">
        <w:rPr>
          <w:rFonts w:ascii="Times New Roman" w:eastAsia="Times New Roman" w:hAnsi="Times New Roman" w:cs="Times New Roman"/>
          <w:b/>
          <w:spacing w:val="-1"/>
          <w:sz w:val="24"/>
          <w:szCs w:val="24"/>
        </w:rPr>
        <w:t>«Якутский промышленный техникум»</w:t>
      </w:r>
    </w:p>
    <w:p w:rsidR="008B5540" w:rsidRPr="00E210FE" w:rsidRDefault="008B5540" w:rsidP="008B5540">
      <w:pPr>
        <w:widowControl w:val="0"/>
        <w:suppressAutoHyphens/>
        <w:spacing w:after="0" w:line="360" w:lineRule="auto"/>
        <w:jc w:val="center"/>
        <w:rPr>
          <w:rFonts w:ascii="Times New Roman" w:eastAsia="Times New Roman" w:hAnsi="Times New Roman" w:cs="Times New Roman"/>
          <w:b/>
          <w:bCs/>
          <w:kern w:val="2"/>
          <w:sz w:val="24"/>
          <w:szCs w:val="24"/>
          <w:lang w:eastAsia="hi-IN" w:bidi="hi-IN"/>
        </w:rPr>
      </w:pPr>
      <w:r w:rsidRPr="00E210FE">
        <w:rPr>
          <w:rFonts w:ascii="Times New Roman" w:eastAsia="Times New Roman" w:hAnsi="Times New Roman" w:cs="Times New Roman"/>
          <w:b/>
          <w:spacing w:val="-1"/>
          <w:sz w:val="24"/>
          <w:szCs w:val="24"/>
        </w:rPr>
        <w:t>(ГАПОУ Р</w:t>
      </w:r>
      <w:proofErr w:type="gramStart"/>
      <w:r w:rsidRPr="00E210FE">
        <w:rPr>
          <w:rFonts w:ascii="Times New Roman" w:eastAsia="Times New Roman" w:hAnsi="Times New Roman" w:cs="Times New Roman"/>
          <w:b/>
          <w:spacing w:val="-1"/>
          <w:sz w:val="24"/>
          <w:szCs w:val="24"/>
        </w:rPr>
        <w:t>С(</w:t>
      </w:r>
      <w:proofErr w:type="gramEnd"/>
      <w:r w:rsidRPr="00E210FE">
        <w:rPr>
          <w:rFonts w:ascii="Times New Roman" w:eastAsia="Times New Roman" w:hAnsi="Times New Roman" w:cs="Times New Roman"/>
          <w:b/>
          <w:spacing w:val="-1"/>
          <w:sz w:val="24"/>
          <w:szCs w:val="24"/>
        </w:rPr>
        <w:t>Я) «ЯПТ»)</w:t>
      </w:r>
    </w:p>
    <w:p w:rsidR="008B5540" w:rsidRPr="00E210FE" w:rsidRDefault="008B5540" w:rsidP="008B5540">
      <w:pPr>
        <w:widowControl w:val="0"/>
        <w:suppressAutoHyphens/>
        <w:spacing w:after="0" w:line="360" w:lineRule="auto"/>
        <w:jc w:val="center"/>
        <w:rPr>
          <w:rFonts w:ascii="Times New Roman" w:eastAsia="Times New Roman" w:hAnsi="Times New Roman" w:cs="Times New Roman"/>
          <w:b/>
          <w:bCs/>
          <w:kern w:val="2"/>
          <w:sz w:val="24"/>
          <w:szCs w:val="24"/>
          <w:lang w:eastAsia="hi-IN" w:bidi="hi-IN"/>
        </w:rPr>
      </w:pPr>
    </w:p>
    <w:p w:rsidR="008B5540" w:rsidRPr="00E210FE" w:rsidRDefault="008B5540" w:rsidP="008B5540">
      <w:pPr>
        <w:widowControl w:val="0"/>
        <w:suppressAutoHyphens/>
        <w:spacing w:after="0" w:line="360" w:lineRule="auto"/>
        <w:jc w:val="center"/>
        <w:rPr>
          <w:rFonts w:ascii="Times New Roman" w:eastAsia="Times New Roman" w:hAnsi="Times New Roman" w:cs="Times New Roman"/>
          <w:b/>
          <w:bCs/>
          <w:kern w:val="2"/>
          <w:sz w:val="24"/>
          <w:szCs w:val="24"/>
          <w:lang w:eastAsia="hi-IN" w:bidi="hi-IN"/>
        </w:rPr>
      </w:pPr>
    </w:p>
    <w:p w:rsidR="008B5540" w:rsidRPr="00E210FE" w:rsidRDefault="008B5540" w:rsidP="008B5540">
      <w:pPr>
        <w:suppressAutoHyphens/>
        <w:spacing w:after="0" w:line="360" w:lineRule="auto"/>
        <w:jc w:val="both"/>
        <w:rPr>
          <w:rFonts w:ascii="Times New Roman" w:eastAsia="Times New Roman" w:hAnsi="Times New Roman" w:cs="Times New Roman"/>
          <w:b/>
          <w:bCs/>
          <w:kern w:val="2"/>
          <w:sz w:val="24"/>
          <w:szCs w:val="28"/>
          <w:lang w:eastAsia="hi-IN" w:bidi="hi-IN"/>
        </w:rPr>
      </w:pPr>
    </w:p>
    <w:p w:rsidR="008B5540" w:rsidRPr="00E210FE" w:rsidRDefault="008B5540" w:rsidP="008B5540">
      <w:pPr>
        <w:suppressAutoHyphens/>
        <w:spacing w:after="0" w:line="360" w:lineRule="auto"/>
        <w:jc w:val="both"/>
        <w:rPr>
          <w:rFonts w:ascii="Times New Roman" w:eastAsia="Times New Roman" w:hAnsi="Times New Roman" w:cs="Times New Roman"/>
          <w:b/>
          <w:bCs/>
          <w:kern w:val="2"/>
          <w:sz w:val="24"/>
          <w:szCs w:val="28"/>
          <w:lang w:eastAsia="hi-IN" w:bidi="hi-IN"/>
        </w:rPr>
      </w:pPr>
    </w:p>
    <w:p w:rsidR="008B5540" w:rsidRPr="00E210FE" w:rsidRDefault="008B5540" w:rsidP="008B5540">
      <w:pPr>
        <w:suppressAutoHyphens/>
        <w:spacing w:after="0" w:line="360" w:lineRule="auto"/>
        <w:jc w:val="both"/>
        <w:rPr>
          <w:rFonts w:ascii="Times New Roman" w:eastAsia="Times New Roman" w:hAnsi="Times New Roman" w:cs="Times New Roman"/>
          <w:b/>
          <w:bCs/>
          <w:kern w:val="2"/>
          <w:sz w:val="24"/>
          <w:szCs w:val="28"/>
          <w:lang w:eastAsia="hi-IN" w:bidi="hi-IN"/>
        </w:rPr>
      </w:pPr>
    </w:p>
    <w:p w:rsidR="006D10C2" w:rsidRDefault="006D10C2" w:rsidP="008B5540">
      <w:pPr>
        <w:suppressAutoHyphens/>
        <w:spacing w:after="0" w:line="360" w:lineRule="auto"/>
        <w:jc w:val="center"/>
        <w:rPr>
          <w:rFonts w:ascii="Times New Roman" w:eastAsia="Times New Roman" w:hAnsi="Times New Roman" w:cs="Times New Roman"/>
          <w:b/>
          <w:bCs/>
          <w:kern w:val="2"/>
          <w:sz w:val="32"/>
          <w:szCs w:val="32"/>
          <w:lang w:eastAsia="hi-IN" w:bidi="hi-IN"/>
        </w:rPr>
      </w:pPr>
      <w:r>
        <w:rPr>
          <w:rFonts w:ascii="Times New Roman" w:eastAsia="Times New Roman" w:hAnsi="Times New Roman" w:cs="Times New Roman"/>
          <w:b/>
          <w:bCs/>
          <w:kern w:val="2"/>
          <w:sz w:val="32"/>
          <w:szCs w:val="32"/>
          <w:lang w:eastAsia="hi-IN" w:bidi="hi-IN"/>
        </w:rPr>
        <w:t>Исследовательская работа:</w:t>
      </w:r>
    </w:p>
    <w:p w:rsidR="006D10C2" w:rsidRDefault="008B5540" w:rsidP="006D10C2">
      <w:pPr>
        <w:suppressAutoHyphens/>
        <w:spacing w:after="0" w:line="360" w:lineRule="auto"/>
        <w:jc w:val="center"/>
        <w:rPr>
          <w:rFonts w:ascii="Times New Roman" w:eastAsia="Times New Roman" w:hAnsi="Times New Roman" w:cs="Times New Roman"/>
          <w:b/>
          <w:bCs/>
          <w:kern w:val="2"/>
          <w:sz w:val="32"/>
          <w:szCs w:val="32"/>
          <w:lang w:eastAsia="hi-IN" w:bidi="hi-IN"/>
        </w:rPr>
      </w:pPr>
      <w:r w:rsidRPr="00E210FE">
        <w:rPr>
          <w:rFonts w:ascii="Times New Roman" w:eastAsia="Times New Roman" w:hAnsi="Times New Roman" w:cs="Times New Roman"/>
          <w:b/>
          <w:bCs/>
          <w:kern w:val="2"/>
          <w:sz w:val="32"/>
          <w:szCs w:val="32"/>
          <w:lang w:eastAsia="hi-IN" w:bidi="hi-IN"/>
        </w:rPr>
        <w:t>Психолого-педагогическая</w:t>
      </w:r>
      <w:r w:rsidR="006D10C2">
        <w:rPr>
          <w:rFonts w:ascii="Times New Roman" w:eastAsia="Times New Roman" w:hAnsi="Times New Roman" w:cs="Times New Roman"/>
          <w:b/>
          <w:bCs/>
          <w:kern w:val="2"/>
          <w:sz w:val="32"/>
          <w:szCs w:val="32"/>
          <w:lang w:eastAsia="hi-IN" w:bidi="hi-IN"/>
        </w:rPr>
        <w:t xml:space="preserve"> </w:t>
      </w:r>
      <w:r w:rsidRPr="00E210FE">
        <w:rPr>
          <w:rFonts w:ascii="Times New Roman" w:eastAsia="Times New Roman" w:hAnsi="Times New Roman" w:cs="Times New Roman"/>
          <w:b/>
          <w:bCs/>
          <w:kern w:val="2"/>
          <w:sz w:val="32"/>
          <w:szCs w:val="32"/>
          <w:lang w:eastAsia="hi-IN" w:bidi="hi-IN"/>
        </w:rPr>
        <w:t xml:space="preserve">адаптация </w:t>
      </w:r>
    </w:p>
    <w:p w:rsidR="008B5540" w:rsidRPr="00E210FE" w:rsidRDefault="008B5540" w:rsidP="008B5540">
      <w:pPr>
        <w:suppressAutoHyphens/>
        <w:spacing w:after="0" w:line="360" w:lineRule="auto"/>
        <w:jc w:val="center"/>
        <w:rPr>
          <w:rFonts w:ascii="Times New Roman" w:eastAsia="Times New Roman" w:hAnsi="Times New Roman" w:cs="Times New Roman"/>
          <w:b/>
          <w:bCs/>
          <w:kern w:val="2"/>
          <w:sz w:val="32"/>
          <w:szCs w:val="32"/>
          <w:lang w:eastAsia="hi-IN" w:bidi="hi-IN"/>
        </w:rPr>
      </w:pPr>
      <w:r w:rsidRPr="00E210FE">
        <w:rPr>
          <w:rFonts w:ascii="Times New Roman" w:eastAsia="Times New Roman" w:hAnsi="Times New Roman" w:cs="Times New Roman"/>
          <w:b/>
          <w:bCs/>
          <w:kern w:val="2"/>
          <w:sz w:val="32"/>
          <w:szCs w:val="32"/>
          <w:lang w:eastAsia="hi-IN" w:bidi="hi-IN"/>
        </w:rPr>
        <w:t xml:space="preserve">учащихся специальной  коррекционной группы </w:t>
      </w:r>
    </w:p>
    <w:p w:rsidR="008B5540" w:rsidRPr="00E210FE" w:rsidRDefault="008B5540" w:rsidP="008B5540">
      <w:pPr>
        <w:suppressAutoHyphens/>
        <w:spacing w:after="0" w:line="360" w:lineRule="auto"/>
        <w:jc w:val="center"/>
        <w:rPr>
          <w:rFonts w:ascii="Times New Roman" w:eastAsia="Times New Roman" w:hAnsi="Times New Roman" w:cs="Times New Roman"/>
          <w:b/>
          <w:bCs/>
          <w:kern w:val="2"/>
          <w:sz w:val="32"/>
          <w:szCs w:val="32"/>
          <w:lang w:eastAsia="hi-IN" w:bidi="hi-IN"/>
        </w:rPr>
      </w:pPr>
      <w:r w:rsidRPr="00E210FE">
        <w:rPr>
          <w:rFonts w:ascii="Times New Roman" w:eastAsia="Times New Roman" w:hAnsi="Times New Roman" w:cs="Times New Roman"/>
          <w:b/>
          <w:bCs/>
          <w:kern w:val="2"/>
          <w:sz w:val="32"/>
          <w:szCs w:val="32"/>
          <w:lang w:eastAsia="hi-IN" w:bidi="hi-IN"/>
        </w:rPr>
        <w:t>в условиях Якутского промышленного техникума</w:t>
      </w:r>
    </w:p>
    <w:p w:rsidR="008B5540" w:rsidRPr="00E210FE" w:rsidRDefault="008B5540" w:rsidP="008B5540">
      <w:pPr>
        <w:suppressAutoHyphens/>
        <w:spacing w:after="0" w:line="360" w:lineRule="auto"/>
        <w:jc w:val="both"/>
        <w:rPr>
          <w:rFonts w:ascii="Times New Roman" w:eastAsia="Times New Roman" w:hAnsi="Times New Roman" w:cs="Times New Roman"/>
          <w:b/>
          <w:bCs/>
          <w:kern w:val="2"/>
          <w:sz w:val="24"/>
          <w:szCs w:val="28"/>
          <w:lang w:eastAsia="hi-IN" w:bidi="hi-IN"/>
        </w:rPr>
      </w:pPr>
    </w:p>
    <w:p w:rsidR="008B5540" w:rsidRPr="00E210FE" w:rsidRDefault="008B5540" w:rsidP="008B5540">
      <w:pPr>
        <w:suppressAutoHyphens/>
        <w:spacing w:after="0" w:line="360" w:lineRule="auto"/>
        <w:jc w:val="both"/>
        <w:rPr>
          <w:rFonts w:ascii="Times New Roman" w:eastAsia="Times New Roman" w:hAnsi="Times New Roman" w:cs="Times New Roman"/>
          <w:b/>
          <w:bCs/>
          <w:kern w:val="2"/>
          <w:sz w:val="24"/>
          <w:szCs w:val="28"/>
          <w:lang w:eastAsia="hi-IN" w:bidi="hi-IN"/>
        </w:rPr>
      </w:pPr>
    </w:p>
    <w:p w:rsidR="008B5540" w:rsidRPr="00E210FE" w:rsidRDefault="008B5540" w:rsidP="008B5540">
      <w:pPr>
        <w:suppressAutoHyphens/>
        <w:spacing w:after="0" w:line="240" w:lineRule="auto"/>
        <w:jc w:val="center"/>
        <w:rPr>
          <w:rFonts w:ascii="Times New Roman" w:eastAsia="Times New Roman" w:hAnsi="Times New Roman" w:cs="Times New Roman"/>
          <w:b/>
          <w:bCs/>
          <w:kern w:val="2"/>
          <w:sz w:val="32"/>
          <w:szCs w:val="32"/>
          <w:lang w:eastAsia="hi-IN" w:bidi="hi-IN"/>
        </w:rPr>
      </w:pPr>
    </w:p>
    <w:p w:rsidR="008B5540" w:rsidRPr="00E210FE" w:rsidRDefault="008B5540" w:rsidP="00E210FE">
      <w:pPr>
        <w:suppressAutoHyphens/>
        <w:spacing w:after="0"/>
        <w:jc w:val="center"/>
        <w:rPr>
          <w:rFonts w:ascii="Times New Roman" w:eastAsia="Times New Roman" w:hAnsi="Times New Roman" w:cs="Times New Roman"/>
          <w:b/>
          <w:bCs/>
          <w:kern w:val="2"/>
          <w:sz w:val="24"/>
          <w:szCs w:val="24"/>
          <w:lang w:eastAsia="hi-IN" w:bidi="hi-IN"/>
        </w:rPr>
      </w:pPr>
      <w:r w:rsidRPr="00E210FE">
        <w:rPr>
          <w:rFonts w:ascii="Times New Roman" w:eastAsia="Times New Roman" w:hAnsi="Times New Roman" w:cs="Times New Roman"/>
          <w:b/>
          <w:bCs/>
          <w:kern w:val="2"/>
          <w:sz w:val="24"/>
          <w:szCs w:val="24"/>
          <w:lang w:eastAsia="hi-IN" w:bidi="hi-IN"/>
        </w:rPr>
        <w:t xml:space="preserve">                              </w:t>
      </w:r>
      <w:r w:rsidR="003B78F0" w:rsidRPr="00E210FE">
        <w:rPr>
          <w:rFonts w:ascii="Times New Roman" w:eastAsia="Times New Roman" w:hAnsi="Times New Roman" w:cs="Times New Roman"/>
          <w:b/>
          <w:bCs/>
          <w:kern w:val="2"/>
          <w:sz w:val="24"/>
          <w:szCs w:val="24"/>
          <w:lang w:eastAsia="hi-IN" w:bidi="hi-IN"/>
        </w:rPr>
        <w:t xml:space="preserve">                                     </w:t>
      </w:r>
      <w:r w:rsidRPr="00E210FE">
        <w:rPr>
          <w:rFonts w:ascii="Times New Roman" w:eastAsia="Times New Roman" w:hAnsi="Times New Roman" w:cs="Times New Roman"/>
          <w:b/>
          <w:bCs/>
          <w:kern w:val="2"/>
          <w:sz w:val="24"/>
          <w:szCs w:val="24"/>
          <w:lang w:eastAsia="hi-IN" w:bidi="hi-IN"/>
        </w:rPr>
        <w:t xml:space="preserve">  </w:t>
      </w:r>
    </w:p>
    <w:p w:rsidR="008B5540" w:rsidRPr="00E210FE" w:rsidRDefault="008B5540" w:rsidP="008B5540">
      <w:pPr>
        <w:tabs>
          <w:tab w:val="left" w:pos="6107"/>
        </w:tabs>
        <w:suppressAutoHyphens/>
        <w:spacing w:after="0"/>
        <w:jc w:val="center"/>
        <w:rPr>
          <w:rFonts w:ascii="Times New Roman" w:eastAsia="Times New Roman" w:hAnsi="Times New Roman" w:cs="Times New Roman"/>
          <w:b/>
          <w:bCs/>
          <w:kern w:val="2"/>
          <w:sz w:val="24"/>
          <w:szCs w:val="24"/>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suppressAutoHyphens/>
        <w:spacing w:after="0"/>
        <w:jc w:val="center"/>
        <w:rPr>
          <w:rFonts w:ascii="Times New Roman" w:eastAsia="Times New Roman" w:hAnsi="Times New Roman" w:cs="Times New Roman"/>
          <w:b/>
          <w:bCs/>
          <w:kern w:val="2"/>
          <w:sz w:val="24"/>
          <w:szCs w:val="28"/>
          <w:lang w:eastAsia="hi-IN" w:bidi="hi-IN"/>
        </w:rPr>
      </w:pPr>
    </w:p>
    <w:p w:rsidR="00E210FE" w:rsidRPr="00E210FE" w:rsidRDefault="00E210FE" w:rsidP="00E210FE">
      <w:pPr>
        <w:tabs>
          <w:tab w:val="left" w:pos="5250"/>
        </w:tabs>
        <w:suppressAutoHyphens/>
        <w:spacing w:after="0"/>
        <w:rPr>
          <w:rFonts w:ascii="Times New Roman" w:eastAsia="Times New Roman" w:hAnsi="Times New Roman" w:cs="Times New Roman"/>
          <w:b/>
          <w:bCs/>
          <w:kern w:val="2"/>
          <w:sz w:val="24"/>
          <w:szCs w:val="28"/>
          <w:lang w:eastAsia="hi-IN" w:bidi="hi-IN"/>
        </w:rPr>
      </w:pPr>
      <w:r>
        <w:rPr>
          <w:rFonts w:ascii="Times New Roman" w:eastAsia="Times New Roman" w:hAnsi="Times New Roman" w:cs="Times New Roman"/>
          <w:b/>
          <w:bCs/>
          <w:kern w:val="2"/>
          <w:sz w:val="24"/>
          <w:szCs w:val="28"/>
          <w:lang w:eastAsia="hi-IN" w:bidi="hi-IN"/>
        </w:rPr>
        <w:tab/>
        <w:t>Педагог-психолог ЯПТ</w:t>
      </w:r>
    </w:p>
    <w:p w:rsidR="008B5540" w:rsidRPr="00E210FE" w:rsidRDefault="008B5540" w:rsidP="008B5540">
      <w:pPr>
        <w:tabs>
          <w:tab w:val="left" w:pos="5685"/>
          <w:tab w:val="left" w:pos="6165"/>
          <w:tab w:val="right" w:pos="9355"/>
        </w:tabs>
        <w:suppressAutoHyphens/>
        <w:spacing w:after="0"/>
        <w:rPr>
          <w:rFonts w:ascii="Times New Roman" w:eastAsia="Times New Roman" w:hAnsi="Times New Roman" w:cs="Times New Roman"/>
          <w:b/>
          <w:bCs/>
          <w:kern w:val="2"/>
          <w:sz w:val="24"/>
          <w:szCs w:val="28"/>
          <w:lang w:eastAsia="hi-IN" w:bidi="hi-IN"/>
        </w:rPr>
      </w:pPr>
      <w:r w:rsidRPr="00E210FE">
        <w:rPr>
          <w:rFonts w:ascii="Times New Roman" w:eastAsia="Times New Roman" w:hAnsi="Times New Roman" w:cs="Times New Roman"/>
          <w:b/>
          <w:bCs/>
          <w:kern w:val="2"/>
          <w:sz w:val="24"/>
          <w:szCs w:val="28"/>
          <w:lang w:eastAsia="hi-IN" w:bidi="hi-IN"/>
        </w:rPr>
        <w:t xml:space="preserve">                                                                                        Христофорова Виктория Викторовна</w:t>
      </w:r>
      <w:r w:rsidRPr="00E210FE">
        <w:rPr>
          <w:rFonts w:ascii="Times New Roman" w:eastAsia="Times New Roman" w:hAnsi="Times New Roman" w:cs="Times New Roman"/>
          <w:b/>
          <w:bCs/>
          <w:kern w:val="2"/>
          <w:sz w:val="24"/>
          <w:szCs w:val="28"/>
          <w:lang w:eastAsia="hi-IN" w:bidi="hi-IN"/>
        </w:rPr>
        <w:tab/>
      </w:r>
      <w:r w:rsidRPr="00E210FE">
        <w:rPr>
          <w:rFonts w:ascii="Times New Roman" w:eastAsia="Times New Roman" w:hAnsi="Times New Roman" w:cs="Times New Roman"/>
          <w:b/>
          <w:bCs/>
          <w:kern w:val="2"/>
          <w:sz w:val="24"/>
          <w:szCs w:val="28"/>
          <w:lang w:eastAsia="hi-IN" w:bidi="hi-IN"/>
        </w:rPr>
        <w:tab/>
        <w:t xml:space="preserve">              </w:t>
      </w:r>
    </w:p>
    <w:p w:rsidR="008B5540" w:rsidRPr="00E210FE" w:rsidRDefault="008B5540" w:rsidP="008B5540">
      <w:pPr>
        <w:tabs>
          <w:tab w:val="left" w:pos="5355"/>
          <w:tab w:val="left" w:pos="6165"/>
          <w:tab w:val="right" w:pos="9355"/>
        </w:tabs>
        <w:suppressAutoHyphens/>
        <w:spacing w:after="0"/>
        <w:rPr>
          <w:rFonts w:ascii="Times New Roman" w:eastAsia="Times New Roman" w:hAnsi="Times New Roman" w:cs="Times New Roman"/>
          <w:b/>
          <w:bCs/>
          <w:kern w:val="2"/>
          <w:sz w:val="24"/>
          <w:szCs w:val="28"/>
          <w:lang w:eastAsia="hi-IN" w:bidi="hi-IN"/>
        </w:rPr>
      </w:pPr>
      <w:r w:rsidRPr="00E210FE">
        <w:rPr>
          <w:rFonts w:ascii="Times New Roman" w:eastAsia="Times New Roman" w:hAnsi="Times New Roman" w:cs="Times New Roman"/>
          <w:b/>
          <w:bCs/>
          <w:kern w:val="2"/>
          <w:sz w:val="24"/>
          <w:szCs w:val="28"/>
          <w:lang w:eastAsia="hi-IN" w:bidi="hi-IN"/>
        </w:rPr>
        <w:t xml:space="preserve">                                                                                        </w:t>
      </w:r>
      <w:r w:rsidRPr="00E210FE">
        <w:rPr>
          <w:rFonts w:ascii="Times New Roman" w:eastAsia="Times New Roman" w:hAnsi="Times New Roman" w:cs="Times New Roman"/>
          <w:b/>
          <w:bCs/>
          <w:kern w:val="2"/>
          <w:sz w:val="24"/>
          <w:szCs w:val="28"/>
          <w:lang w:eastAsia="hi-IN" w:bidi="hi-IN"/>
        </w:rPr>
        <w:tab/>
      </w:r>
      <w:r w:rsidRPr="00E210FE">
        <w:rPr>
          <w:rFonts w:ascii="Times New Roman" w:eastAsia="Times New Roman" w:hAnsi="Times New Roman" w:cs="Times New Roman"/>
          <w:b/>
          <w:bCs/>
          <w:kern w:val="2"/>
          <w:sz w:val="24"/>
          <w:szCs w:val="28"/>
          <w:lang w:eastAsia="hi-IN" w:bidi="hi-IN"/>
        </w:rPr>
        <w:tab/>
        <w:t xml:space="preserve">       </w:t>
      </w:r>
    </w:p>
    <w:p w:rsidR="008B5540" w:rsidRPr="00E210FE" w:rsidRDefault="008B5540" w:rsidP="008B5540">
      <w:pPr>
        <w:shd w:val="clear" w:color="auto" w:fill="FFFFFF"/>
        <w:spacing w:before="240" w:after="240" w:line="240" w:lineRule="auto"/>
        <w:jc w:val="center"/>
        <w:outlineLvl w:val="1"/>
        <w:rPr>
          <w:rFonts w:ascii="Times New Roman" w:eastAsia="Times New Roman" w:hAnsi="Times New Roman" w:cs="Times New Roman"/>
          <w:b/>
          <w:bCs/>
          <w:sz w:val="24"/>
          <w:szCs w:val="24"/>
          <w:lang w:eastAsia="ru-RU"/>
        </w:rPr>
      </w:pPr>
    </w:p>
    <w:p w:rsidR="00E210FE" w:rsidRPr="00E210FE" w:rsidRDefault="00E210FE" w:rsidP="008B5540">
      <w:pPr>
        <w:shd w:val="clear" w:color="auto" w:fill="FFFFFF"/>
        <w:spacing w:before="240" w:after="240" w:line="240" w:lineRule="auto"/>
        <w:jc w:val="center"/>
        <w:outlineLvl w:val="1"/>
        <w:rPr>
          <w:rFonts w:ascii="Times New Roman" w:eastAsia="Times New Roman" w:hAnsi="Times New Roman" w:cs="Times New Roman"/>
          <w:b/>
          <w:bCs/>
          <w:sz w:val="24"/>
          <w:szCs w:val="24"/>
          <w:lang w:eastAsia="ru-RU"/>
        </w:rPr>
      </w:pPr>
    </w:p>
    <w:p w:rsidR="00E210FE" w:rsidRPr="00E210FE" w:rsidRDefault="00E210FE" w:rsidP="008B5540">
      <w:pPr>
        <w:shd w:val="clear" w:color="auto" w:fill="FFFFFF"/>
        <w:spacing w:before="240" w:after="240" w:line="240" w:lineRule="auto"/>
        <w:jc w:val="center"/>
        <w:outlineLvl w:val="1"/>
        <w:rPr>
          <w:rFonts w:ascii="Times New Roman" w:eastAsia="Times New Roman" w:hAnsi="Times New Roman" w:cs="Times New Roman"/>
          <w:b/>
          <w:bCs/>
          <w:sz w:val="24"/>
          <w:szCs w:val="24"/>
          <w:lang w:eastAsia="ru-RU"/>
        </w:rPr>
      </w:pPr>
    </w:p>
    <w:p w:rsidR="008B5540" w:rsidRPr="00E210FE" w:rsidRDefault="008B5540" w:rsidP="006D10C2">
      <w:pPr>
        <w:shd w:val="clear" w:color="auto" w:fill="FFFFFF"/>
        <w:spacing w:before="240" w:after="240" w:line="240" w:lineRule="auto"/>
        <w:outlineLvl w:val="1"/>
        <w:rPr>
          <w:rFonts w:ascii="Times New Roman" w:eastAsia="Times New Roman" w:hAnsi="Times New Roman" w:cs="Times New Roman"/>
          <w:b/>
          <w:bCs/>
          <w:sz w:val="24"/>
          <w:szCs w:val="24"/>
          <w:lang w:eastAsia="ru-RU"/>
        </w:rPr>
      </w:pPr>
    </w:p>
    <w:p w:rsidR="0002504D" w:rsidRPr="00E210FE" w:rsidRDefault="00E210FE" w:rsidP="00E210FE">
      <w:pPr>
        <w:shd w:val="clear" w:color="auto" w:fill="FFFFFF"/>
        <w:spacing w:before="240" w:after="240" w:line="240" w:lineRule="auto"/>
        <w:jc w:val="center"/>
        <w:outlineLvl w:val="1"/>
        <w:rPr>
          <w:rFonts w:ascii="Times New Roman" w:eastAsia="Times New Roman" w:hAnsi="Times New Roman" w:cs="Times New Roman"/>
          <w:b/>
          <w:bCs/>
          <w:sz w:val="24"/>
          <w:szCs w:val="24"/>
          <w:lang w:eastAsia="ru-RU"/>
        </w:rPr>
      </w:pPr>
      <w:r w:rsidRPr="00E210FE">
        <w:rPr>
          <w:rFonts w:ascii="Times New Roman" w:eastAsia="Times New Roman" w:hAnsi="Times New Roman" w:cs="Times New Roman"/>
          <w:b/>
          <w:bCs/>
          <w:sz w:val="24"/>
          <w:szCs w:val="24"/>
          <w:lang w:eastAsia="ru-RU"/>
        </w:rPr>
        <w:t>Якутск, 2018</w:t>
      </w:r>
    </w:p>
    <w:p w:rsidR="008B5540" w:rsidRPr="00F32BEE" w:rsidRDefault="008B5540" w:rsidP="008B5540">
      <w:pPr>
        <w:suppressAutoHyphens/>
        <w:spacing w:after="0" w:line="360" w:lineRule="auto"/>
        <w:ind w:right="-1"/>
        <w:jc w:val="center"/>
        <w:rPr>
          <w:rFonts w:ascii="Times New Roman" w:eastAsia="Times New Roman" w:hAnsi="Times New Roman" w:cs="Times New Roman"/>
          <w:b/>
          <w:bCs/>
          <w:color w:val="000000"/>
          <w:kern w:val="2"/>
          <w:sz w:val="24"/>
          <w:szCs w:val="24"/>
          <w:lang w:eastAsia="hi-IN" w:bidi="hi-IN"/>
        </w:rPr>
      </w:pPr>
      <w:r w:rsidRPr="00F32BEE">
        <w:rPr>
          <w:rFonts w:ascii="Times New Roman" w:eastAsia="Times New Roman" w:hAnsi="Times New Roman" w:cs="Times New Roman"/>
          <w:b/>
          <w:bCs/>
          <w:color w:val="000000"/>
          <w:kern w:val="2"/>
          <w:sz w:val="24"/>
          <w:szCs w:val="24"/>
          <w:lang w:eastAsia="hi-IN" w:bidi="hi-IN"/>
        </w:rPr>
        <w:lastRenderedPageBreak/>
        <w:t xml:space="preserve">С  О  Д  Е  </w:t>
      </w:r>
      <w:proofErr w:type="gramStart"/>
      <w:r w:rsidRPr="00F32BEE">
        <w:rPr>
          <w:rFonts w:ascii="Times New Roman" w:eastAsia="Times New Roman" w:hAnsi="Times New Roman" w:cs="Times New Roman"/>
          <w:b/>
          <w:bCs/>
          <w:color w:val="000000"/>
          <w:kern w:val="2"/>
          <w:sz w:val="24"/>
          <w:szCs w:val="24"/>
          <w:lang w:eastAsia="hi-IN" w:bidi="hi-IN"/>
        </w:rPr>
        <w:t>Р</w:t>
      </w:r>
      <w:proofErr w:type="gramEnd"/>
      <w:r w:rsidRPr="00F32BEE">
        <w:rPr>
          <w:rFonts w:ascii="Times New Roman" w:eastAsia="Times New Roman" w:hAnsi="Times New Roman" w:cs="Times New Roman"/>
          <w:b/>
          <w:bCs/>
          <w:color w:val="000000"/>
          <w:kern w:val="2"/>
          <w:sz w:val="24"/>
          <w:szCs w:val="24"/>
          <w:lang w:eastAsia="hi-IN" w:bidi="hi-IN"/>
        </w:rPr>
        <w:t xml:space="preserve">  Ж  А  Н  И  Е</w:t>
      </w:r>
    </w:p>
    <w:p w:rsidR="008B5540" w:rsidRPr="00F32BEE" w:rsidRDefault="008B5540" w:rsidP="008B5540">
      <w:pPr>
        <w:suppressAutoHyphens/>
        <w:spacing w:after="0" w:line="360" w:lineRule="auto"/>
        <w:ind w:right="-1"/>
        <w:jc w:val="center"/>
        <w:rPr>
          <w:rFonts w:ascii="Times New Roman" w:eastAsia="Times New Roman" w:hAnsi="Times New Roman" w:cs="Times New Roman"/>
          <w:b/>
          <w:bCs/>
          <w:color w:val="000000"/>
          <w:kern w:val="2"/>
          <w:sz w:val="24"/>
          <w:szCs w:val="24"/>
          <w:lang w:eastAsia="hi-IN" w:bidi="hi-IN"/>
        </w:rPr>
      </w:pPr>
    </w:p>
    <w:p w:rsidR="008B5540" w:rsidRPr="00F32BEE" w:rsidRDefault="008B5540" w:rsidP="008B5540">
      <w:pPr>
        <w:suppressAutoHyphens/>
        <w:spacing w:after="0" w:line="360" w:lineRule="auto"/>
        <w:ind w:right="-1"/>
        <w:jc w:val="center"/>
        <w:rPr>
          <w:rFonts w:ascii="Times New Roman" w:eastAsia="Times New Roman" w:hAnsi="Times New Roman" w:cs="Times New Roman"/>
          <w:b/>
          <w:bCs/>
          <w:color w:val="000000"/>
          <w:kern w:val="2"/>
          <w:sz w:val="24"/>
          <w:szCs w:val="24"/>
          <w:lang w:eastAsia="hi-IN" w:bidi="hi-IN"/>
        </w:rPr>
      </w:pPr>
    </w:p>
    <w:p w:rsidR="008B5540" w:rsidRPr="00F32BEE" w:rsidRDefault="008B5540" w:rsidP="008B5540">
      <w:pPr>
        <w:suppressAutoHyphens/>
        <w:spacing w:after="0" w:line="360" w:lineRule="auto"/>
        <w:ind w:right="-1"/>
        <w:jc w:val="both"/>
        <w:rPr>
          <w:rFonts w:ascii="Times New Roman" w:eastAsia="Times New Roman" w:hAnsi="Times New Roman" w:cs="Times New Roman"/>
          <w:bCs/>
          <w:color w:val="000000"/>
          <w:kern w:val="2"/>
          <w:sz w:val="24"/>
          <w:szCs w:val="24"/>
          <w:lang w:eastAsia="hi-IN" w:bidi="hi-IN"/>
        </w:rPr>
      </w:pPr>
      <w:r>
        <w:rPr>
          <w:rFonts w:ascii="Times New Roman" w:eastAsia="Times New Roman" w:hAnsi="Times New Roman" w:cs="Times New Roman"/>
          <w:bCs/>
          <w:color w:val="000000"/>
          <w:kern w:val="2"/>
          <w:sz w:val="24"/>
          <w:szCs w:val="24"/>
          <w:lang w:eastAsia="hi-IN" w:bidi="hi-IN"/>
        </w:rPr>
        <w:t>Введение</w:t>
      </w:r>
      <w:proofErr w:type="gramStart"/>
      <w:r>
        <w:rPr>
          <w:rFonts w:ascii="Times New Roman" w:eastAsia="Times New Roman" w:hAnsi="Times New Roman" w:cs="Times New Roman"/>
          <w:bCs/>
          <w:color w:val="000000"/>
          <w:kern w:val="2"/>
          <w:sz w:val="24"/>
          <w:szCs w:val="24"/>
          <w:lang w:eastAsia="hi-IN" w:bidi="hi-IN"/>
        </w:rPr>
        <w:t xml:space="preserve"> …………….</w:t>
      </w:r>
      <w:r w:rsidRPr="00F32BEE">
        <w:rPr>
          <w:rFonts w:ascii="Times New Roman" w:eastAsia="Times New Roman" w:hAnsi="Times New Roman" w:cs="Times New Roman"/>
          <w:bCs/>
          <w:color w:val="000000"/>
          <w:kern w:val="2"/>
          <w:sz w:val="24"/>
          <w:szCs w:val="24"/>
          <w:lang w:eastAsia="hi-IN" w:bidi="hi-IN"/>
        </w:rPr>
        <w:t>………………………………………………………………</w:t>
      </w:r>
      <w:r w:rsidR="000A1094">
        <w:rPr>
          <w:rFonts w:ascii="Times New Roman" w:eastAsia="Times New Roman" w:hAnsi="Times New Roman" w:cs="Times New Roman"/>
          <w:bCs/>
          <w:color w:val="000000"/>
          <w:kern w:val="2"/>
          <w:sz w:val="24"/>
          <w:szCs w:val="24"/>
          <w:lang w:eastAsia="hi-IN" w:bidi="hi-IN"/>
        </w:rPr>
        <w:t>……….</w:t>
      </w:r>
      <w:proofErr w:type="gramEnd"/>
      <w:r w:rsidRPr="00F32BEE">
        <w:rPr>
          <w:rFonts w:ascii="Times New Roman" w:eastAsia="Times New Roman" w:hAnsi="Times New Roman" w:cs="Times New Roman"/>
          <w:bCs/>
          <w:color w:val="000000"/>
          <w:kern w:val="2"/>
          <w:sz w:val="24"/>
          <w:szCs w:val="24"/>
          <w:lang w:eastAsia="hi-IN" w:bidi="hi-IN"/>
        </w:rPr>
        <w:t>стр.3</w:t>
      </w:r>
    </w:p>
    <w:p w:rsidR="008B5540" w:rsidRPr="00F32BEE" w:rsidRDefault="008B5540" w:rsidP="008B5540">
      <w:pPr>
        <w:suppressAutoHyphens/>
        <w:spacing w:after="0" w:line="360" w:lineRule="auto"/>
        <w:ind w:right="-1"/>
        <w:jc w:val="both"/>
        <w:rPr>
          <w:rFonts w:ascii="Times New Roman" w:eastAsia="Times New Roman" w:hAnsi="Times New Roman" w:cs="Times New Roman"/>
          <w:bCs/>
          <w:color w:val="000000"/>
          <w:kern w:val="2"/>
          <w:sz w:val="24"/>
          <w:szCs w:val="24"/>
          <w:lang w:eastAsia="hi-IN" w:bidi="hi-IN"/>
        </w:rPr>
      </w:pPr>
      <w:proofErr w:type="gramStart"/>
      <w:r w:rsidRPr="00F32BEE">
        <w:rPr>
          <w:rFonts w:ascii="Times New Roman" w:eastAsia="Times New Roman" w:hAnsi="Times New Roman" w:cs="Times New Roman"/>
          <w:bCs/>
          <w:color w:val="000000"/>
          <w:kern w:val="2"/>
          <w:sz w:val="24"/>
          <w:szCs w:val="24"/>
          <w:lang w:val="en-US" w:eastAsia="hi-IN" w:bidi="hi-IN"/>
        </w:rPr>
        <w:t>I</w:t>
      </w:r>
      <w:r>
        <w:rPr>
          <w:rFonts w:ascii="Times New Roman" w:eastAsia="Times New Roman" w:hAnsi="Times New Roman" w:cs="Times New Roman"/>
          <w:bCs/>
          <w:color w:val="000000"/>
          <w:kern w:val="2"/>
          <w:sz w:val="24"/>
          <w:szCs w:val="24"/>
          <w:lang w:eastAsia="hi-IN" w:bidi="hi-IN"/>
        </w:rPr>
        <w:t xml:space="preserve"> раздел.</w:t>
      </w:r>
      <w:proofErr w:type="gramEnd"/>
      <w:r>
        <w:rPr>
          <w:rFonts w:ascii="Times New Roman" w:eastAsia="Times New Roman" w:hAnsi="Times New Roman" w:cs="Times New Roman"/>
          <w:bCs/>
          <w:color w:val="000000"/>
          <w:kern w:val="2"/>
          <w:sz w:val="24"/>
          <w:szCs w:val="24"/>
          <w:lang w:eastAsia="hi-IN" w:bidi="hi-IN"/>
        </w:rPr>
        <w:t xml:space="preserve"> </w:t>
      </w:r>
      <w:r w:rsidRPr="00F32BEE">
        <w:rPr>
          <w:rFonts w:ascii="Times New Roman" w:eastAsia="Times New Roman" w:hAnsi="Times New Roman" w:cs="Times New Roman"/>
          <w:bCs/>
          <w:color w:val="000000"/>
          <w:kern w:val="2"/>
          <w:sz w:val="24"/>
          <w:szCs w:val="24"/>
          <w:lang w:eastAsia="hi-IN" w:bidi="hi-IN"/>
        </w:rPr>
        <w:t>Изучение психоло</w:t>
      </w:r>
      <w:r>
        <w:rPr>
          <w:rFonts w:ascii="Times New Roman" w:eastAsia="Times New Roman" w:hAnsi="Times New Roman" w:cs="Times New Roman"/>
          <w:bCs/>
          <w:color w:val="000000"/>
          <w:kern w:val="2"/>
          <w:sz w:val="24"/>
          <w:szCs w:val="24"/>
          <w:lang w:eastAsia="hi-IN" w:bidi="hi-IN"/>
        </w:rPr>
        <w:t>го-педагогической проблемы учащихся с диагнозом «Олигофрения</w:t>
      </w:r>
      <w:proofErr w:type="gramStart"/>
      <w:r>
        <w:rPr>
          <w:rFonts w:ascii="Times New Roman" w:eastAsia="Times New Roman" w:hAnsi="Times New Roman" w:cs="Times New Roman"/>
          <w:bCs/>
          <w:color w:val="000000"/>
          <w:kern w:val="2"/>
          <w:sz w:val="24"/>
          <w:szCs w:val="24"/>
          <w:lang w:eastAsia="hi-IN" w:bidi="hi-IN"/>
        </w:rPr>
        <w:t>»…………………………………………………………………..…</w:t>
      </w:r>
      <w:r w:rsidR="000A1094">
        <w:rPr>
          <w:rFonts w:ascii="Times New Roman" w:eastAsia="Times New Roman" w:hAnsi="Times New Roman" w:cs="Times New Roman"/>
          <w:bCs/>
          <w:color w:val="000000"/>
          <w:kern w:val="2"/>
          <w:sz w:val="24"/>
          <w:szCs w:val="24"/>
          <w:lang w:eastAsia="hi-IN" w:bidi="hi-IN"/>
        </w:rPr>
        <w:t>……….</w:t>
      </w:r>
      <w:proofErr w:type="gramEnd"/>
      <w:r w:rsidR="00E210FE">
        <w:rPr>
          <w:rFonts w:ascii="Times New Roman" w:eastAsia="Times New Roman" w:hAnsi="Times New Roman" w:cs="Times New Roman"/>
          <w:bCs/>
          <w:color w:val="000000"/>
          <w:kern w:val="2"/>
          <w:sz w:val="24"/>
          <w:szCs w:val="24"/>
          <w:lang w:eastAsia="hi-IN" w:bidi="hi-IN"/>
        </w:rPr>
        <w:t>стр. 5</w:t>
      </w:r>
    </w:p>
    <w:p w:rsidR="008B5540" w:rsidRPr="00F32BEE" w:rsidRDefault="008B5540" w:rsidP="008B5540">
      <w:pPr>
        <w:suppressAutoHyphens/>
        <w:spacing w:after="0" w:line="360" w:lineRule="auto"/>
        <w:ind w:right="-1"/>
        <w:rPr>
          <w:rFonts w:ascii="Times New Roman" w:eastAsia="Times New Roman" w:hAnsi="Times New Roman" w:cs="Times New Roman"/>
          <w:bCs/>
          <w:color w:val="000000"/>
          <w:kern w:val="2"/>
          <w:sz w:val="24"/>
          <w:szCs w:val="24"/>
          <w:lang w:eastAsia="hi-IN" w:bidi="hi-IN"/>
        </w:rPr>
      </w:pPr>
      <w:proofErr w:type="gramStart"/>
      <w:r w:rsidRPr="00F32BEE">
        <w:rPr>
          <w:rFonts w:ascii="Times New Roman" w:eastAsia="Times New Roman" w:hAnsi="Times New Roman" w:cs="Times New Roman"/>
          <w:bCs/>
          <w:color w:val="000000"/>
          <w:kern w:val="2"/>
          <w:sz w:val="24"/>
          <w:szCs w:val="24"/>
          <w:lang w:val="en-US" w:eastAsia="hi-IN" w:bidi="hi-IN"/>
        </w:rPr>
        <w:t>II</w:t>
      </w:r>
      <w:r>
        <w:rPr>
          <w:rFonts w:ascii="Times New Roman" w:eastAsia="Times New Roman" w:hAnsi="Times New Roman" w:cs="Times New Roman"/>
          <w:bCs/>
          <w:color w:val="000000"/>
          <w:kern w:val="2"/>
          <w:sz w:val="24"/>
          <w:szCs w:val="24"/>
          <w:lang w:eastAsia="hi-IN" w:bidi="hi-IN"/>
        </w:rPr>
        <w:t xml:space="preserve"> раздел.</w:t>
      </w:r>
      <w:proofErr w:type="gramEnd"/>
      <w:r>
        <w:rPr>
          <w:rFonts w:ascii="Times New Roman" w:eastAsia="Times New Roman" w:hAnsi="Times New Roman" w:cs="Times New Roman"/>
          <w:bCs/>
          <w:color w:val="000000"/>
          <w:kern w:val="2"/>
          <w:sz w:val="24"/>
          <w:szCs w:val="24"/>
          <w:lang w:eastAsia="hi-IN" w:bidi="hi-IN"/>
        </w:rPr>
        <w:t xml:space="preserve"> Практическая часть исследования</w:t>
      </w:r>
      <w:proofErr w:type="gramStart"/>
      <w:r>
        <w:rPr>
          <w:rFonts w:ascii="Times New Roman" w:eastAsia="Times New Roman" w:hAnsi="Times New Roman" w:cs="Times New Roman"/>
          <w:bCs/>
          <w:color w:val="000000"/>
          <w:kern w:val="2"/>
          <w:sz w:val="24"/>
          <w:szCs w:val="24"/>
          <w:lang w:eastAsia="hi-IN" w:bidi="hi-IN"/>
        </w:rPr>
        <w:t>…………………..</w:t>
      </w:r>
      <w:r w:rsidRPr="00F32BEE">
        <w:rPr>
          <w:rFonts w:ascii="Times New Roman" w:eastAsia="Times New Roman" w:hAnsi="Times New Roman" w:cs="Times New Roman"/>
          <w:bCs/>
          <w:color w:val="000000"/>
          <w:kern w:val="2"/>
          <w:sz w:val="24"/>
          <w:szCs w:val="24"/>
          <w:lang w:eastAsia="hi-IN" w:bidi="hi-IN"/>
        </w:rPr>
        <w:t>…………………</w:t>
      </w:r>
      <w:r w:rsidR="000A1094">
        <w:rPr>
          <w:rFonts w:ascii="Times New Roman" w:eastAsia="Times New Roman" w:hAnsi="Times New Roman" w:cs="Times New Roman"/>
          <w:bCs/>
          <w:color w:val="000000"/>
          <w:kern w:val="2"/>
          <w:sz w:val="24"/>
          <w:szCs w:val="24"/>
          <w:lang w:eastAsia="hi-IN" w:bidi="hi-IN"/>
        </w:rPr>
        <w:t>……</w:t>
      </w:r>
      <w:r w:rsidR="00E210FE">
        <w:rPr>
          <w:rFonts w:ascii="Times New Roman" w:eastAsia="Times New Roman" w:hAnsi="Times New Roman" w:cs="Times New Roman"/>
          <w:bCs/>
          <w:color w:val="000000"/>
          <w:kern w:val="2"/>
          <w:sz w:val="24"/>
          <w:szCs w:val="24"/>
          <w:lang w:eastAsia="hi-IN" w:bidi="hi-IN"/>
        </w:rPr>
        <w:t>...</w:t>
      </w:r>
      <w:proofErr w:type="gramEnd"/>
      <w:r w:rsidR="00E210FE">
        <w:rPr>
          <w:rFonts w:ascii="Times New Roman" w:eastAsia="Times New Roman" w:hAnsi="Times New Roman" w:cs="Times New Roman"/>
          <w:bCs/>
          <w:color w:val="000000"/>
          <w:kern w:val="2"/>
          <w:sz w:val="24"/>
          <w:szCs w:val="24"/>
          <w:lang w:eastAsia="hi-IN" w:bidi="hi-IN"/>
        </w:rPr>
        <w:t>стр. 10</w:t>
      </w:r>
    </w:p>
    <w:p w:rsidR="008B5540" w:rsidRPr="00F32BEE" w:rsidRDefault="008B5540" w:rsidP="008B5540">
      <w:pPr>
        <w:suppressAutoHyphens/>
        <w:spacing w:after="0" w:line="360" w:lineRule="auto"/>
        <w:ind w:right="-1"/>
        <w:jc w:val="both"/>
        <w:rPr>
          <w:rFonts w:ascii="Times New Roman" w:eastAsia="Times New Roman" w:hAnsi="Times New Roman" w:cs="Times New Roman"/>
          <w:bCs/>
          <w:color w:val="000000"/>
          <w:kern w:val="2"/>
          <w:sz w:val="24"/>
          <w:szCs w:val="24"/>
          <w:lang w:eastAsia="hi-IN" w:bidi="hi-IN"/>
        </w:rPr>
      </w:pPr>
      <w:r w:rsidRPr="00F32BEE">
        <w:rPr>
          <w:rFonts w:ascii="Times New Roman" w:eastAsia="Times New Roman" w:hAnsi="Times New Roman" w:cs="Times New Roman"/>
          <w:bCs/>
          <w:color w:val="000000"/>
          <w:kern w:val="2"/>
          <w:sz w:val="24"/>
          <w:szCs w:val="24"/>
          <w:lang w:eastAsia="hi-IN" w:bidi="hi-IN"/>
        </w:rPr>
        <w:t>Заключен</w:t>
      </w:r>
      <w:r>
        <w:rPr>
          <w:rFonts w:ascii="Times New Roman" w:eastAsia="Times New Roman" w:hAnsi="Times New Roman" w:cs="Times New Roman"/>
          <w:bCs/>
          <w:color w:val="000000"/>
          <w:kern w:val="2"/>
          <w:sz w:val="24"/>
          <w:szCs w:val="24"/>
          <w:lang w:eastAsia="hi-IN" w:bidi="hi-IN"/>
        </w:rPr>
        <w:t>ие…………………………………………………………………………</w:t>
      </w:r>
      <w:r w:rsidR="000A1094">
        <w:rPr>
          <w:rFonts w:ascii="Times New Roman" w:eastAsia="Times New Roman" w:hAnsi="Times New Roman" w:cs="Times New Roman"/>
          <w:bCs/>
          <w:color w:val="000000"/>
          <w:kern w:val="2"/>
          <w:sz w:val="24"/>
          <w:szCs w:val="24"/>
          <w:lang w:eastAsia="hi-IN" w:bidi="hi-IN"/>
        </w:rPr>
        <w:t>……</w:t>
      </w:r>
      <w:r>
        <w:rPr>
          <w:rFonts w:ascii="Times New Roman" w:eastAsia="Times New Roman" w:hAnsi="Times New Roman" w:cs="Times New Roman"/>
          <w:bCs/>
          <w:color w:val="000000"/>
          <w:kern w:val="2"/>
          <w:sz w:val="24"/>
          <w:szCs w:val="24"/>
          <w:lang w:eastAsia="hi-IN" w:bidi="hi-IN"/>
        </w:rPr>
        <w:t>…</w:t>
      </w:r>
      <w:r w:rsidR="00E210FE">
        <w:rPr>
          <w:rFonts w:ascii="Times New Roman" w:eastAsia="Times New Roman" w:hAnsi="Times New Roman" w:cs="Times New Roman"/>
          <w:bCs/>
          <w:color w:val="000000"/>
          <w:kern w:val="2"/>
          <w:sz w:val="24"/>
          <w:szCs w:val="24"/>
          <w:lang w:eastAsia="hi-IN" w:bidi="hi-IN"/>
        </w:rPr>
        <w:t>стр.19</w:t>
      </w:r>
      <w:r w:rsidRPr="00F32BEE">
        <w:rPr>
          <w:rFonts w:ascii="Times New Roman" w:eastAsia="Times New Roman" w:hAnsi="Times New Roman" w:cs="Times New Roman"/>
          <w:bCs/>
          <w:color w:val="000000"/>
          <w:kern w:val="2"/>
          <w:sz w:val="24"/>
          <w:szCs w:val="24"/>
          <w:lang w:eastAsia="hi-IN" w:bidi="hi-IN"/>
        </w:rPr>
        <w:t xml:space="preserve"> </w:t>
      </w:r>
    </w:p>
    <w:p w:rsidR="008B5540" w:rsidRDefault="008B5540" w:rsidP="008B5540">
      <w:pPr>
        <w:suppressAutoHyphens/>
        <w:spacing w:after="0" w:line="360" w:lineRule="auto"/>
        <w:ind w:right="-1"/>
        <w:jc w:val="both"/>
        <w:rPr>
          <w:rFonts w:ascii="Times New Roman" w:eastAsia="Times New Roman" w:hAnsi="Times New Roman" w:cs="Times New Roman"/>
          <w:bCs/>
          <w:color w:val="000000"/>
          <w:kern w:val="2"/>
          <w:sz w:val="24"/>
          <w:szCs w:val="24"/>
          <w:lang w:eastAsia="hi-IN" w:bidi="hi-IN"/>
        </w:rPr>
      </w:pPr>
      <w:r w:rsidRPr="00F32BEE">
        <w:rPr>
          <w:rFonts w:ascii="Times New Roman" w:eastAsia="Times New Roman" w:hAnsi="Times New Roman" w:cs="Times New Roman"/>
          <w:bCs/>
          <w:color w:val="000000"/>
          <w:kern w:val="2"/>
          <w:sz w:val="24"/>
          <w:szCs w:val="24"/>
          <w:lang w:eastAsia="hi-IN" w:bidi="hi-IN"/>
        </w:rPr>
        <w:t>Список использованной лит</w:t>
      </w:r>
      <w:r w:rsidR="00E563CC">
        <w:rPr>
          <w:rFonts w:ascii="Times New Roman" w:eastAsia="Times New Roman" w:hAnsi="Times New Roman" w:cs="Times New Roman"/>
          <w:bCs/>
          <w:color w:val="000000"/>
          <w:kern w:val="2"/>
          <w:sz w:val="24"/>
          <w:szCs w:val="24"/>
          <w:lang w:eastAsia="hi-IN" w:bidi="hi-IN"/>
        </w:rPr>
        <w:t>ературы</w:t>
      </w:r>
      <w:proofErr w:type="gramStart"/>
      <w:r w:rsidR="00E563CC">
        <w:rPr>
          <w:rFonts w:ascii="Times New Roman" w:eastAsia="Times New Roman" w:hAnsi="Times New Roman" w:cs="Times New Roman"/>
          <w:bCs/>
          <w:color w:val="000000"/>
          <w:kern w:val="2"/>
          <w:sz w:val="24"/>
          <w:szCs w:val="24"/>
          <w:lang w:eastAsia="hi-IN" w:bidi="hi-IN"/>
        </w:rPr>
        <w:t>……………………………………………</w:t>
      </w:r>
      <w:r w:rsidR="000A1094">
        <w:rPr>
          <w:rFonts w:ascii="Times New Roman" w:eastAsia="Times New Roman" w:hAnsi="Times New Roman" w:cs="Times New Roman"/>
          <w:bCs/>
          <w:color w:val="000000"/>
          <w:kern w:val="2"/>
          <w:sz w:val="24"/>
          <w:szCs w:val="24"/>
          <w:lang w:eastAsia="hi-IN" w:bidi="hi-IN"/>
        </w:rPr>
        <w:t>…….</w:t>
      </w:r>
      <w:r w:rsidR="00E210FE">
        <w:rPr>
          <w:rFonts w:ascii="Times New Roman" w:eastAsia="Times New Roman" w:hAnsi="Times New Roman" w:cs="Times New Roman"/>
          <w:bCs/>
          <w:color w:val="000000"/>
          <w:kern w:val="2"/>
          <w:sz w:val="24"/>
          <w:szCs w:val="24"/>
          <w:lang w:eastAsia="hi-IN" w:bidi="hi-IN"/>
        </w:rPr>
        <w:t>….</w:t>
      </w:r>
      <w:proofErr w:type="gramEnd"/>
      <w:r w:rsidR="00E210FE">
        <w:rPr>
          <w:rFonts w:ascii="Times New Roman" w:eastAsia="Times New Roman" w:hAnsi="Times New Roman" w:cs="Times New Roman"/>
          <w:bCs/>
          <w:color w:val="000000"/>
          <w:kern w:val="2"/>
          <w:sz w:val="24"/>
          <w:szCs w:val="24"/>
          <w:lang w:eastAsia="hi-IN" w:bidi="hi-IN"/>
        </w:rPr>
        <w:t>стр.21</w:t>
      </w:r>
    </w:p>
    <w:p w:rsidR="00E563CC" w:rsidRPr="00F32BEE" w:rsidRDefault="00E563CC" w:rsidP="008B5540">
      <w:pPr>
        <w:suppressAutoHyphens/>
        <w:spacing w:after="0" w:line="360" w:lineRule="auto"/>
        <w:ind w:right="-1"/>
        <w:jc w:val="both"/>
        <w:rPr>
          <w:rFonts w:ascii="Times New Roman" w:eastAsia="Times New Roman" w:hAnsi="Times New Roman" w:cs="Times New Roman"/>
          <w:bCs/>
          <w:color w:val="000000"/>
          <w:kern w:val="2"/>
          <w:sz w:val="24"/>
          <w:szCs w:val="24"/>
          <w:lang w:eastAsia="hi-IN" w:bidi="hi-IN"/>
        </w:rPr>
      </w:pPr>
      <w:r>
        <w:rPr>
          <w:rFonts w:ascii="Times New Roman" w:eastAsia="Times New Roman" w:hAnsi="Times New Roman" w:cs="Times New Roman"/>
          <w:bCs/>
          <w:color w:val="000000"/>
          <w:kern w:val="2"/>
          <w:sz w:val="24"/>
          <w:szCs w:val="24"/>
          <w:lang w:eastAsia="hi-IN" w:bidi="hi-IN"/>
        </w:rPr>
        <w:t>Приложения</w:t>
      </w:r>
      <w:proofErr w:type="gramStart"/>
      <w:r>
        <w:rPr>
          <w:rFonts w:ascii="Times New Roman" w:eastAsia="Times New Roman" w:hAnsi="Times New Roman" w:cs="Times New Roman"/>
          <w:bCs/>
          <w:color w:val="000000"/>
          <w:kern w:val="2"/>
          <w:sz w:val="24"/>
          <w:szCs w:val="24"/>
          <w:lang w:eastAsia="hi-IN" w:bidi="hi-IN"/>
        </w:rPr>
        <w:t>…………………………………………………………………………</w:t>
      </w:r>
      <w:r w:rsidR="000A1094">
        <w:rPr>
          <w:rFonts w:ascii="Times New Roman" w:eastAsia="Times New Roman" w:hAnsi="Times New Roman" w:cs="Times New Roman"/>
          <w:bCs/>
          <w:color w:val="000000"/>
          <w:kern w:val="2"/>
          <w:sz w:val="24"/>
          <w:szCs w:val="24"/>
          <w:lang w:eastAsia="hi-IN" w:bidi="hi-IN"/>
        </w:rPr>
        <w:t>……</w:t>
      </w:r>
      <w:r w:rsidR="00E210FE">
        <w:rPr>
          <w:rFonts w:ascii="Times New Roman" w:eastAsia="Times New Roman" w:hAnsi="Times New Roman" w:cs="Times New Roman"/>
          <w:bCs/>
          <w:color w:val="000000"/>
          <w:kern w:val="2"/>
          <w:sz w:val="24"/>
          <w:szCs w:val="24"/>
          <w:lang w:eastAsia="hi-IN" w:bidi="hi-IN"/>
        </w:rPr>
        <w:t>..</w:t>
      </w:r>
      <w:proofErr w:type="gramEnd"/>
      <w:r w:rsidR="00E210FE">
        <w:rPr>
          <w:rFonts w:ascii="Times New Roman" w:eastAsia="Times New Roman" w:hAnsi="Times New Roman" w:cs="Times New Roman"/>
          <w:bCs/>
          <w:color w:val="000000"/>
          <w:kern w:val="2"/>
          <w:sz w:val="24"/>
          <w:szCs w:val="24"/>
          <w:lang w:eastAsia="hi-IN" w:bidi="hi-IN"/>
        </w:rPr>
        <w:t>стр. 22</w:t>
      </w:r>
    </w:p>
    <w:p w:rsidR="008B5540" w:rsidRPr="00F32BEE" w:rsidRDefault="008B5540" w:rsidP="008B5540">
      <w:pPr>
        <w:shd w:val="clear" w:color="auto" w:fill="FFFFFF"/>
        <w:spacing w:before="240" w:after="240" w:line="240" w:lineRule="auto"/>
        <w:jc w:val="both"/>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hd w:val="clear" w:color="auto" w:fill="FFFFFF"/>
        <w:spacing w:before="240" w:after="240" w:line="240" w:lineRule="auto"/>
        <w:jc w:val="center"/>
        <w:outlineLvl w:val="1"/>
        <w:rPr>
          <w:rFonts w:ascii="Times New Roman" w:eastAsia="Times New Roman" w:hAnsi="Times New Roman" w:cs="Times New Roman"/>
          <w:b/>
          <w:bCs/>
          <w:color w:val="17365D"/>
          <w:sz w:val="24"/>
          <w:szCs w:val="24"/>
          <w:lang w:eastAsia="ru-RU"/>
        </w:rPr>
      </w:pPr>
    </w:p>
    <w:p w:rsidR="008B5540" w:rsidRPr="00F32BEE" w:rsidRDefault="008B5540" w:rsidP="008B5540">
      <w:pPr>
        <w:suppressAutoHyphens/>
        <w:spacing w:after="0" w:line="360" w:lineRule="auto"/>
        <w:rPr>
          <w:rFonts w:ascii="Times New Roman" w:eastAsia="Times New Roman" w:hAnsi="Times New Roman" w:cs="Times New Roman"/>
          <w:color w:val="000000"/>
          <w:kern w:val="2"/>
          <w:sz w:val="24"/>
          <w:szCs w:val="28"/>
          <w:lang w:eastAsia="hi-IN" w:bidi="hi-IN"/>
        </w:rPr>
      </w:pPr>
    </w:p>
    <w:p w:rsidR="008B5540" w:rsidRDefault="008B5540" w:rsidP="008B5540">
      <w:pPr>
        <w:suppressAutoHyphens/>
        <w:spacing w:after="0" w:line="360" w:lineRule="auto"/>
        <w:ind w:right="-1"/>
        <w:jc w:val="center"/>
        <w:rPr>
          <w:rFonts w:ascii="Times New Roman" w:eastAsia="Times New Roman" w:hAnsi="Times New Roman" w:cs="Times New Roman"/>
          <w:b/>
          <w:bCs/>
          <w:color w:val="000000"/>
          <w:kern w:val="2"/>
          <w:sz w:val="24"/>
          <w:szCs w:val="28"/>
          <w:lang w:eastAsia="hi-IN" w:bidi="hi-IN"/>
        </w:rPr>
      </w:pPr>
    </w:p>
    <w:p w:rsidR="00E210FE" w:rsidRDefault="00E210FE" w:rsidP="008B5540">
      <w:pPr>
        <w:suppressAutoHyphens/>
        <w:spacing w:after="0" w:line="360" w:lineRule="auto"/>
        <w:ind w:right="-1"/>
        <w:jc w:val="center"/>
        <w:rPr>
          <w:rFonts w:ascii="Times New Roman" w:eastAsia="Times New Roman" w:hAnsi="Times New Roman" w:cs="Times New Roman"/>
          <w:b/>
          <w:bCs/>
          <w:color w:val="000000"/>
          <w:kern w:val="2"/>
          <w:sz w:val="24"/>
          <w:szCs w:val="28"/>
          <w:lang w:eastAsia="hi-IN" w:bidi="hi-IN"/>
        </w:rPr>
      </w:pPr>
    </w:p>
    <w:p w:rsidR="00E210FE" w:rsidRDefault="00E210FE" w:rsidP="008B5540">
      <w:pPr>
        <w:suppressAutoHyphens/>
        <w:spacing w:after="0" w:line="360" w:lineRule="auto"/>
        <w:ind w:right="-1"/>
        <w:jc w:val="center"/>
        <w:rPr>
          <w:rFonts w:ascii="Times New Roman" w:eastAsia="Times New Roman" w:hAnsi="Times New Roman" w:cs="Times New Roman"/>
          <w:b/>
          <w:bCs/>
          <w:color w:val="000000"/>
          <w:kern w:val="2"/>
          <w:sz w:val="24"/>
          <w:szCs w:val="28"/>
          <w:lang w:eastAsia="hi-IN" w:bidi="hi-IN"/>
        </w:rPr>
      </w:pPr>
    </w:p>
    <w:p w:rsidR="00E210FE" w:rsidRDefault="00E210FE" w:rsidP="008B5540">
      <w:pPr>
        <w:suppressAutoHyphens/>
        <w:spacing w:after="0" w:line="360" w:lineRule="auto"/>
        <w:ind w:right="-1"/>
        <w:jc w:val="center"/>
        <w:rPr>
          <w:rFonts w:ascii="Times New Roman" w:eastAsia="Times New Roman" w:hAnsi="Times New Roman" w:cs="Times New Roman"/>
          <w:b/>
          <w:bCs/>
          <w:color w:val="000000"/>
          <w:kern w:val="2"/>
          <w:sz w:val="24"/>
          <w:szCs w:val="28"/>
          <w:lang w:eastAsia="hi-IN" w:bidi="hi-IN"/>
        </w:rPr>
      </w:pPr>
    </w:p>
    <w:p w:rsidR="008B5540" w:rsidRDefault="008B5540" w:rsidP="008B5540">
      <w:pPr>
        <w:suppressAutoHyphens/>
        <w:spacing w:after="0" w:line="360" w:lineRule="auto"/>
        <w:ind w:right="-1"/>
        <w:jc w:val="center"/>
        <w:rPr>
          <w:rFonts w:ascii="Times New Roman" w:eastAsia="Times New Roman" w:hAnsi="Times New Roman" w:cs="Times New Roman"/>
          <w:b/>
          <w:bCs/>
          <w:color w:val="000000"/>
          <w:kern w:val="2"/>
          <w:sz w:val="24"/>
          <w:szCs w:val="28"/>
          <w:lang w:eastAsia="hi-IN" w:bidi="hi-IN"/>
        </w:rPr>
      </w:pPr>
    </w:p>
    <w:p w:rsidR="008B5540" w:rsidRDefault="008B5540" w:rsidP="008B5540">
      <w:pPr>
        <w:suppressAutoHyphens/>
        <w:spacing w:after="0" w:line="360" w:lineRule="auto"/>
        <w:ind w:right="-1"/>
        <w:jc w:val="center"/>
        <w:rPr>
          <w:rFonts w:ascii="Times New Roman" w:eastAsia="Times New Roman" w:hAnsi="Times New Roman" w:cs="Times New Roman"/>
          <w:b/>
          <w:bCs/>
          <w:color w:val="000000"/>
          <w:kern w:val="2"/>
          <w:sz w:val="24"/>
          <w:szCs w:val="28"/>
          <w:lang w:eastAsia="hi-IN" w:bidi="hi-IN"/>
        </w:rPr>
      </w:pPr>
    </w:p>
    <w:p w:rsidR="008B5540" w:rsidRDefault="008B5540" w:rsidP="00F96E6D">
      <w:pPr>
        <w:spacing w:after="0"/>
        <w:jc w:val="center"/>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lastRenderedPageBreak/>
        <w:t>Введение</w:t>
      </w:r>
    </w:p>
    <w:p w:rsidR="008B5540" w:rsidRDefault="008B5540" w:rsidP="008B5540">
      <w:pPr>
        <w:spacing w:after="0"/>
        <w:ind w:firstLine="709"/>
        <w:jc w:val="center"/>
        <w:rPr>
          <w:rFonts w:ascii="Times New Roman" w:eastAsia="Times New Roman" w:hAnsi="Times New Roman" w:cs="Times New Roman"/>
          <w:b/>
          <w:bCs/>
          <w:color w:val="000000"/>
          <w:kern w:val="2"/>
          <w:sz w:val="24"/>
          <w:szCs w:val="24"/>
          <w:lang w:eastAsia="hi-IN" w:bidi="hi-IN"/>
        </w:rPr>
      </w:pPr>
    </w:p>
    <w:p w:rsidR="008B5540" w:rsidRPr="008F7211" w:rsidRDefault="008B5540" w:rsidP="008B5540">
      <w:pPr>
        <w:suppressAutoHyphens/>
        <w:spacing w:after="0" w:line="360" w:lineRule="auto"/>
        <w:ind w:firstLine="709"/>
        <w:jc w:val="both"/>
        <w:rPr>
          <w:rFonts w:ascii="Times New Roman" w:eastAsia="Times New Roman" w:hAnsi="Times New Roman" w:cs="Times New Roman"/>
          <w:bCs/>
          <w:color w:val="000000"/>
          <w:kern w:val="2"/>
          <w:sz w:val="24"/>
          <w:szCs w:val="24"/>
          <w:lang w:eastAsia="hi-IN" w:bidi="hi-IN"/>
        </w:rPr>
      </w:pPr>
      <w:r w:rsidRPr="00F32BEE">
        <w:rPr>
          <w:rFonts w:ascii="Times New Roman" w:eastAsia="Times New Roman" w:hAnsi="Times New Roman" w:cs="Times New Roman"/>
          <w:iCs/>
          <w:color w:val="000000"/>
          <w:kern w:val="2"/>
          <w:sz w:val="24"/>
          <w:szCs w:val="24"/>
          <w:lang w:eastAsia="hi-IN" w:bidi="hi-IN"/>
        </w:rPr>
        <w:tab/>
      </w:r>
      <w:bookmarkStart w:id="0" w:name="_GoBack"/>
      <w:r w:rsidRPr="00F32BEE">
        <w:rPr>
          <w:rFonts w:ascii="Times New Roman" w:eastAsia="Times New Roman" w:hAnsi="Times New Roman" w:cs="Times New Roman"/>
          <w:sz w:val="24"/>
          <w:szCs w:val="24"/>
          <w:lang w:eastAsia="ru-RU"/>
        </w:rPr>
        <w:t>В каждой стране ес</w:t>
      </w:r>
      <w:r>
        <w:rPr>
          <w:rFonts w:ascii="Times New Roman" w:eastAsia="Times New Roman" w:hAnsi="Times New Roman" w:cs="Times New Roman"/>
          <w:sz w:val="24"/>
          <w:szCs w:val="24"/>
          <w:lang w:eastAsia="ru-RU"/>
        </w:rPr>
        <w:t>ть дети с ОВЗ</w:t>
      </w:r>
      <w:r w:rsidRPr="00F32BEE">
        <w:rPr>
          <w:rFonts w:ascii="Times New Roman" w:eastAsia="Times New Roman" w:hAnsi="Times New Roman" w:cs="Times New Roman"/>
          <w:sz w:val="24"/>
          <w:szCs w:val="24"/>
          <w:lang w:eastAsia="ru-RU"/>
        </w:rPr>
        <w:t xml:space="preserve">, которые нуждаются в особых формах воспитания и обучения. Вопросы оказания специальной помощи таким детям весьма актуальны. Последние десятилетия 20-го века вследствие </w:t>
      </w:r>
      <w:proofErr w:type="spellStart"/>
      <w:r w:rsidRPr="00F32BEE">
        <w:rPr>
          <w:rFonts w:ascii="Times New Roman" w:eastAsia="Times New Roman" w:hAnsi="Times New Roman" w:cs="Times New Roman"/>
          <w:sz w:val="24"/>
          <w:szCs w:val="24"/>
          <w:lang w:eastAsia="ru-RU"/>
        </w:rPr>
        <w:t>гуманизации</w:t>
      </w:r>
      <w:proofErr w:type="spellEnd"/>
      <w:r w:rsidRPr="00F32BEE">
        <w:rPr>
          <w:rFonts w:ascii="Times New Roman" w:eastAsia="Times New Roman" w:hAnsi="Times New Roman" w:cs="Times New Roman"/>
          <w:sz w:val="24"/>
          <w:szCs w:val="24"/>
          <w:lang w:eastAsia="ru-RU"/>
        </w:rPr>
        <w:t xml:space="preserve"> общества, утверждения безусловной ценности человеческой личности ознаменовались во всём мире процессами, связанными с демократизацией общего и специального образования, </w:t>
      </w:r>
      <w:r w:rsidRPr="00F32BEE">
        <w:rPr>
          <w:rFonts w:ascii="Times New Roman" w:eastAsia="Times New Roman" w:hAnsi="Times New Roman" w:cs="Times New Roman"/>
          <w:b/>
          <w:sz w:val="24"/>
          <w:szCs w:val="24"/>
          <w:lang w:eastAsia="ru-RU"/>
        </w:rPr>
        <w:t>признанием всех детей с проблемами развития обучаемыми.</w:t>
      </w:r>
      <w:r w:rsidRPr="00F32BEE">
        <w:rPr>
          <w:rFonts w:ascii="Times New Roman" w:eastAsia="Times New Roman" w:hAnsi="Times New Roman" w:cs="Times New Roman"/>
          <w:sz w:val="24"/>
          <w:szCs w:val="24"/>
          <w:lang w:eastAsia="ru-RU"/>
        </w:rPr>
        <w:t xml:space="preserve"> Проблемы специального образования сегодня являются одними из самых актуальных в работе Министерства образования России, а также системы специальных коррекционных учреждений. Это связано, в первую очередь, с тем, что число детей, нуждающихся в коррекционном обучении, неуклонно растёт.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ребёнка.</w:t>
      </w:r>
    </w:p>
    <w:bookmarkEnd w:id="0"/>
    <w:p w:rsidR="008B5540" w:rsidRPr="00F32BEE" w:rsidRDefault="008B5540" w:rsidP="008B5540">
      <w:pPr>
        <w:shd w:val="clear" w:color="auto" w:fill="FFFFFF"/>
        <w:spacing w:after="135"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b/>
          <w:bCs/>
          <w:color w:val="000000"/>
          <w:kern w:val="2"/>
          <w:sz w:val="24"/>
          <w:szCs w:val="24"/>
          <w:lang w:eastAsia="hi-IN" w:bidi="hi-IN"/>
        </w:rPr>
        <w:t>Цель исследования</w:t>
      </w:r>
      <w:r w:rsidRPr="00F32BEE">
        <w:rPr>
          <w:rFonts w:ascii="Times New Roman" w:eastAsia="Times New Roman" w:hAnsi="Times New Roman" w:cs="Times New Roman"/>
          <w:bCs/>
          <w:color w:val="000000"/>
          <w:kern w:val="2"/>
          <w:sz w:val="24"/>
          <w:szCs w:val="24"/>
          <w:lang w:eastAsia="hi-IN" w:bidi="hi-IN"/>
        </w:rPr>
        <w:t xml:space="preserve">: </w:t>
      </w:r>
      <w:r w:rsidRPr="00F32BEE">
        <w:rPr>
          <w:rFonts w:ascii="Times New Roman" w:eastAsia="Times New Roman" w:hAnsi="Times New Roman" w:cs="Times New Roman"/>
          <w:sz w:val="24"/>
          <w:szCs w:val="24"/>
        </w:rPr>
        <w:t>изучить</w:t>
      </w:r>
      <w:r>
        <w:rPr>
          <w:rFonts w:ascii="Times New Roman" w:eastAsia="Times New Roman" w:hAnsi="Times New Roman" w:cs="Times New Roman"/>
          <w:sz w:val="24"/>
          <w:szCs w:val="24"/>
        </w:rPr>
        <w:t xml:space="preserve"> факторы, влияющие на адаптацию учащихся</w:t>
      </w:r>
      <w:r w:rsidRPr="00F32BEE">
        <w:rPr>
          <w:rFonts w:ascii="Times New Roman" w:eastAsia="Times New Roman" w:hAnsi="Times New Roman" w:cs="Times New Roman"/>
          <w:bCs/>
          <w:kern w:val="2"/>
          <w:sz w:val="24"/>
          <w:szCs w:val="24"/>
          <w:lang w:eastAsia="hi-IN" w:bidi="hi-IN"/>
        </w:rPr>
        <w:t xml:space="preserve">, закончивших специальную коррекционную школу </w:t>
      </w:r>
      <w:r w:rsidRPr="00F32BEE">
        <w:rPr>
          <w:rFonts w:ascii="Times New Roman" w:eastAsia="Times New Roman" w:hAnsi="Times New Roman" w:cs="Times New Roman"/>
          <w:bCs/>
          <w:kern w:val="2"/>
          <w:sz w:val="24"/>
          <w:szCs w:val="24"/>
          <w:lang w:val="en-US" w:eastAsia="hi-IN" w:bidi="hi-IN"/>
        </w:rPr>
        <w:t>VIII</w:t>
      </w:r>
      <w:r w:rsidRPr="00F32BEE">
        <w:rPr>
          <w:rFonts w:ascii="Times New Roman" w:eastAsia="Times New Roman" w:hAnsi="Times New Roman" w:cs="Times New Roman"/>
          <w:bCs/>
          <w:kern w:val="2"/>
          <w:sz w:val="24"/>
          <w:szCs w:val="24"/>
          <w:lang w:eastAsia="hi-IN" w:bidi="hi-IN"/>
        </w:rPr>
        <w:t xml:space="preserve"> вида </w:t>
      </w:r>
      <w:r w:rsidRPr="00F32BEE">
        <w:rPr>
          <w:rFonts w:ascii="Times New Roman" w:eastAsia="Times New Roman" w:hAnsi="Times New Roman" w:cs="Times New Roman"/>
          <w:sz w:val="24"/>
          <w:szCs w:val="24"/>
        </w:rPr>
        <w:t xml:space="preserve">в условиях </w:t>
      </w:r>
      <w:r>
        <w:rPr>
          <w:rFonts w:ascii="Times New Roman" w:eastAsia="Times New Roman" w:hAnsi="Times New Roman" w:cs="Times New Roman"/>
          <w:sz w:val="24"/>
          <w:szCs w:val="24"/>
        </w:rPr>
        <w:t>техникума</w:t>
      </w:r>
    </w:p>
    <w:p w:rsidR="008B5540" w:rsidRPr="00F32BEE" w:rsidRDefault="008B5540" w:rsidP="008B5540">
      <w:pPr>
        <w:spacing w:after="0"/>
        <w:ind w:firstLine="709"/>
        <w:jc w:val="both"/>
        <w:rPr>
          <w:rFonts w:ascii="Times New Roman" w:eastAsia="Times New Roman" w:hAnsi="Times New Roman" w:cs="Times New Roman"/>
          <w:b/>
          <w:sz w:val="24"/>
          <w:szCs w:val="24"/>
        </w:rPr>
      </w:pPr>
      <w:r w:rsidRPr="00F32BEE">
        <w:rPr>
          <w:rFonts w:ascii="Times New Roman" w:eastAsia="Times New Roman" w:hAnsi="Times New Roman" w:cs="Times New Roman"/>
          <w:b/>
          <w:sz w:val="24"/>
          <w:szCs w:val="24"/>
        </w:rPr>
        <w:t xml:space="preserve"> Задачи исследования:</w:t>
      </w:r>
    </w:p>
    <w:p w:rsidR="008B5540" w:rsidRPr="00F32BEE" w:rsidRDefault="00F96E6D" w:rsidP="00F96E6D">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И</w:t>
      </w:r>
      <w:r w:rsidR="008B5540" w:rsidRPr="00F32BEE">
        <w:rPr>
          <w:rFonts w:ascii="Times New Roman" w:eastAsia="Times New Roman" w:hAnsi="Times New Roman" w:cs="Times New Roman"/>
          <w:sz w:val="24"/>
          <w:szCs w:val="24"/>
        </w:rPr>
        <w:t xml:space="preserve">зучить понятие «адаптация», </w:t>
      </w:r>
      <w:r>
        <w:rPr>
          <w:rFonts w:ascii="Times New Roman" w:eastAsia="Times New Roman" w:hAnsi="Times New Roman" w:cs="Times New Roman"/>
          <w:sz w:val="24"/>
          <w:szCs w:val="24"/>
        </w:rPr>
        <w:t xml:space="preserve">особенности протекания процесса </w:t>
      </w:r>
      <w:r w:rsidR="008B5540" w:rsidRPr="00F32BEE">
        <w:rPr>
          <w:rFonts w:ascii="Times New Roman" w:eastAsia="Times New Roman" w:hAnsi="Times New Roman" w:cs="Times New Roman"/>
          <w:sz w:val="24"/>
          <w:szCs w:val="24"/>
        </w:rPr>
        <w:t xml:space="preserve">приспособления по отношению к условиям профессионально-образовательного учреждения.  </w:t>
      </w:r>
    </w:p>
    <w:p w:rsidR="008B5540" w:rsidRPr="00F32BEE" w:rsidRDefault="008B5540" w:rsidP="00F96E6D">
      <w:pPr>
        <w:spacing w:after="0" w:line="360" w:lineRule="auto"/>
        <w:ind w:firstLine="709"/>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2. Подобрать комплекс методик для исследования процесса адаптации и провести диагностику адаптационных возможностей у умственно-отсталых подростков.</w:t>
      </w:r>
    </w:p>
    <w:p w:rsidR="008B5540" w:rsidRPr="00F32BEE" w:rsidRDefault="008B5540" w:rsidP="00F96E6D">
      <w:pPr>
        <w:spacing w:after="0" w:line="360" w:lineRule="auto"/>
        <w:ind w:firstLine="709"/>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3.  Обработать результаты исследования и дать анализ полученных эмпирических данных, сформулировать выводы и рекомендации.</w:t>
      </w:r>
    </w:p>
    <w:p w:rsidR="008B5540" w:rsidRDefault="008B5540" w:rsidP="00F96E6D">
      <w:pPr>
        <w:spacing w:after="0" w:line="360" w:lineRule="auto"/>
        <w:ind w:firstLine="709"/>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4. Выявить группу подростков, испытывающих трудности в адаптации и предложить коррекционную программу работы выпускникам школы-интерната восьмого вида.</w:t>
      </w:r>
    </w:p>
    <w:p w:rsidR="008B5540" w:rsidRPr="00F32BEE" w:rsidRDefault="008B5540" w:rsidP="008B5540">
      <w:pPr>
        <w:spacing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b/>
          <w:sz w:val="24"/>
          <w:szCs w:val="24"/>
        </w:rPr>
        <w:t>Гипотеза</w:t>
      </w:r>
      <w:r>
        <w:rPr>
          <w:rFonts w:ascii="Times New Roman" w:eastAsia="Times New Roman" w:hAnsi="Times New Roman" w:cs="Times New Roman"/>
          <w:sz w:val="24"/>
          <w:szCs w:val="24"/>
        </w:rPr>
        <w:t xml:space="preserve">: </w:t>
      </w:r>
      <w:r w:rsidRPr="00F32BEE">
        <w:rPr>
          <w:rFonts w:ascii="Times New Roman" w:eastAsia="Times New Roman" w:hAnsi="Times New Roman" w:cs="Times New Roman"/>
          <w:sz w:val="24"/>
          <w:szCs w:val="24"/>
        </w:rPr>
        <w:t>на процесс развития адаптационных изменений</w:t>
      </w:r>
      <w:r>
        <w:rPr>
          <w:rFonts w:ascii="Times New Roman" w:eastAsia="Times New Roman" w:hAnsi="Times New Roman" w:cs="Times New Roman"/>
          <w:sz w:val="24"/>
          <w:szCs w:val="24"/>
        </w:rPr>
        <w:t xml:space="preserve"> у детей с ОВЗ</w:t>
      </w:r>
      <w:r w:rsidRPr="00F32BEE">
        <w:rPr>
          <w:rFonts w:ascii="Times New Roman" w:eastAsia="Times New Roman" w:hAnsi="Times New Roman" w:cs="Times New Roman"/>
          <w:sz w:val="24"/>
          <w:szCs w:val="24"/>
        </w:rPr>
        <w:t xml:space="preserve"> в позитивную сторону оказывают индивидуально подобранные коррекционно-развивающие занятия, организованные в условиях профессиональ</w:t>
      </w:r>
      <w:r>
        <w:rPr>
          <w:rFonts w:ascii="Times New Roman" w:eastAsia="Times New Roman" w:hAnsi="Times New Roman" w:cs="Times New Roman"/>
          <w:sz w:val="24"/>
          <w:szCs w:val="24"/>
        </w:rPr>
        <w:t xml:space="preserve">но-образовательных учреждений. </w:t>
      </w:r>
    </w:p>
    <w:p w:rsidR="008B5540" w:rsidRDefault="008B5540" w:rsidP="008B5540">
      <w:pPr>
        <w:spacing w:after="0" w:line="360" w:lineRule="auto"/>
        <w:ind w:firstLine="709"/>
        <w:jc w:val="both"/>
        <w:rPr>
          <w:rFonts w:ascii="Times New Roman" w:eastAsia="Times New Roman" w:hAnsi="Times New Roman" w:cs="Times New Roman"/>
          <w:kern w:val="2"/>
          <w:sz w:val="24"/>
          <w:szCs w:val="24"/>
          <w:lang w:eastAsia="ru-RU" w:bidi="hi-IN"/>
        </w:rPr>
      </w:pPr>
      <w:r w:rsidRPr="00F32BEE">
        <w:rPr>
          <w:rFonts w:ascii="Times New Roman" w:eastAsia="Times New Roman" w:hAnsi="Times New Roman" w:cs="Times New Roman"/>
          <w:b/>
          <w:kern w:val="2"/>
          <w:sz w:val="24"/>
          <w:szCs w:val="24"/>
          <w:lang w:eastAsia="ru-RU" w:bidi="hi-IN"/>
        </w:rPr>
        <w:t>Объект исследования</w:t>
      </w:r>
      <w:r w:rsidRPr="00F32BEE">
        <w:rPr>
          <w:rFonts w:ascii="Times New Roman" w:eastAsia="Times New Roman" w:hAnsi="Times New Roman" w:cs="Times New Roman"/>
          <w:kern w:val="2"/>
          <w:sz w:val="24"/>
          <w:szCs w:val="24"/>
          <w:lang w:eastAsia="ru-RU" w:bidi="hi-IN"/>
        </w:rPr>
        <w:t xml:space="preserve">: учащиеся Якутского промышленного техникума из специальных коррекционных школ </w:t>
      </w:r>
      <w:r w:rsidRPr="00F32BEE">
        <w:rPr>
          <w:rFonts w:ascii="Times New Roman" w:eastAsia="Times New Roman" w:hAnsi="Times New Roman" w:cs="Times New Roman"/>
          <w:kern w:val="2"/>
          <w:sz w:val="24"/>
          <w:szCs w:val="24"/>
          <w:lang w:val="en-US" w:eastAsia="ru-RU" w:bidi="hi-IN"/>
        </w:rPr>
        <w:t>VIII</w:t>
      </w:r>
      <w:r w:rsidRPr="00F32BEE">
        <w:rPr>
          <w:rFonts w:ascii="Times New Roman" w:eastAsia="Times New Roman" w:hAnsi="Times New Roman" w:cs="Times New Roman"/>
          <w:kern w:val="2"/>
          <w:sz w:val="24"/>
          <w:szCs w:val="24"/>
          <w:lang w:eastAsia="ru-RU" w:bidi="hi-IN"/>
        </w:rPr>
        <w:t xml:space="preserve"> вида г. Якутска. </w:t>
      </w:r>
    </w:p>
    <w:p w:rsidR="00F96E6D" w:rsidRDefault="00F96E6D" w:rsidP="008B5540">
      <w:pPr>
        <w:spacing w:after="0" w:line="360" w:lineRule="auto"/>
        <w:ind w:firstLine="709"/>
        <w:jc w:val="both"/>
        <w:rPr>
          <w:rFonts w:ascii="Times New Roman" w:eastAsia="Times New Roman" w:hAnsi="Times New Roman" w:cs="Times New Roman"/>
          <w:b/>
          <w:color w:val="000000"/>
          <w:kern w:val="2"/>
          <w:sz w:val="24"/>
          <w:szCs w:val="24"/>
          <w:lang w:eastAsia="hi-IN" w:bidi="hi-IN"/>
        </w:rPr>
      </w:pPr>
    </w:p>
    <w:p w:rsidR="00F96E6D" w:rsidRDefault="00F96E6D" w:rsidP="007903E0">
      <w:pPr>
        <w:spacing w:after="0" w:line="360" w:lineRule="auto"/>
        <w:ind w:firstLine="709"/>
        <w:jc w:val="both"/>
        <w:rPr>
          <w:rFonts w:ascii="Times New Roman" w:eastAsia="Times New Roman" w:hAnsi="Times New Roman" w:cs="Times New Roman"/>
          <w:b/>
          <w:color w:val="000000"/>
          <w:kern w:val="2"/>
          <w:sz w:val="24"/>
          <w:szCs w:val="24"/>
          <w:lang w:eastAsia="hi-IN" w:bidi="hi-IN"/>
        </w:rPr>
      </w:pP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b/>
          <w:color w:val="000000"/>
          <w:kern w:val="2"/>
          <w:sz w:val="24"/>
          <w:szCs w:val="24"/>
          <w:lang w:eastAsia="hi-IN" w:bidi="hi-IN"/>
        </w:rPr>
        <w:lastRenderedPageBreak/>
        <w:t xml:space="preserve">Предмет исследования: </w:t>
      </w:r>
      <w:r w:rsidRPr="00F32BEE">
        <w:rPr>
          <w:rFonts w:ascii="Times New Roman" w:eastAsia="Times New Roman" w:hAnsi="Times New Roman" w:cs="Times New Roman"/>
          <w:sz w:val="24"/>
          <w:szCs w:val="24"/>
        </w:rPr>
        <w:t>процесс коррекции и развития адаптационных возможностей умственно-отсталых подростков в условиях профессионально-образовательного учреждения.</w:t>
      </w:r>
    </w:p>
    <w:p w:rsidR="008B5540" w:rsidRPr="00F32BEE" w:rsidRDefault="008B5540" w:rsidP="007903E0">
      <w:pPr>
        <w:tabs>
          <w:tab w:val="left" w:pos="1134"/>
        </w:tabs>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b/>
          <w:color w:val="000000"/>
          <w:kern w:val="2"/>
          <w:sz w:val="24"/>
          <w:szCs w:val="24"/>
          <w:lang w:eastAsia="hi-IN" w:bidi="hi-IN"/>
        </w:rPr>
        <w:t>Методы исследования</w:t>
      </w:r>
      <w:r w:rsidRPr="00F32BEE">
        <w:rPr>
          <w:rFonts w:ascii="Times New Roman" w:eastAsia="Times New Roman" w:hAnsi="Times New Roman" w:cs="Times New Roman"/>
          <w:color w:val="000000"/>
          <w:kern w:val="2"/>
          <w:sz w:val="24"/>
          <w:szCs w:val="24"/>
          <w:lang w:eastAsia="hi-IN" w:bidi="hi-IN"/>
        </w:rPr>
        <w:t xml:space="preserve">: </w:t>
      </w:r>
    </w:p>
    <w:p w:rsidR="008B5540" w:rsidRPr="00F32BEE" w:rsidRDefault="008B5540" w:rsidP="007903E0">
      <w:pPr>
        <w:tabs>
          <w:tab w:val="left" w:pos="1134"/>
        </w:tabs>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 xml:space="preserve">1.Изучение </w:t>
      </w:r>
      <w:r>
        <w:rPr>
          <w:rFonts w:ascii="Times New Roman" w:eastAsia="Times New Roman" w:hAnsi="Times New Roman" w:cs="Times New Roman"/>
          <w:color w:val="000000"/>
          <w:kern w:val="2"/>
          <w:sz w:val="24"/>
          <w:szCs w:val="24"/>
          <w:lang w:eastAsia="hi-IN" w:bidi="hi-IN"/>
        </w:rPr>
        <w:t>литературы по теме исследования, сравнение и обсуждение</w:t>
      </w:r>
      <w:r w:rsidRPr="00F32BEE">
        <w:rPr>
          <w:rFonts w:ascii="Times New Roman" w:eastAsia="Times New Roman" w:hAnsi="Times New Roman" w:cs="Times New Roman"/>
          <w:color w:val="000000"/>
          <w:kern w:val="2"/>
          <w:sz w:val="24"/>
          <w:szCs w:val="24"/>
          <w:lang w:eastAsia="hi-IN" w:bidi="hi-IN"/>
        </w:rPr>
        <w:t xml:space="preserve"> теоретического подхода к проблеме. </w:t>
      </w:r>
    </w:p>
    <w:p w:rsidR="008B5540" w:rsidRPr="00F32BEE" w:rsidRDefault="008B5540" w:rsidP="007903E0">
      <w:pPr>
        <w:tabs>
          <w:tab w:val="left" w:pos="53"/>
        </w:tabs>
        <w:suppressAutoHyphens/>
        <w:spacing w:after="0" w:line="360" w:lineRule="auto"/>
        <w:ind w:left="53"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2.Анкетирование, интервьюирование, наблюдение, собеседование, анализ и обработка результатов.</w:t>
      </w:r>
    </w:p>
    <w:p w:rsidR="008B5540" w:rsidRPr="00F32BEE" w:rsidRDefault="008B5540" w:rsidP="007903E0">
      <w:pPr>
        <w:suppressAutoHyphens/>
        <w:spacing w:after="0" w:line="360" w:lineRule="auto"/>
        <w:ind w:firstLine="709"/>
        <w:jc w:val="both"/>
        <w:rPr>
          <w:rFonts w:ascii="Times New Roman" w:eastAsia="Times New Roman" w:hAnsi="Times New Roman" w:cs="Times New Roman"/>
          <w:b/>
          <w:bCs/>
          <w:color w:val="000000"/>
          <w:kern w:val="2"/>
          <w:sz w:val="24"/>
          <w:szCs w:val="24"/>
          <w:lang w:eastAsia="hi-IN" w:bidi="hi-IN"/>
        </w:rPr>
      </w:pPr>
      <w:r w:rsidRPr="00F32BEE">
        <w:rPr>
          <w:rFonts w:ascii="Times New Roman" w:eastAsia="Times New Roman" w:hAnsi="Times New Roman" w:cs="Times New Roman"/>
          <w:b/>
          <w:color w:val="000000"/>
          <w:kern w:val="2"/>
          <w:sz w:val="24"/>
          <w:szCs w:val="24"/>
          <w:lang w:eastAsia="hi-IN" w:bidi="hi-IN"/>
        </w:rPr>
        <w:t>Практическая значимость:</w:t>
      </w:r>
    </w:p>
    <w:p w:rsidR="008B5540" w:rsidRPr="00F32BEE" w:rsidRDefault="008B5540" w:rsidP="007903E0">
      <w:pPr>
        <w:suppressAutoHyphens/>
        <w:spacing w:after="0" w:line="360" w:lineRule="auto"/>
        <w:ind w:firstLine="709"/>
        <w:jc w:val="both"/>
        <w:rPr>
          <w:rFonts w:ascii="Times New Roman" w:eastAsia="Times New Roman" w:hAnsi="Times New Roman" w:cs="Times New Roman"/>
          <w:bCs/>
          <w:color w:val="000000"/>
          <w:kern w:val="2"/>
          <w:sz w:val="24"/>
          <w:szCs w:val="24"/>
          <w:lang w:eastAsia="hi-IN" w:bidi="hi-IN"/>
        </w:rPr>
      </w:pPr>
      <w:r w:rsidRPr="00F32BEE">
        <w:rPr>
          <w:rFonts w:ascii="Times New Roman" w:eastAsia="Times New Roman" w:hAnsi="Times New Roman" w:cs="Times New Roman"/>
          <w:bCs/>
          <w:color w:val="000000"/>
          <w:kern w:val="2"/>
          <w:sz w:val="24"/>
          <w:szCs w:val="24"/>
          <w:lang w:eastAsia="hi-IN" w:bidi="hi-IN"/>
        </w:rPr>
        <w:t xml:space="preserve">      - Улучшится общий морально - нравственный климат.</w:t>
      </w:r>
    </w:p>
    <w:p w:rsidR="008B5540" w:rsidRPr="00F32BEE" w:rsidRDefault="008B5540" w:rsidP="007903E0">
      <w:pPr>
        <w:suppressAutoHyphens/>
        <w:spacing w:after="0" w:line="360" w:lineRule="auto"/>
        <w:ind w:left="360" w:firstLine="709"/>
        <w:jc w:val="both"/>
        <w:rPr>
          <w:rFonts w:ascii="Times New Roman" w:eastAsia="Times New Roman" w:hAnsi="Times New Roman" w:cs="Times New Roman"/>
          <w:bCs/>
          <w:color w:val="000000"/>
          <w:kern w:val="2"/>
          <w:sz w:val="24"/>
          <w:szCs w:val="24"/>
          <w:lang w:eastAsia="hi-IN" w:bidi="hi-IN"/>
        </w:rPr>
      </w:pPr>
      <w:r w:rsidRPr="00F32BEE">
        <w:rPr>
          <w:rFonts w:ascii="Times New Roman" w:eastAsia="Times New Roman" w:hAnsi="Times New Roman" w:cs="Times New Roman"/>
          <w:bCs/>
          <w:color w:val="000000"/>
          <w:kern w:val="2"/>
          <w:sz w:val="24"/>
          <w:szCs w:val="24"/>
          <w:lang w:eastAsia="hi-IN" w:bidi="hi-IN"/>
        </w:rPr>
        <w:t>- Усилится ориентация  учащихся на духовные и материальные ценности.</w:t>
      </w:r>
    </w:p>
    <w:p w:rsidR="008B5540" w:rsidRPr="00F32BEE" w:rsidRDefault="008B5540" w:rsidP="007903E0">
      <w:pPr>
        <w:suppressAutoHyphens/>
        <w:spacing w:after="0" w:line="360" w:lineRule="auto"/>
        <w:ind w:left="360"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 Удастся удержать детей  от пристрастия  к алкоголю, курению, наркотикам.</w:t>
      </w:r>
    </w:p>
    <w:p w:rsidR="008B5540" w:rsidRPr="00F32BEE" w:rsidRDefault="008B5540" w:rsidP="007903E0">
      <w:pPr>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 xml:space="preserve">      - Повысится самореализация, самоопределение, саморазвитие воспитанников, </w:t>
      </w:r>
    </w:p>
    <w:p w:rsidR="008B5540" w:rsidRPr="00F32BEE" w:rsidRDefault="008B5540" w:rsidP="007903E0">
      <w:pPr>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улучшится их психофизическое здоровье.</w:t>
      </w:r>
    </w:p>
    <w:p w:rsidR="008B5540" w:rsidRPr="00F32BEE" w:rsidRDefault="008B5540" w:rsidP="007903E0">
      <w:pPr>
        <w:suppressAutoHyphens/>
        <w:spacing w:after="0" w:line="360" w:lineRule="auto"/>
        <w:ind w:firstLine="709"/>
        <w:jc w:val="both"/>
        <w:rPr>
          <w:rFonts w:ascii="Times New Roman" w:eastAsia="Times New Roman" w:hAnsi="Times New Roman" w:cs="Times New Roman"/>
          <w:bCs/>
          <w:color w:val="000000"/>
          <w:kern w:val="2"/>
          <w:sz w:val="24"/>
          <w:szCs w:val="24"/>
          <w:lang w:eastAsia="hi-IN" w:bidi="hi-IN"/>
        </w:rPr>
      </w:pPr>
      <w:r w:rsidRPr="00F32BEE">
        <w:rPr>
          <w:rFonts w:ascii="Times New Roman" w:eastAsia="Times New Roman" w:hAnsi="Times New Roman" w:cs="Times New Roman"/>
          <w:bCs/>
          <w:color w:val="000000"/>
          <w:kern w:val="2"/>
          <w:sz w:val="24"/>
          <w:szCs w:val="24"/>
          <w:lang w:eastAsia="hi-IN" w:bidi="hi-IN"/>
        </w:rPr>
        <w:t xml:space="preserve">      - Увеличится число учащихся, ведущих  трезвый образ жизни,  занимающихся спортом </w:t>
      </w:r>
    </w:p>
    <w:p w:rsidR="008B5540" w:rsidRPr="002954E2" w:rsidRDefault="008B5540" w:rsidP="007903E0">
      <w:pPr>
        <w:suppressAutoHyphens/>
        <w:spacing w:after="0" w:line="360" w:lineRule="auto"/>
        <w:ind w:firstLine="709"/>
        <w:jc w:val="both"/>
        <w:rPr>
          <w:rFonts w:ascii="Times New Roman" w:eastAsia="Times New Roman" w:hAnsi="Times New Roman" w:cs="Times New Roman"/>
          <w:bCs/>
          <w:color w:val="000000"/>
          <w:kern w:val="2"/>
          <w:sz w:val="24"/>
          <w:szCs w:val="24"/>
          <w:lang w:eastAsia="hi-IN" w:bidi="hi-IN"/>
        </w:rPr>
      </w:pPr>
      <w:r w:rsidRPr="00F32BEE">
        <w:rPr>
          <w:rFonts w:ascii="Times New Roman" w:eastAsia="Times New Roman" w:hAnsi="Times New Roman" w:cs="Times New Roman"/>
          <w:bCs/>
          <w:color w:val="000000"/>
          <w:kern w:val="2"/>
          <w:sz w:val="24"/>
          <w:szCs w:val="24"/>
          <w:lang w:eastAsia="hi-IN" w:bidi="hi-IN"/>
        </w:rPr>
        <w:t>и физкультурой, общее оживление культурной массово</w:t>
      </w:r>
      <w:r>
        <w:rPr>
          <w:rFonts w:ascii="Times New Roman" w:eastAsia="Times New Roman" w:hAnsi="Times New Roman" w:cs="Times New Roman"/>
          <w:bCs/>
          <w:color w:val="000000"/>
          <w:kern w:val="2"/>
          <w:sz w:val="24"/>
          <w:szCs w:val="24"/>
          <w:lang w:eastAsia="hi-IN" w:bidi="hi-IN"/>
        </w:rPr>
        <w:t xml:space="preserve">й жизни. </w:t>
      </w:r>
    </w:p>
    <w:p w:rsidR="008B5540" w:rsidRPr="00F32BEE" w:rsidRDefault="008B5540" w:rsidP="007903E0">
      <w:pPr>
        <w:suppressAutoHyphens/>
        <w:spacing w:after="0" w:line="360" w:lineRule="auto"/>
        <w:ind w:left="360" w:firstLine="709"/>
        <w:jc w:val="both"/>
        <w:rPr>
          <w:rFonts w:ascii="Times New Roman" w:eastAsia="Times New Roman" w:hAnsi="Times New Roman" w:cs="Times New Roman"/>
          <w:b/>
          <w:iCs/>
          <w:kern w:val="2"/>
          <w:sz w:val="24"/>
          <w:szCs w:val="24"/>
          <w:lang w:eastAsia="hi-IN" w:bidi="hi-IN"/>
        </w:rPr>
      </w:pPr>
      <w:r w:rsidRPr="00F32BEE">
        <w:rPr>
          <w:rFonts w:ascii="Times New Roman" w:eastAsia="Times New Roman" w:hAnsi="Times New Roman" w:cs="Times New Roman"/>
          <w:b/>
          <w:bCs/>
          <w:iCs/>
          <w:kern w:val="2"/>
          <w:sz w:val="24"/>
          <w:szCs w:val="24"/>
          <w:lang w:eastAsia="hi-IN" w:bidi="hi-IN"/>
        </w:rPr>
        <w:t>Научная новизна работы состоит в следующем</w:t>
      </w:r>
      <w:r w:rsidRPr="00F32BEE">
        <w:rPr>
          <w:rFonts w:ascii="Times New Roman" w:eastAsia="Times New Roman" w:hAnsi="Times New Roman" w:cs="Times New Roman"/>
          <w:b/>
          <w:iCs/>
          <w:kern w:val="2"/>
          <w:sz w:val="24"/>
          <w:szCs w:val="24"/>
          <w:lang w:eastAsia="hi-IN" w:bidi="hi-IN"/>
        </w:rPr>
        <w:t>:</w:t>
      </w:r>
    </w:p>
    <w:p w:rsidR="008B5540" w:rsidRPr="00F32BEE" w:rsidRDefault="008B5540" w:rsidP="007903E0">
      <w:pPr>
        <w:suppressAutoHyphens/>
        <w:spacing w:after="0" w:line="360" w:lineRule="auto"/>
        <w:ind w:firstLine="709"/>
        <w:jc w:val="both"/>
        <w:rPr>
          <w:rFonts w:ascii="Times New Roman" w:eastAsia="Times New Roman" w:hAnsi="Times New Roman" w:cs="Times New Roman"/>
          <w:kern w:val="2"/>
          <w:sz w:val="24"/>
          <w:szCs w:val="24"/>
          <w:lang w:eastAsia="hi-IN" w:bidi="hi-IN"/>
        </w:rPr>
      </w:pPr>
      <w:r w:rsidRPr="00F32BEE">
        <w:rPr>
          <w:rFonts w:ascii="Times New Roman" w:eastAsia="Times New Roman" w:hAnsi="Times New Roman" w:cs="Times New Roman"/>
          <w:kern w:val="2"/>
          <w:sz w:val="24"/>
          <w:szCs w:val="24"/>
          <w:lang w:eastAsia="hi-IN" w:bidi="hi-IN"/>
        </w:rPr>
        <w:t>- предла</w:t>
      </w:r>
      <w:r w:rsidRPr="00F32BEE">
        <w:rPr>
          <w:rFonts w:ascii="Times New Roman" w:eastAsia="Times New Roman" w:hAnsi="Times New Roman" w:cs="Times New Roman"/>
          <w:kern w:val="2"/>
          <w:sz w:val="24"/>
          <w:szCs w:val="24"/>
          <w:lang w:eastAsia="hi-IN" w:bidi="hi-IN"/>
        </w:rPr>
        <w:softHyphen/>
        <w:t>гается откорректированная с учетом возможностей конкретного образовательного учреждения  и  доступная для социального педагога, мастера произво</w:t>
      </w:r>
      <w:r w:rsidR="00B0705F">
        <w:rPr>
          <w:rFonts w:ascii="Times New Roman" w:eastAsia="Times New Roman" w:hAnsi="Times New Roman" w:cs="Times New Roman"/>
          <w:kern w:val="2"/>
          <w:sz w:val="24"/>
          <w:szCs w:val="24"/>
          <w:lang w:eastAsia="hi-IN" w:bidi="hi-IN"/>
        </w:rPr>
        <w:t xml:space="preserve">дственного обучения или  преподавателя </w:t>
      </w:r>
      <w:r w:rsidRPr="00F32BEE">
        <w:rPr>
          <w:rFonts w:ascii="Times New Roman" w:eastAsia="Times New Roman" w:hAnsi="Times New Roman" w:cs="Times New Roman"/>
          <w:kern w:val="2"/>
          <w:sz w:val="24"/>
          <w:szCs w:val="24"/>
          <w:lang w:eastAsia="hi-IN" w:bidi="hi-IN"/>
        </w:rPr>
        <w:t xml:space="preserve">физкультуры программа </w:t>
      </w:r>
      <w:proofErr w:type="spellStart"/>
      <w:r w:rsidRPr="00F32BEE">
        <w:rPr>
          <w:rFonts w:ascii="Times New Roman" w:eastAsia="Times New Roman" w:hAnsi="Times New Roman" w:cs="Times New Roman"/>
          <w:kern w:val="2"/>
          <w:sz w:val="24"/>
          <w:szCs w:val="24"/>
          <w:lang w:eastAsia="hi-IN" w:bidi="hi-IN"/>
        </w:rPr>
        <w:t>психокоррекции</w:t>
      </w:r>
      <w:proofErr w:type="spellEnd"/>
      <w:r w:rsidRPr="00F32BEE">
        <w:rPr>
          <w:rFonts w:ascii="Times New Roman" w:eastAsia="Times New Roman" w:hAnsi="Times New Roman" w:cs="Times New Roman"/>
          <w:kern w:val="2"/>
          <w:sz w:val="24"/>
          <w:szCs w:val="24"/>
          <w:lang w:eastAsia="hi-IN" w:bidi="hi-IN"/>
        </w:rPr>
        <w:t xml:space="preserve"> и  профилактики  наркомании и алкоголизма среди подростков;</w:t>
      </w:r>
    </w:p>
    <w:p w:rsidR="008B5540" w:rsidRPr="00F32BEE" w:rsidRDefault="008B5540" w:rsidP="007903E0">
      <w:pPr>
        <w:suppressAutoHyphens/>
        <w:spacing w:after="0" w:line="360" w:lineRule="auto"/>
        <w:ind w:firstLine="709"/>
        <w:jc w:val="both"/>
        <w:rPr>
          <w:rFonts w:ascii="Times New Roman" w:eastAsia="Times New Roman" w:hAnsi="Times New Roman" w:cs="Times New Roman"/>
          <w:kern w:val="2"/>
          <w:sz w:val="24"/>
          <w:szCs w:val="24"/>
          <w:lang w:eastAsia="hi-IN" w:bidi="hi-IN"/>
        </w:rPr>
      </w:pPr>
      <w:proofErr w:type="gramStart"/>
      <w:r w:rsidRPr="00F32BEE">
        <w:rPr>
          <w:rFonts w:ascii="Times New Roman" w:eastAsia="Times New Roman" w:hAnsi="Times New Roman" w:cs="Times New Roman"/>
          <w:kern w:val="2"/>
          <w:sz w:val="24"/>
          <w:szCs w:val="24"/>
          <w:lang w:eastAsia="hi-IN" w:bidi="hi-IN"/>
        </w:rPr>
        <w:t xml:space="preserve">- выявлены психологические условия эффективной профилактики и предупреждения наркомании </w:t>
      </w:r>
      <w:r>
        <w:rPr>
          <w:rFonts w:ascii="Times New Roman" w:eastAsia="Times New Roman" w:hAnsi="Times New Roman" w:cs="Times New Roman"/>
          <w:kern w:val="2"/>
          <w:sz w:val="24"/>
          <w:szCs w:val="24"/>
          <w:lang w:eastAsia="hi-IN" w:bidi="hi-IN"/>
        </w:rPr>
        <w:t xml:space="preserve">и алкоголизма среди подростков, </w:t>
      </w:r>
      <w:r w:rsidRPr="00F32BEE">
        <w:rPr>
          <w:rFonts w:ascii="Times New Roman" w:eastAsia="Times New Roman" w:hAnsi="Times New Roman" w:cs="Times New Roman"/>
          <w:kern w:val="2"/>
          <w:sz w:val="24"/>
          <w:szCs w:val="24"/>
          <w:lang w:eastAsia="hi-IN" w:bidi="hi-IN"/>
        </w:rPr>
        <w:t xml:space="preserve">организация взаимодействия инженерно-педагогических работников, сотрудников правоохранительных органов, общественности микрорайона и  подростков посредством расширения позитивного круга знакомств, </w:t>
      </w:r>
      <w:proofErr w:type="spellStart"/>
      <w:r w:rsidRPr="00F32BEE">
        <w:rPr>
          <w:rFonts w:ascii="Times New Roman" w:eastAsia="Times New Roman" w:hAnsi="Times New Roman" w:cs="Times New Roman"/>
          <w:kern w:val="2"/>
          <w:sz w:val="24"/>
          <w:szCs w:val="24"/>
          <w:lang w:eastAsia="hi-IN" w:bidi="hi-IN"/>
        </w:rPr>
        <w:t>педагогизацию</w:t>
      </w:r>
      <w:proofErr w:type="spellEnd"/>
      <w:r w:rsidRPr="00F32BEE">
        <w:rPr>
          <w:rFonts w:ascii="Times New Roman" w:eastAsia="Times New Roman" w:hAnsi="Times New Roman" w:cs="Times New Roman"/>
          <w:kern w:val="2"/>
          <w:sz w:val="24"/>
          <w:szCs w:val="24"/>
          <w:lang w:eastAsia="hi-IN" w:bidi="hi-IN"/>
        </w:rPr>
        <w:t xml:space="preserve"> окружающей подростка среды, воспитание морально-волевых ка</w:t>
      </w:r>
      <w:r w:rsidRPr="00F32BEE">
        <w:rPr>
          <w:rFonts w:ascii="Times New Roman" w:eastAsia="Times New Roman" w:hAnsi="Times New Roman" w:cs="Times New Roman"/>
          <w:kern w:val="2"/>
          <w:sz w:val="24"/>
          <w:szCs w:val="24"/>
          <w:lang w:eastAsia="hi-IN" w:bidi="hi-IN"/>
        </w:rPr>
        <w:softHyphen/>
        <w:t>честв личности через занятия в престижной спортивной команде, обучение  профессии, общение на форумах  поможет снизить число учащихся, попадающих на учет в инспекцию ПДН и индивидуализировать практическую</w:t>
      </w:r>
      <w:proofErr w:type="gramEnd"/>
      <w:r w:rsidRPr="00F32BEE">
        <w:rPr>
          <w:rFonts w:ascii="Times New Roman" w:eastAsia="Times New Roman" w:hAnsi="Times New Roman" w:cs="Times New Roman"/>
          <w:kern w:val="2"/>
          <w:sz w:val="24"/>
          <w:szCs w:val="24"/>
          <w:lang w:eastAsia="hi-IN" w:bidi="hi-IN"/>
        </w:rPr>
        <w:t xml:space="preserve"> помощь.</w:t>
      </w:r>
    </w:p>
    <w:p w:rsidR="008B5540" w:rsidRPr="00E210FE" w:rsidRDefault="008B5540" w:rsidP="00E210FE">
      <w:pPr>
        <w:suppressAutoHyphens/>
        <w:spacing w:after="0" w:line="360" w:lineRule="auto"/>
        <w:ind w:firstLine="709"/>
        <w:jc w:val="both"/>
        <w:rPr>
          <w:rFonts w:ascii="Times New Roman" w:eastAsia="Times New Roman" w:hAnsi="Times New Roman" w:cs="Times New Roman"/>
          <w:kern w:val="2"/>
          <w:sz w:val="24"/>
          <w:szCs w:val="24"/>
          <w:lang w:eastAsia="hi-IN" w:bidi="hi-IN"/>
        </w:rPr>
      </w:pPr>
      <w:r w:rsidRPr="00F32BEE">
        <w:rPr>
          <w:rFonts w:ascii="Times New Roman" w:eastAsia="Times New Roman" w:hAnsi="Times New Roman" w:cs="Times New Roman"/>
          <w:b/>
          <w:bCs/>
          <w:kern w:val="2"/>
          <w:sz w:val="24"/>
          <w:szCs w:val="24"/>
          <w:lang w:eastAsia="hi-IN" w:bidi="hi-IN"/>
        </w:rPr>
        <w:t>Практическая значимость</w:t>
      </w:r>
      <w:r w:rsidRPr="00F32BEE">
        <w:rPr>
          <w:rFonts w:ascii="Times New Roman" w:eastAsia="Times New Roman" w:hAnsi="Times New Roman" w:cs="Times New Roman"/>
          <w:kern w:val="2"/>
          <w:sz w:val="24"/>
          <w:szCs w:val="24"/>
          <w:lang w:eastAsia="hi-IN" w:bidi="hi-IN"/>
        </w:rPr>
        <w:t xml:space="preserve">  исследования заключается в том, что полученные результаты  позволяют: совершенствовать содержание работы по предупреждению </w:t>
      </w:r>
      <w:proofErr w:type="spellStart"/>
      <w:r w:rsidRPr="00F32BEE">
        <w:rPr>
          <w:rFonts w:ascii="Times New Roman" w:eastAsia="Times New Roman" w:hAnsi="Times New Roman" w:cs="Times New Roman"/>
          <w:kern w:val="2"/>
          <w:sz w:val="24"/>
          <w:szCs w:val="24"/>
          <w:lang w:eastAsia="hi-IN" w:bidi="hi-IN"/>
        </w:rPr>
        <w:t>девиантного</w:t>
      </w:r>
      <w:proofErr w:type="spellEnd"/>
      <w:r w:rsidRPr="00F32BEE">
        <w:rPr>
          <w:rFonts w:ascii="Times New Roman" w:eastAsia="Times New Roman" w:hAnsi="Times New Roman" w:cs="Times New Roman"/>
          <w:kern w:val="2"/>
          <w:sz w:val="24"/>
          <w:szCs w:val="24"/>
          <w:lang w:eastAsia="hi-IN" w:bidi="hi-IN"/>
        </w:rPr>
        <w:t xml:space="preserve"> поведения среди умственно отсталых учащихся;  способствуют повышению профессиональной квалификации инженерно-педагогического персонала и сотрудников правоохранительных органов, работающ</w:t>
      </w:r>
      <w:r w:rsidR="00E210FE">
        <w:rPr>
          <w:rFonts w:ascii="Times New Roman" w:eastAsia="Times New Roman" w:hAnsi="Times New Roman" w:cs="Times New Roman"/>
          <w:kern w:val="2"/>
          <w:sz w:val="24"/>
          <w:szCs w:val="24"/>
          <w:lang w:eastAsia="hi-IN" w:bidi="hi-IN"/>
        </w:rPr>
        <w:t>их с данной категорией учащихся.</w:t>
      </w:r>
    </w:p>
    <w:p w:rsidR="00B0705F" w:rsidRDefault="008B5540" w:rsidP="00F96E6D">
      <w:pPr>
        <w:suppressAutoHyphens/>
        <w:spacing w:after="0" w:line="360" w:lineRule="auto"/>
        <w:ind w:right="-1"/>
        <w:jc w:val="center"/>
        <w:rPr>
          <w:rFonts w:ascii="Times New Roman" w:eastAsia="Times New Roman" w:hAnsi="Times New Roman" w:cs="Times New Roman"/>
          <w:b/>
          <w:bCs/>
          <w:color w:val="000000"/>
          <w:kern w:val="2"/>
          <w:sz w:val="24"/>
          <w:szCs w:val="24"/>
          <w:lang w:eastAsia="hi-IN" w:bidi="hi-IN"/>
        </w:rPr>
      </w:pPr>
      <w:proofErr w:type="gramStart"/>
      <w:r w:rsidRPr="00847075">
        <w:rPr>
          <w:rFonts w:ascii="Times New Roman" w:eastAsia="Times New Roman" w:hAnsi="Times New Roman" w:cs="Times New Roman"/>
          <w:b/>
          <w:bCs/>
          <w:color w:val="000000"/>
          <w:kern w:val="2"/>
          <w:sz w:val="24"/>
          <w:szCs w:val="24"/>
          <w:lang w:val="en-US" w:eastAsia="hi-IN" w:bidi="hi-IN"/>
        </w:rPr>
        <w:lastRenderedPageBreak/>
        <w:t>I</w:t>
      </w:r>
      <w:r w:rsidRPr="00847075">
        <w:rPr>
          <w:rFonts w:ascii="Times New Roman" w:eastAsia="Times New Roman" w:hAnsi="Times New Roman" w:cs="Times New Roman"/>
          <w:b/>
          <w:bCs/>
          <w:color w:val="000000"/>
          <w:kern w:val="2"/>
          <w:sz w:val="24"/>
          <w:szCs w:val="24"/>
          <w:lang w:eastAsia="hi-IN" w:bidi="hi-IN"/>
        </w:rPr>
        <w:t xml:space="preserve"> раздел</w:t>
      </w:r>
      <w:r>
        <w:rPr>
          <w:rFonts w:ascii="Times New Roman" w:eastAsia="Times New Roman" w:hAnsi="Times New Roman" w:cs="Times New Roman"/>
          <w:b/>
          <w:bCs/>
          <w:color w:val="000000"/>
          <w:kern w:val="2"/>
          <w:sz w:val="24"/>
          <w:szCs w:val="24"/>
          <w:lang w:eastAsia="hi-IN" w:bidi="hi-IN"/>
        </w:rPr>
        <w:t>.</w:t>
      </w:r>
      <w:proofErr w:type="gramEnd"/>
      <w:r w:rsidR="00B0705F">
        <w:rPr>
          <w:rFonts w:ascii="Times New Roman" w:eastAsia="Times New Roman" w:hAnsi="Times New Roman" w:cs="Times New Roman"/>
          <w:b/>
          <w:bCs/>
          <w:color w:val="000000"/>
          <w:kern w:val="2"/>
          <w:sz w:val="24"/>
          <w:szCs w:val="24"/>
          <w:lang w:eastAsia="hi-IN" w:bidi="hi-IN"/>
        </w:rPr>
        <w:t xml:space="preserve"> </w:t>
      </w:r>
    </w:p>
    <w:p w:rsidR="00E563CC" w:rsidRPr="00847075" w:rsidRDefault="008B5540" w:rsidP="00F96E6D">
      <w:pPr>
        <w:suppressAutoHyphens/>
        <w:spacing w:after="0" w:line="360" w:lineRule="auto"/>
        <w:ind w:right="-1"/>
        <w:jc w:val="center"/>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 xml:space="preserve"> </w:t>
      </w:r>
      <w:r w:rsidRPr="00847075">
        <w:rPr>
          <w:rFonts w:ascii="Times New Roman" w:eastAsia="Times New Roman" w:hAnsi="Times New Roman" w:cs="Times New Roman"/>
          <w:b/>
          <w:bCs/>
          <w:color w:val="000000"/>
          <w:kern w:val="2"/>
          <w:sz w:val="24"/>
          <w:szCs w:val="24"/>
          <w:lang w:eastAsia="hi-IN" w:bidi="hi-IN"/>
        </w:rPr>
        <w:t>Изучение психолого-педагогической проблемы учащихся с диагнозом «Олигофрения»</w:t>
      </w:r>
    </w:p>
    <w:p w:rsidR="00E563CC" w:rsidRPr="00F32BEE"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Условия, в которых организм может функционировать во внешней среде, весьма ограничены. Именно процесс адаптации определяет возможность выживания человека как вида, в этих постоянно изменяющихся условиях внешней среды.</w:t>
      </w:r>
    </w:p>
    <w:p w:rsidR="00E563CC" w:rsidRPr="00F32BEE"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В рассмотрении феномена «адаптация» выделяются два подхода:</w:t>
      </w:r>
    </w:p>
    <w:p w:rsidR="00E563CC" w:rsidRPr="00F32BEE"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1. адаптация – свойство любой живой саморегулирующейся системы, обеспечивающее устойчивость к условиям внешней среды;</w:t>
      </w:r>
    </w:p>
    <w:p w:rsidR="00E563CC" w:rsidRPr="00F32BEE"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2. адаптация – динамическое образование, как непосредственный процесс приспособления к условиям внешней среды. При рассмотрении проблемы адаптации человека выделяют три функциональных уровня: физиологический, психологический и социальный.</w:t>
      </w:r>
    </w:p>
    <w:p w:rsidR="00E563CC" w:rsidRPr="00F32BEE"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А так же несколько типовых состояний, обусловленных уровнем активности различных механизмов, систем и органов: релаксации, сон, оптимальное рабочие состояние, утомление, стресс.</w:t>
      </w:r>
    </w:p>
    <w:p w:rsidR="00E563CC" w:rsidRPr="00F32BEE"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Адаптация будет протекать нормально, пока требования внешней среды не достигнут определенного адаптационного барьера, который характеризуется как условная граница параметров внешней среды, за которыми адекватная адаптация невозможна. Его характеристика строго индивидуальна для каждого.</w:t>
      </w:r>
    </w:p>
    <w:p w:rsidR="00E563CC" w:rsidRPr="00F32BEE"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Одна из основн</w:t>
      </w:r>
      <w:r w:rsidR="00F96E6D">
        <w:rPr>
          <w:rFonts w:ascii="Times New Roman" w:eastAsia="Times New Roman" w:hAnsi="Times New Roman" w:cs="Times New Roman"/>
          <w:sz w:val="24"/>
          <w:szCs w:val="24"/>
        </w:rPr>
        <w:t xml:space="preserve">ых проблем, возникающих в школе-интернате </w:t>
      </w:r>
      <w:r w:rsidR="00F96E6D">
        <w:rPr>
          <w:rFonts w:ascii="Times New Roman" w:eastAsia="Times New Roman" w:hAnsi="Times New Roman" w:cs="Times New Roman"/>
          <w:sz w:val="24"/>
          <w:szCs w:val="24"/>
          <w:lang w:val="en-US"/>
        </w:rPr>
        <w:t>VIII</w:t>
      </w:r>
      <w:r w:rsidR="00F96E6D" w:rsidRPr="00F96E6D">
        <w:rPr>
          <w:rFonts w:ascii="Times New Roman" w:eastAsia="Times New Roman" w:hAnsi="Times New Roman" w:cs="Times New Roman"/>
          <w:sz w:val="24"/>
          <w:szCs w:val="24"/>
        </w:rPr>
        <w:t xml:space="preserve"> </w:t>
      </w:r>
      <w:r w:rsidRPr="00F32BEE">
        <w:rPr>
          <w:rFonts w:ascii="Times New Roman" w:eastAsia="Times New Roman" w:hAnsi="Times New Roman" w:cs="Times New Roman"/>
          <w:sz w:val="24"/>
          <w:szCs w:val="24"/>
        </w:rPr>
        <w:t>вида это процесс адаптации умственно отсталых детей в условиях профессиональ</w:t>
      </w:r>
      <w:r>
        <w:rPr>
          <w:rFonts w:ascii="Times New Roman" w:eastAsia="Times New Roman" w:hAnsi="Times New Roman" w:cs="Times New Roman"/>
          <w:sz w:val="24"/>
          <w:szCs w:val="24"/>
        </w:rPr>
        <w:t>н</w:t>
      </w:r>
      <w:r w:rsidRPr="00F32BEE">
        <w:rPr>
          <w:rFonts w:ascii="Times New Roman" w:eastAsia="Times New Roman" w:hAnsi="Times New Roman" w:cs="Times New Roman"/>
          <w:sz w:val="24"/>
          <w:szCs w:val="24"/>
        </w:rPr>
        <w:t>ого образовательного учреждения. Механизм адаптации по</w:t>
      </w:r>
      <w:r w:rsidR="00F96E6D">
        <w:rPr>
          <w:rFonts w:ascii="Times New Roman" w:eastAsia="Times New Roman" w:hAnsi="Times New Roman" w:cs="Times New Roman"/>
          <w:sz w:val="24"/>
          <w:szCs w:val="24"/>
        </w:rPr>
        <w:t>дростка в условиях техникума то</w:t>
      </w:r>
      <w:r w:rsidRPr="00F32BEE">
        <w:rPr>
          <w:rFonts w:ascii="Times New Roman" w:eastAsia="Times New Roman" w:hAnsi="Times New Roman" w:cs="Times New Roman"/>
          <w:sz w:val="24"/>
          <w:szCs w:val="24"/>
        </w:rPr>
        <w:t>же имеет многообразие аспектов, основными из них являются физиологическая и психологическая адаптация ребенка.</w:t>
      </w:r>
    </w:p>
    <w:p w:rsidR="00E563CC" w:rsidRPr="00F32BEE"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Выделяют три основных этапа физиологической адаптации:</w:t>
      </w:r>
    </w:p>
    <w:p w:rsidR="00E563CC" w:rsidRDefault="00E563CC" w:rsidP="007903E0">
      <w:pPr>
        <w:pStyle w:val="a9"/>
        <w:numPr>
          <w:ilvl w:val="0"/>
          <w:numId w:val="4"/>
        </w:num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Ориентировочный;</w:t>
      </w:r>
    </w:p>
    <w:p w:rsidR="00E563CC" w:rsidRDefault="00E563CC" w:rsidP="007903E0">
      <w:pPr>
        <w:pStyle w:val="a9"/>
        <w:numPr>
          <w:ilvl w:val="0"/>
          <w:numId w:val="4"/>
        </w:num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Неустойчивое приспособление; </w:t>
      </w:r>
      <w:r w:rsidRPr="00DE67A8">
        <w:rPr>
          <w:rFonts w:ascii="Times New Roman" w:eastAsia="Times New Roman" w:hAnsi="Times New Roman" w:cs="Times New Roman"/>
          <w:sz w:val="24"/>
          <w:szCs w:val="24"/>
        </w:rPr>
        <w:t xml:space="preserve"> </w:t>
      </w:r>
    </w:p>
    <w:p w:rsidR="00E563CC" w:rsidRPr="00DE67A8" w:rsidRDefault="00E563CC" w:rsidP="007903E0">
      <w:pPr>
        <w:pStyle w:val="a9"/>
        <w:numPr>
          <w:ilvl w:val="0"/>
          <w:numId w:val="4"/>
        </w:num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E67A8">
        <w:rPr>
          <w:rFonts w:ascii="Times New Roman" w:eastAsia="Times New Roman" w:hAnsi="Times New Roman" w:cs="Times New Roman"/>
          <w:sz w:val="24"/>
          <w:szCs w:val="24"/>
        </w:rPr>
        <w:t xml:space="preserve">ериод относительно устойчивого приспособления. </w:t>
      </w:r>
    </w:p>
    <w:p w:rsidR="008B5540" w:rsidRPr="00E563CC" w:rsidRDefault="00E563CC"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 xml:space="preserve">Успешность процесса физиологической адаптации определяется следующими факторами: уровнем развития познавательной сферы, состоянием здоровья, особенностями жизни ребенка в семье, отличием первичного режима жизни от школьного, особенностями протекания периода новорожденности, состоянием центральной нервной системы и перегрузкой учебными занятиями. Индикатором трудности процесса адаптации в техникуме являются изменения в поведении детей: чрезмерное возбуждение, </w:t>
      </w:r>
      <w:r w:rsidRPr="00F32BEE">
        <w:rPr>
          <w:rFonts w:ascii="Times New Roman" w:eastAsia="Times New Roman" w:hAnsi="Times New Roman" w:cs="Times New Roman"/>
          <w:sz w:val="24"/>
          <w:szCs w:val="24"/>
        </w:rPr>
        <w:lastRenderedPageBreak/>
        <w:t xml:space="preserve">агрессивность или заторможенность и депрессия. Основными показателями психологической адаптации подростка в техникуме являются формирование адекватного поведения, установление контактов с учащимися, преподавателями, овладение навыками учебной, трудовой, игровой деятельностью. Основными причинами в затруднительной психологической адаптации является умственная отсталость ребенка. Умственная отсталость – это стойкое, необратимое, нарушение познавательной деятельности, вызванное органическим повреждением коры головного мозга. Это качественное изменение всей психики, всей личности в целом, это такое развитие, при котором страдают не только интеллект, но и эмоции, воля, поведение, физическое развитие. Хотя это явление необратимое, но умственно отсталые дети могут развиваться и обучаться в пределах своих биологических возможностях, в техникумах, а так же быть адаптированы при правильной организации врачебных, психолого-педагогических воздействий. Все факторы, обеспечивающие, адаптацию </w:t>
      </w:r>
      <w:proofErr w:type="gramStart"/>
      <w:r w:rsidRPr="00F32BEE">
        <w:rPr>
          <w:rFonts w:ascii="Times New Roman" w:eastAsia="Times New Roman" w:hAnsi="Times New Roman" w:cs="Times New Roman"/>
          <w:sz w:val="24"/>
          <w:szCs w:val="24"/>
        </w:rPr>
        <w:t>к</w:t>
      </w:r>
      <w:proofErr w:type="gramEnd"/>
      <w:r w:rsidRPr="00F32BEE">
        <w:rPr>
          <w:rFonts w:ascii="Times New Roman" w:eastAsia="Times New Roman" w:hAnsi="Times New Roman" w:cs="Times New Roman"/>
          <w:sz w:val="24"/>
          <w:szCs w:val="24"/>
        </w:rPr>
        <w:t xml:space="preserve"> техникуме условно делятся, на факторы объективного (</w:t>
      </w:r>
      <w:proofErr w:type="spellStart"/>
      <w:r w:rsidRPr="00F32BEE">
        <w:rPr>
          <w:rFonts w:ascii="Times New Roman" w:eastAsia="Times New Roman" w:hAnsi="Times New Roman" w:cs="Times New Roman"/>
          <w:sz w:val="24"/>
          <w:szCs w:val="24"/>
        </w:rPr>
        <w:t>деятельностного</w:t>
      </w:r>
      <w:proofErr w:type="spellEnd"/>
      <w:r w:rsidRPr="00F32BEE">
        <w:rPr>
          <w:rFonts w:ascii="Times New Roman" w:eastAsia="Times New Roman" w:hAnsi="Times New Roman" w:cs="Times New Roman"/>
          <w:sz w:val="24"/>
          <w:szCs w:val="24"/>
        </w:rPr>
        <w:t>) и субъективного характера</w:t>
      </w:r>
      <w:r w:rsidR="00F96E6D" w:rsidRPr="00F96E6D">
        <w:rPr>
          <w:rFonts w:ascii="Times New Roman" w:eastAsia="Times New Roman" w:hAnsi="Times New Roman" w:cs="Times New Roman"/>
          <w:sz w:val="24"/>
          <w:szCs w:val="24"/>
        </w:rPr>
        <w:t xml:space="preserve"> </w:t>
      </w:r>
      <w:r w:rsidRPr="00F32BEE">
        <w:rPr>
          <w:rFonts w:ascii="Times New Roman" w:eastAsia="Times New Roman" w:hAnsi="Times New Roman" w:cs="Times New Roman"/>
          <w:sz w:val="24"/>
          <w:szCs w:val="24"/>
        </w:rPr>
        <w:t>(зависящие от всего персонала школы – интерната). Это: проведение психологической работы, рац</w:t>
      </w:r>
      <w:r w:rsidR="00F96E6D">
        <w:rPr>
          <w:rFonts w:ascii="Times New Roman" w:eastAsia="Times New Roman" w:hAnsi="Times New Roman" w:cs="Times New Roman"/>
          <w:sz w:val="24"/>
          <w:szCs w:val="24"/>
        </w:rPr>
        <w:t>иональный режим учебных занятий</w:t>
      </w:r>
      <w:r w:rsidRPr="00F32BEE">
        <w:rPr>
          <w:rFonts w:ascii="Times New Roman" w:eastAsia="Times New Roman" w:hAnsi="Times New Roman" w:cs="Times New Roman"/>
          <w:sz w:val="24"/>
          <w:szCs w:val="24"/>
        </w:rPr>
        <w:t xml:space="preserve"> и отдыха детей. </w:t>
      </w:r>
    </w:p>
    <w:p w:rsidR="008B5540" w:rsidRPr="00F32BEE" w:rsidRDefault="008B5540" w:rsidP="007903E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По рекомендации Министерства  образования РС (Я) с 2002 года наше образовательное учреждение начал при</w:t>
      </w:r>
      <w:r w:rsidR="00F96E6D">
        <w:rPr>
          <w:rFonts w:ascii="Times New Roman" w:eastAsia="Times New Roman" w:hAnsi="Times New Roman" w:cs="Times New Roman"/>
          <w:sz w:val="24"/>
          <w:szCs w:val="24"/>
          <w:lang w:eastAsia="ru-RU"/>
        </w:rPr>
        <w:t xml:space="preserve">нимать и обучать по  специальной </w:t>
      </w:r>
      <w:r w:rsidRPr="00F32BEE">
        <w:rPr>
          <w:rFonts w:ascii="Times New Roman" w:eastAsia="Times New Roman" w:hAnsi="Times New Roman" w:cs="Times New Roman"/>
          <w:sz w:val="24"/>
          <w:szCs w:val="24"/>
          <w:lang w:eastAsia="ru-RU"/>
        </w:rPr>
        <w:t xml:space="preserve"> программе тех учащихся, которые заканчивали специальные</w:t>
      </w:r>
      <w:r w:rsidR="00F96E6D">
        <w:rPr>
          <w:rFonts w:ascii="Times New Roman" w:eastAsia="Times New Roman" w:hAnsi="Times New Roman" w:cs="Times New Roman"/>
          <w:sz w:val="24"/>
          <w:szCs w:val="24"/>
          <w:lang w:eastAsia="ru-RU"/>
        </w:rPr>
        <w:t xml:space="preserve"> </w:t>
      </w:r>
      <w:r w:rsidRPr="00F32BEE">
        <w:rPr>
          <w:rFonts w:ascii="Times New Roman" w:eastAsia="Times New Roman" w:hAnsi="Times New Roman" w:cs="Times New Roman"/>
          <w:sz w:val="24"/>
          <w:szCs w:val="24"/>
          <w:lang w:eastAsia="ru-RU"/>
        </w:rPr>
        <w:t>-</w:t>
      </w:r>
      <w:r w:rsidR="00F96E6D">
        <w:rPr>
          <w:rFonts w:ascii="Times New Roman" w:eastAsia="Times New Roman" w:hAnsi="Times New Roman" w:cs="Times New Roman"/>
          <w:sz w:val="24"/>
          <w:szCs w:val="24"/>
          <w:lang w:eastAsia="ru-RU"/>
        </w:rPr>
        <w:t xml:space="preserve"> </w:t>
      </w:r>
      <w:r w:rsidRPr="00F32BEE">
        <w:rPr>
          <w:rFonts w:ascii="Times New Roman" w:eastAsia="Times New Roman" w:hAnsi="Times New Roman" w:cs="Times New Roman"/>
          <w:sz w:val="24"/>
          <w:szCs w:val="24"/>
          <w:lang w:eastAsia="ru-RU"/>
        </w:rPr>
        <w:t xml:space="preserve">коррекционные школы </w:t>
      </w:r>
      <w:r w:rsidRPr="00F32BEE">
        <w:rPr>
          <w:rFonts w:ascii="Times New Roman" w:eastAsia="Times New Roman" w:hAnsi="Times New Roman" w:cs="Times New Roman"/>
          <w:sz w:val="24"/>
          <w:szCs w:val="24"/>
          <w:lang w:val="en-US" w:eastAsia="ru-RU"/>
        </w:rPr>
        <w:t>VIII</w:t>
      </w:r>
      <w:r w:rsidRPr="00F32BEE">
        <w:rPr>
          <w:rFonts w:ascii="Times New Roman" w:eastAsia="Times New Roman" w:hAnsi="Times New Roman" w:cs="Times New Roman"/>
          <w:sz w:val="24"/>
          <w:szCs w:val="24"/>
          <w:lang w:eastAsia="ru-RU"/>
        </w:rPr>
        <w:t xml:space="preserve"> вида, с диагнозом </w:t>
      </w:r>
      <w:r w:rsidR="00F96E6D">
        <w:rPr>
          <w:rFonts w:ascii="Times New Roman" w:eastAsia="Times New Roman" w:hAnsi="Times New Roman" w:cs="Times New Roman"/>
          <w:sz w:val="24"/>
          <w:szCs w:val="24"/>
          <w:lang w:eastAsia="ru-RU"/>
        </w:rPr>
        <w:t>«</w:t>
      </w:r>
      <w:r w:rsidRPr="00F32BEE">
        <w:rPr>
          <w:rFonts w:ascii="Times New Roman" w:eastAsia="Times New Roman" w:hAnsi="Times New Roman" w:cs="Times New Roman"/>
          <w:sz w:val="24"/>
          <w:szCs w:val="24"/>
          <w:lang w:eastAsia="ru-RU"/>
        </w:rPr>
        <w:t>умственная отсталость</w:t>
      </w:r>
      <w:r w:rsidR="00F96E6D">
        <w:rPr>
          <w:rFonts w:ascii="Times New Roman" w:eastAsia="Times New Roman" w:hAnsi="Times New Roman" w:cs="Times New Roman"/>
          <w:sz w:val="24"/>
          <w:szCs w:val="24"/>
          <w:lang w:eastAsia="ru-RU"/>
        </w:rPr>
        <w:t>»</w:t>
      </w:r>
      <w:r w:rsidRPr="00F32BEE">
        <w:rPr>
          <w:rFonts w:ascii="Times New Roman" w:eastAsia="Times New Roman" w:hAnsi="Times New Roman" w:cs="Times New Roman"/>
          <w:sz w:val="24"/>
          <w:szCs w:val="24"/>
          <w:lang w:eastAsia="ru-RU"/>
        </w:rPr>
        <w:t>.  Они получают специальность слесаря-</w:t>
      </w:r>
      <w:r>
        <w:rPr>
          <w:rFonts w:ascii="Times New Roman" w:eastAsia="Times New Roman" w:hAnsi="Times New Roman" w:cs="Times New Roman"/>
          <w:sz w:val="24"/>
          <w:szCs w:val="24"/>
          <w:lang w:eastAsia="ru-RU"/>
        </w:rPr>
        <w:t>сант</w:t>
      </w:r>
      <w:r w:rsidR="00F96E6D">
        <w:rPr>
          <w:rFonts w:ascii="Times New Roman" w:eastAsia="Times New Roman" w:hAnsi="Times New Roman" w:cs="Times New Roman"/>
          <w:sz w:val="24"/>
          <w:szCs w:val="24"/>
          <w:lang w:eastAsia="ru-RU"/>
        </w:rPr>
        <w:t>ехника. С тех пор, выпустили  четыр</w:t>
      </w:r>
      <w:r>
        <w:rPr>
          <w:rFonts w:ascii="Times New Roman" w:eastAsia="Times New Roman" w:hAnsi="Times New Roman" w:cs="Times New Roman"/>
          <w:sz w:val="24"/>
          <w:szCs w:val="24"/>
          <w:lang w:eastAsia="ru-RU"/>
        </w:rPr>
        <w:t>надцать групп, на сегодняшний момент учи</w:t>
      </w:r>
      <w:r w:rsidR="00F96E6D">
        <w:rPr>
          <w:rFonts w:ascii="Times New Roman" w:eastAsia="Times New Roman" w:hAnsi="Times New Roman" w:cs="Times New Roman"/>
          <w:sz w:val="24"/>
          <w:szCs w:val="24"/>
          <w:lang w:eastAsia="ru-RU"/>
        </w:rPr>
        <w:t>тся по счету пят</w:t>
      </w:r>
      <w:r w:rsidRPr="00F32BEE">
        <w:rPr>
          <w:rFonts w:ascii="Times New Roman" w:eastAsia="Times New Roman" w:hAnsi="Times New Roman" w:cs="Times New Roman"/>
          <w:sz w:val="24"/>
          <w:szCs w:val="24"/>
          <w:lang w:eastAsia="ru-RU"/>
        </w:rPr>
        <w:t>надцатая группа.  Таким образом</w:t>
      </w:r>
      <w:r w:rsidR="00F96E6D">
        <w:rPr>
          <w:rFonts w:ascii="Times New Roman" w:eastAsia="Times New Roman" w:hAnsi="Times New Roman" w:cs="Times New Roman"/>
          <w:sz w:val="24"/>
          <w:szCs w:val="24"/>
          <w:lang w:eastAsia="ru-RU"/>
        </w:rPr>
        <w:t>, закончили в эти годы около 1</w:t>
      </w:r>
      <w:r w:rsidR="00AF0398">
        <w:rPr>
          <w:rFonts w:ascii="Times New Roman" w:eastAsia="Times New Roman" w:hAnsi="Times New Roman" w:cs="Times New Roman"/>
          <w:sz w:val="24"/>
          <w:szCs w:val="24"/>
          <w:lang w:eastAsia="ru-RU"/>
        </w:rPr>
        <w:t>70</w:t>
      </w:r>
      <w:r w:rsidRPr="00F32BEE">
        <w:rPr>
          <w:rFonts w:ascii="Times New Roman" w:eastAsia="Times New Roman" w:hAnsi="Times New Roman" w:cs="Times New Roman"/>
          <w:sz w:val="24"/>
          <w:szCs w:val="24"/>
          <w:lang w:eastAsia="ru-RU"/>
        </w:rPr>
        <w:t xml:space="preserve"> учащихся и большинство из них работают  по своей специальности и в других сферах народного хозяйства. </w:t>
      </w:r>
    </w:p>
    <w:p w:rsidR="008B5540" w:rsidRPr="00F32BEE" w:rsidRDefault="008B5540" w:rsidP="007903E0">
      <w:pPr>
        <w:shd w:val="clear" w:color="auto" w:fill="FFFFFF"/>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Педагогическим коллективом Якутского промышленного техникума воспитательная работа ведется по двум социально-педагогическим программам:</w:t>
      </w:r>
    </w:p>
    <w:p w:rsidR="008B5540" w:rsidRPr="00F32BEE" w:rsidRDefault="008B5540" w:rsidP="007903E0">
      <w:pPr>
        <w:shd w:val="clear" w:color="auto" w:fill="FFFFFF"/>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1. «Программа по предупреждению правонарушений и уголовной наказуемости»;</w:t>
      </w:r>
    </w:p>
    <w:p w:rsidR="008B5540" w:rsidRDefault="008B5540" w:rsidP="007903E0">
      <w:pPr>
        <w:shd w:val="clear" w:color="auto" w:fill="FFFFFF"/>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2. «Программа, концепция гражданско-патри</w:t>
      </w:r>
      <w:r w:rsidR="00B0705F">
        <w:rPr>
          <w:rFonts w:ascii="Times New Roman" w:eastAsia="Times New Roman" w:hAnsi="Times New Roman" w:cs="Times New Roman"/>
          <w:color w:val="000000"/>
          <w:kern w:val="2"/>
          <w:sz w:val="24"/>
          <w:szCs w:val="24"/>
          <w:lang w:eastAsia="hi-IN" w:bidi="hi-IN"/>
        </w:rPr>
        <w:t>отического воспитания учащихся»;</w:t>
      </w:r>
    </w:p>
    <w:p w:rsidR="00B0705F" w:rsidRPr="00F32BEE" w:rsidRDefault="00B0705F" w:rsidP="007903E0">
      <w:pPr>
        <w:shd w:val="clear" w:color="auto" w:fill="FFFFFF"/>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kern w:val="2"/>
          <w:sz w:val="24"/>
          <w:szCs w:val="24"/>
          <w:lang w:eastAsia="hi-IN" w:bidi="hi-IN"/>
        </w:rPr>
        <w:t>3. «П</w:t>
      </w:r>
      <w:r w:rsidRPr="00F32BEE">
        <w:rPr>
          <w:rFonts w:ascii="Times New Roman" w:eastAsia="Times New Roman" w:hAnsi="Times New Roman" w:cs="Times New Roman"/>
          <w:kern w:val="2"/>
          <w:sz w:val="24"/>
          <w:szCs w:val="24"/>
          <w:lang w:eastAsia="hi-IN" w:bidi="hi-IN"/>
        </w:rPr>
        <w:t xml:space="preserve">рограмма </w:t>
      </w:r>
      <w:proofErr w:type="spellStart"/>
      <w:r w:rsidRPr="00F32BEE">
        <w:rPr>
          <w:rFonts w:ascii="Times New Roman" w:eastAsia="Times New Roman" w:hAnsi="Times New Roman" w:cs="Times New Roman"/>
          <w:kern w:val="2"/>
          <w:sz w:val="24"/>
          <w:szCs w:val="24"/>
          <w:lang w:eastAsia="hi-IN" w:bidi="hi-IN"/>
        </w:rPr>
        <w:t>психокоррекции</w:t>
      </w:r>
      <w:proofErr w:type="spellEnd"/>
      <w:r w:rsidRPr="00F32BEE">
        <w:rPr>
          <w:rFonts w:ascii="Times New Roman" w:eastAsia="Times New Roman" w:hAnsi="Times New Roman" w:cs="Times New Roman"/>
          <w:kern w:val="2"/>
          <w:sz w:val="24"/>
          <w:szCs w:val="24"/>
          <w:lang w:eastAsia="hi-IN" w:bidi="hi-IN"/>
        </w:rPr>
        <w:t xml:space="preserve"> и  профилактики  наркомании и алкоголизма среди подростков</w:t>
      </w:r>
      <w:r>
        <w:rPr>
          <w:rFonts w:ascii="Times New Roman" w:eastAsia="Times New Roman" w:hAnsi="Times New Roman" w:cs="Times New Roman"/>
          <w:kern w:val="2"/>
          <w:sz w:val="24"/>
          <w:szCs w:val="24"/>
          <w:lang w:eastAsia="hi-IN" w:bidi="hi-IN"/>
        </w:rPr>
        <w:t>».</w:t>
      </w:r>
    </w:p>
    <w:p w:rsidR="008B5540" w:rsidRPr="00F32BEE" w:rsidRDefault="008B5540" w:rsidP="007903E0">
      <w:pPr>
        <w:shd w:val="clear" w:color="auto" w:fill="FFFFFF"/>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 xml:space="preserve">Воспитательный отдел нашего образовательного учреждения принимал участие в </w:t>
      </w:r>
      <w:r w:rsidRPr="00F32BEE">
        <w:rPr>
          <w:rFonts w:ascii="Times New Roman" w:eastAsia="Times New Roman" w:hAnsi="Times New Roman" w:cs="Times New Roman"/>
          <w:color w:val="000000"/>
          <w:spacing w:val="-1"/>
          <w:kern w:val="2"/>
          <w:sz w:val="24"/>
          <w:szCs w:val="24"/>
          <w:lang w:eastAsia="hi-IN" w:bidi="hi-IN"/>
        </w:rPr>
        <w:t xml:space="preserve">Республиканском конкурсе «Лучшее учреждение системы начального профессионального образования по профилактике безнадзорности и </w:t>
      </w:r>
      <w:r w:rsidRPr="00F32BEE">
        <w:rPr>
          <w:rFonts w:ascii="Times New Roman" w:eastAsia="Times New Roman" w:hAnsi="Times New Roman" w:cs="Times New Roman"/>
          <w:color w:val="000000"/>
          <w:spacing w:val="1"/>
          <w:kern w:val="2"/>
          <w:sz w:val="24"/>
          <w:szCs w:val="24"/>
          <w:lang w:eastAsia="hi-IN" w:bidi="hi-IN"/>
        </w:rPr>
        <w:t xml:space="preserve">правонарушений несовершеннолетних», проводимом Комитетом семьи и детства при </w:t>
      </w:r>
      <w:r w:rsidRPr="00F32BEE">
        <w:rPr>
          <w:rFonts w:ascii="Times New Roman" w:eastAsia="Times New Roman" w:hAnsi="Times New Roman" w:cs="Times New Roman"/>
          <w:color w:val="000000"/>
          <w:kern w:val="2"/>
          <w:sz w:val="24"/>
          <w:szCs w:val="24"/>
          <w:lang w:eastAsia="hi-IN" w:bidi="hi-IN"/>
        </w:rPr>
        <w:t xml:space="preserve">президенте </w:t>
      </w:r>
      <w:r w:rsidRPr="00F32BEE">
        <w:rPr>
          <w:rFonts w:ascii="Times New Roman" w:eastAsia="Times New Roman" w:hAnsi="Times New Roman" w:cs="Times New Roman"/>
          <w:color w:val="000000"/>
          <w:kern w:val="2"/>
          <w:sz w:val="24"/>
          <w:szCs w:val="24"/>
          <w:lang w:val="en-US" w:eastAsia="hi-IN" w:bidi="hi-IN"/>
        </w:rPr>
        <w:t>PC</w:t>
      </w:r>
      <w:r w:rsidRPr="00F32BEE">
        <w:rPr>
          <w:rFonts w:ascii="Times New Roman" w:eastAsia="Times New Roman" w:hAnsi="Times New Roman" w:cs="Times New Roman"/>
          <w:color w:val="000000"/>
          <w:kern w:val="2"/>
          <w:sz w:val="24"/>
          <w:szCs w:val="24"/>
          <w:lang w:eastAsia="hi-IN" w:bidi="hi-IN"/>
        </w:rPr>
        <w:t xml:space="preserve"> (Я) и выиграл республиканский грант.</w:t>
      </w:r>
    </w:p>
    <w:p w:rsidR="008B5540" w:rsidRPr="00F32BEE" w:rsidRDefault="008B5540" w:rsidP="007903E0">
      <w:pPr>
        <w:shd w:val="clear" w:color="auto" w:fill="FFFFFF"/>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lastRenderedPageBreak/>
        <w:t>Главная социально-педагогическая задача состоит в постепенном вхождении подростка  в мир реальных вещей и реальных проблем, переключение его на позитивное решение собственных проблем  с помощью ближайшего окружения и членов  наркологического поста на уровне учебной группы, а потом – самостоятельно и в качестве волонтера-активиста.</w:t>
      </w:r>
    </w:p>
    <w:p w:rsidR="008B5540" w:rsidRPr="00F32BEE" w:rsidRDefault="008B5540" w:rsidP="007903E0">
      <w:pPr>
        <w:shd w:val="clear" w:color="auto" w:fill="FFFFFF"/>
        <w:suppressAutoHyphens/>
        <w:spacing w:after="0" w:line="360" w:lineRule="auto"/>
        <w:ind w:firstLine="709"/>
        <w:jc w:val="both"/>
        <w:rPr>
          <w:rFonts w:ascii="Times New Roman" w:eastAsia="Times New Roman" w:hAnsi="Times New Roman" w:cs="Times New Roman"/>
          <w:iCs/>
          <w:color w:val="000000"/>
          <w:kern w:val="2"/>
          <w:sz w:val="24"/>
          <w:szCs w:val="24"/>
          <w:lang w:eastAsia="hi-IN" w:bidi="hi-IN"/>
        </w:rPr>
      </w:pPr>
      <w:r w:rsidRPr="00F32BEE">
        <w:rPr>
          <w:rFonts w:ascii="Times New Roman" w:eastAsia="Times New Roman" w:hAnsi="Times New Roman" w:cs="Times New Roman"/>
          <w:iCs/>
          <w:color w:val="000000"/>
          <w:kern w:val="2"/>
          <w:sz w:val="24"/>
          <w:szCs w:val="24"/>
          <w:lang w:eastAsia="hi-IN" w:bidi="hi-IN"/>
        </w:rPr>
        <w:t xml:space="preserve">Учитывая, что </w:t>
      </w:r>
      <w:r w:rsidRPr="00F32BEE">
        <w:rPr>
          <w:rFonts w:ascii="Times New Roman" w:eastAsia="Times New Roman" w:hAnsi="Times New Roman" w:cs="Times New Roman"/>
          <w:color w:val="000000"/>
          <w:spacing w:val="3"/>
          <w:kern w:val="2"/>
          <w:sz w:val="24"/>
          <w:szCs w:val="24"/>
          <w:lang w:eastAsia="hi-IN" w:bidi="hi-IN"/>
        </w:rPr>
        <w:t xml:space="preserve">их побудительная сфера деформирована и не соответствует </w:t>
      </w:r>
      <w:r w:rsidRPr="00F32BEE">
        <w:rPr>
          <w:rFonts w:ascii="Times New Roman" w:eastAsia="Times New Roman" w:hAnsi="Times New Roman" w:cs="Times New Roman"/>
          <w:color w:val="000000"/>
          <w:spacing w:val="6"/>
          <w:kern w:val="2"/>
          <w:sz w:val="24"/>
          <w:szCs w:val="24"/>
          <w:lang w:eastAsia="hi-IN" w:bidi="hi-IN"/>
        </w:rPr>
        <w:t xml:space="preserve">возрасту, </w:t>
      </w:r>
      <w:r w:rsidRPr="00F32BEE">
        <w:rPr>
          <w:rFonts w:ascii="Times New Roman" w:eastAsia="Times New Roman" w:hAnsi="Times New Roman" w:cs="Times New Roman"/>
          <w:color w:val="000000"/>
          <w:spacing w:val="2"/>
          <w:kern w:val="2"/>
          <w:sz w:val="24"/>
          <w:szCs w:val="24"/>
          <w:lang w:eastAsia="hi-IN" w:bidi="hi-IN"/>
        </w:rPr>
        <w:t xml:space="preserve">необходимо </w:t>
      </w:r>
      <w:r w:rsidRPr="00F32BEE">
        <w:rPr>
          <w:rFonts w:ascii="Times New Roman" w:eastAsia="Times New Roman" w:hAnsi="Times New Roman" w:cs="Times New Roman"/>
          <w:color w:val="000000"/>
          <w:spacing w:val="8"/>
          <w:kern w:val="2"/>
          <w:sz w:val="24"/>
          <w:szCs w:val="24"/>
          <w:lang w:eastAsia="hi-IN" w:bidi="hi-IN"/>
        </w:rPr>
        <w:t xml:space="preserve">организовывать для участников экспериментальной группы такую образовательную, трудовую и воспитательную деятельность, которая была бы в высшей степени </w:t>
      </w:r>
      <w:r w:rsidRPr="00F32BEE">
        <w:rPr>
          <w:rFonts w:ascii="Times New Roman" w:eastAsia="Times New Roman" w:hAnsi="Times New Roman" w:cs="Times New Roman"/>
          <w:iCs/>
          <w:color w:val="000000"/>
          <w:kern w:val="2"/>
          <w:sz w:val="24"/>
          <w:szCs w:val="24"/>
          <w:lang w:eastAsia="hi-IN" w:bidi="hi-IN"/>
        </w:rPr>
        <w:t>интересна, продуктивна и обязательно – на начальном этапе – успешна.</w:t>
      </w:r>
    </w:p>
    <w:p w:rsidR="008B5540" w:rsidRPr="00F32BEE" w:rsidRDefault="008B5540" w:rsidP="007903E0">
      <w:pPr>
        <w:shd w:val="clear" w:color="auto" w:fill="FFFFFF"/>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 xml:space="preserve">Внеурочная деятельность учащихся -  деятельность, организуемая в свободное от занятий время для реализации интересов и потребностей, своего рода профилактическая деятельность, так как именно досуг, - по </w:t>
      </w:r>
      <w:r w:rsidRPr="00F32BEE">
        <w:rPr>
          <w:rFonts w:ascii="Times New Roman" w:eastAsia="Times New Roman" w:hAnsi="Times New Roman" w:cs="Times New Roman"/>
          <w:color w:val="000000"/>
          <w:spacing w:val="10"/>
          <w:kern w:val="2"/>
          <w:sz w:val="24"/>
          <w:szCs w:val="24"/>
          <w:lang w:eastAsia="hi-IN" w:bidi="hi-IN"/>
        </w:rPr>
        <w:t xml:space="preserve"> определению социологов, -  считается </w:t>
      </w:r>
      <w:r w:rsidRPr="00F32BEE">
        <w:rPr>
          <w:rFonts w:ascii="Times New Roman" w:eastAsia="Times New Roman" w:hAnsi="Times New Roman" w:cs="Times New Roman"/>
          <w:iCs/>
          <w:color w:val="000000"/>
          <w:spacing w:val="10"/>
          <w:kern w:val="2"/>
          <w:sz w:val="24"/>
          <w:szCs w:val="24"/>
          <w:lang w:eastAsia="hi-IN" w:bidi="hi-IN"/>
        </w:rPr>
        <w:t xml:space="preserve">«истинным </w:t>
      </w:r>
      <w:r w:rsidRPr="00F32BEE">
        <w:rPr>
          <w:rFonts w:ascii="Times New Roman" w:eastAsia="Times New Roman" w:hAnsi="Times New Roman" w:cs="Times New Roman"/>
          <w:iCs/>
          <w:color w:val="000000"/>
          <w:spacing w:val="-2"/>
          <w:kern w:val="2"/>
          <w:sz w:val="24"/>
          <w:szCs w:val="24"/>
          <w:lang w:eastAsia="hi-IN" w:bidi="hi-IN"/>
        </w:rPr>
        <w:t xml:space="preserve">временем жизни». </w:t>
      </w:r>
      <w:r w:rsidRPr="00F32BEE">
        <w:rPr>
          <w:rFonts w:ascii="Times New Roman" w:eastAsia="Times New Roman" w:hAnsi="Times New Roman" w:cs="Times New Roman"/>
          <w:color w:val="000000"/>
          <w:kern w:val="2"/>
          <w:sz w:val="24"/>
          <w:szCs w:val="24"/>
          <w:lang w:eastAsia="hi-IN" w:bidi="hi-IN"/>
        </w:rPr>
        <w:t>Можно признать, что досуг молодежи - это регулируемый и управляемый процесс не только со стороны молодого человека, но и со стороны социума.</w:t>
      </w:r>
    </w:p>
    <w:p w:rsidR="008B5540" w:rsidRPr="00F32BEE" w:rsidRDefault="008B5540" w:rsidP="007903E0">
      <w:pPr>
        <w:shd w:val="clear" w:color="auto" w:fill="FFFFFF"/>
        <w:suppressAutoHyphens/>
        <w:spacing w:after="0" w:line="360" w:lineRule="auto"/>
        <w:ind w:firstLine="709"/>
        <w:jc w:val="both"/>
        <w:rPr>
          <w:rFonts w:ascii="Times New Roman" w:eastAsia="Times New Roman" w:hAnsi="Times New Roman" w:cs="Times New Roman"/>
          <w:color w:val="000000"/>
          <w:spacing w:val="6"/>
          <w:kern w:val="2"/>
          <w:sz w:val="24"/>
          <w:szCs w:val="24"/>
          <w:lang w:eastAsia="hi-IN" w:bidi="hi-IN"/>
        </w:rPr>
      </w:pPr>
      <w:r w:rsidRPr="00F32BEE">
        <w:rPr>
          <w:rFonts w:ascii="Times New Roman" w:eastAsia="Times New Roman" w:hAnsi="Times New Roman" w:cs="Times New Roman"/>
          <w:color w:val="000000"/>
          <w:spacing w:val="9"/>
          <w:kern w:val="2"/>
          <w:sz w:val="24"/>
          <w:szCs w:val="24"/>
          <w:lang w:eastAsia="hi-IN" w:bidi="hi-IN"/>
        </w:rPr>
        <w:t>Проведенные вместе с соци</w:t>
      </w:r>
      <w:r w:rsidR="00AF0398">
        <w:rPr>
          <w:rFonts w:ascii="Times New Roman" w:eastAsia="Times New Roman" w:hAnsi="Times New Roman" w:cs="Times New Roman"/>
          <w:color w:val="000000"/>
          <w:spacing w:val="9"/>
          <w:kern w:val="2"/>
          <w:sz w:val="24"/>
          <w:szCs w:val="24"/>
          <w:lang w:eastAsia="hi-IN" w:bidi="hi-IN"/>
        </w:rPr>
        <w:t xml:space="preserve">альным педагогом и руководителями </w:t>
      </w:r>
      <w:r w:rsidRPr="00F32BEE">
        <w:rPr>
          <w:rFonts w:ascii="Times New Roman" w:eastAsia="Times New Roman" w:hAnsi="Times New Roman" w:cs="Times New Roman"/>
          <w:color w:val="000000"/>
          <w:spacing w:val="9"/>
          <w:kern w:val="2"/>
          <w:sz w:val="24"/>
          <w:szCs w:val="24"/>
          <w:lang w:eastAsia="hi-IN" w:bidi="hi-IN"/>
        </w:rPr>
        <w:t xml:space="preserve"> проекта опросы среди вновь поступивших учащихся </w:t>
      </w:r>
      <w:r w:rsidRPr="00F32BEE">
        <w:rPr>
          <w:rFonts w:ascii="Times New Roman" w:eastAsia="Times New Roman" w:hAnsi="Times New Roman" w:cs="Times New Roman"/>
          <w:color w:val="000000"/>
          <w:kern w:val="2"/>
          <w:sz w:val="24"/>
          <w:szCs w:val="24"/>
          <w:lang w:eastAsia="hi-IN" w:bidi="hi-IN"/>
        </w:rPr>
        <w:t xml:space="preserve">показали, что сами учащиеся неуверенно чувствуют себя в городе, не подготовлены к освоению сложной техники, имеют </w:t>
      </w:r>
      <w:r w:rsidRPr="00F32BEE">
        <w:rPr>
          <w:rFonts w:ascii="Times New Roman" w:eastAsia="Times New Roman" w:hAnsi="Times New Roman" w:cs="Times New Roman"/>
          <w:color w:val="000000"/>
          <w:spacing w:val="6"/>
          <w:kern w:val="2"/>
          <w:sz w:val="24"/>
          <w:szCs w:val="24"/>
          <w:lang w:eastAsia="hi-IN" w:bidi="hi-IN"/>
        </w:rPr>
        <w:t>личные психологические проблемы, агрессивны или, наоборот, боятся  ровесников.</w:t>
      </w:r>
    </w:p>
    <w:p w:rsidR="008B5540"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 xml:space="preserve">Чтобы решить эту проблему мы нашли подход - это создание единого, социально-педагогического </w:t>
      </w:r>
      <w:r w:rsidRPr="00F32BEE">
        <w:rPr>
          <w:rFonts w:ascii="Times New Roman" w:eastAsia="Times New Roman" w:hAnsi="Times New Roman" w:cs="Times New Roman"/>
          <w:color w:val="000000"/>
          <w:spacing w:val="7"/>
          <w:kern w:val="2"/>
          <w:sz w:val="24"/>
          <w:szCs w:val="24"/>
          <w:lang w:eastAsia="hi-IN" w:bidi="hi-IN"/>
        </w:rPr>
        <w:t xml:space="preserve">пространства на основе разработки новых моделей и программ вне учебной </w:t>
      </w:r>
      <w:r w:rsidR="00AF0398">
        <w:rPr>
          <w:rFonts w:ascii="Times New Roman" w:eastAsia="Times New Roman" w:hAnsi="Times New Roman" w:cs="Times New Roman"/>
          <w:color w:val="000000"/>
          <w:spacing w:val="-2"/>
          <w:kern w:val="2"/>
          <w:sz w:val="24"/>
          <w:szCs w:val="24"/>
          <w:lang w:eastAsia="hi-IN" w:bidi="hi-IN"/>
        </w:rPr>
        <w:t xml:space="preserve"> работы с учащимися</w:t>
      </w:r>
      <w:r w:rsidRPr="00F32BEE">
        <w:rPr>
          <w:rFonts w:ascii="Times New Roman" w:eastAsia="Times New Roman" w:hAnsi="Times New Roman" w:cs="Times New Roman"/>
          <w:color w:val="000000"/>
          <w:spacing w:val="-2"/>
          <w:kern w:val="2"/>
          <w:sz w:val="24"/>
          <w:szCs w:val="24"/>
          <w:lang w:eastAsia="hi-IN" w:bidi="hi-IN"/>
        </w:rPr>
        <w:t xml:space="preserve">. </w:t>
      </w:r>
      <w:r w:rsidRPr="00F32BEE">
        <w:rPr>
          <w:rFonts w:ascii="Times New Roman" w:eastAsia="Times New Roman" w:hAnsi="Times New Roman" w:cs="Times New Roman"/>
          <w:color w:val="000000"/>
          <w:spacing w:val="2"/>
          <w:kern w:val="2"/>
          <w:sz w:val="24"/>
          <w:szCs w:val="24"/>
          <w:lang w:eastAsia="hi-IN" w:bidi="hi-IN"/>
        </w:rPr>
        <w:t>Все проводимые мероприятия – спортивные, творческие,  трудовые - способствуют сплочению коллектива в группе, общению, учат о</w:t>
      </w:r>
      <w:r w:rsidRPr="00F32BEE">
        <w:rPr>
          <w:rFonts w:ascii="Times New Roman" w:eastAsia="Times New Roman" w:hAnsi="Times New Roman" w:cs="Times New Roman"/>
          <w:color w:val="000000"/>
          <w:spacing w:val="1"/>
          <w:kern w:val="2"/>
          <w:sz w:val="24"/>
          <w:szCs w:val="24"/>
          <w:lang w:eastAsia="hi-IN" w:bidi="hi-IN"/>
        </w:rPr>
        <w:t>ценивать на примере  других, положительные качества и принципы.</w:t>
      </w: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 xml:space="preserve">Работа </w:t>
      </w:r>
      <w:r w:rsidRPr="00F32BEE">
        <w:rPr>
          <w:rFonts w:ascii="Times New Roman" w:eastAsia="Times New Roman" w:hAnsi="Times New Roman" w:cs="Times New Roman"/>
          <w:color w:val="000000"/>
          <w:kern w:val="2"/>
          <w:sz w:val="24"/>
          <w:szCs w:val="24"/>
          <w:lang w:eastAsia="hi-IN" w:bidi="hi-IN"/>
        </w:rPr>
        <w:t xml:space="preserve"> будет эффективнее если:</w:t>
      </w: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color w:val="000000"/>
          <w:kern w:val="2"/>
          <w:sz w:val="24"/>
          <w:szCs w:val="24"/>
          <w:lang w:eastAsia="hi-IN" w:bidi="hi-IN"/>
        </w:rPr>
        <w:t>- создать структуру общественной безопасности у умственно отсталых детей в учреждении СПО;</w:t>
      </w:r>
    </w:p>
    <w:p w:rsidR="008B5540" w:rsidRPr="00F32BEE" w:rsidRDefault="008B5540" w:rsidP="007903E0">
      <w:pPr>
        <w:tabs>
          <w:tab w:val="left" w:pos="993"/>
          <w:tab w:val="left" w:pos="1134"/>
        </w:tabs>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Times New Roman" w:eastAsia="Times New Roman" w:hAnsi="Times New Roman" w:cs="Times New Roman"/>
          <w:color w:val="000000"/>
          <w:kern w:val="2"/>
          <w:sz w:val="24"/>
          <w:szCs w:val="24"/>
          <w:lang w:eastAsia="hi-IN" w:bidi="hi-IN"/>
        </w:rPr>
        <w:t>- организовать антинаркотический, антиалкогольный и антитабачный  факультатив.</w:t>
      </w:r>
    </w:p>
    <w:p w:rsidR="008B5540" w:rsidRPr="00F32BEE" w:rsidRDefault="008B5540" w:rsidP="007903E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color w:val="000000"/>
          <w:kern w:val="2"/>
          <w:sz w:val="24"/>
          <w:szCs w:val="24"/>
          <w:lang w:eastAsia="hi-IN" w:bidi="hi-IN"/>
        </w:rPr>
        <w:t xml:space="preserve">- </w:t>
      </w:r>
      <w:r w:rsidRPr="00F32BEE">
        <w:rPr>
          <w:rFonts w:ascii="Times New Roman" w:eastAsia="Times New Roman" w:hAnsi="Times New Roman" w:cs="Times New Roman"/>
          <w:sz w:val="24"/>
          <w:szCs w:val="24"/>
          <w:lang w:eastAsia="ru-RU"/>
        </w:rPr>
        <w:t xml:space="preserve">воспитывать навыки культурного поведения в общении с людьми, навыки коммуникабельности: они должны уметь выражать просьбу, адекватно реагировать на   обращение других, уметь защитить себя или избежать опасности. </w:t>
      </w:r>
    </w:p>
    <w:p w:rsidR="008B5540" w:rsidRPr="00F32BEE" w:rsidRDefault="008B5540" w:rsidP="007903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 xml:space="preserve">- необходимо работать над пробуждением у  умственно отсталых детей чувств жалости, </w:t>
      </w:r>
    </w:p>
    <w:p w:rsidR="008B5540" w:rsidRPr="00F32BEE" w:rsidRDefault="008B5540" w:rsidP="007903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 xml:space="preserve">радости, учить их состраданию. </w:t>
      </w:r>
    </w:p>
    <w:p w:rsidR="008B5540" w:rsidRPr="00E563CC" w:rsidRDefault="008B5540" w:rsidP="007903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 большое внимание уделять внешним формам поведения.</w:t>
      </w:r>
    </w:p>
    <w:p w:rsidR="00AF0398" w:rsidRDefault="00AF0398" w:rsidP="007903E0">
      <w:pPr>
        <w:spacing w:after="0" w:line="360" w:lineRule="auto"/>
        <w:jc w:val="both"/>
        <w:rPr>
          <w:rFonts w:ascii="Times New Roman" w:eastAsia="Times New Roman" w:hAnsi="Times New Roman" w:cs="Times New Roman"/>
          <w:b/>
          <w:bCs/>
          <w:color w:val="000000"/>
          <w:kern w:val="2"/>
          <w:sz w:val="24"/>
          <w:szCs w:val="24"/>
          <w:lang w:eastAsia="hi-IN" w:bidi="hi-IN"/>
        </w:rPr>
      </w:pPr>
    </w:p>
    <w:p w:rsidR="00AF0398" w:rsidRDefault="008B5540" w:rsidP="008B5540">
      <w:pPr>
        <w:spacing w:after="0" w:line="360" w:lineRule="auto"/>
        <w:ind w:firstLine="709"/>
        <w:jc w:val="center"/>
        <w:rPr>
          <w:rFonts w:ascii="Times New Roman" w:eastAsia="Times New Roman" w:hAnsi="Times New Roman" w:cs="Times New Roman"/>
          <w:b/>
          <w:bCs/>
          <w:color w:val="000000"/>
          <w:kern w:val="2"/>
          <w:sz w:val="24"/>
          <w:szCs w:val="24"/>
          <w:lang w:eastAsia="hi-IN" w:bidi="hi-IN"/>
        </w:rPr>
      </w:pPr>
      <w:proofErr w:type="gramStart"/>
      <w:r w:rsidRPr="00847075">
        <w:rPr>
          <w:rFonts w:ascii="Times New Roman" w:eastAsia="Times New Roman" w:hAnsi="Times New Roman" w:cs="Times New Roman"/>
          <w:b/>
          <w:bCs/>
          <w:color w:val="000000"/>
          <w:kern w:val="2"/>
          <w:sz w:val="24"/>
          <w:szCs w:val="24"/>
          <w:lang w:val="en-US" w:eastAsia="hi-IN" w:bidi="hi-IN"/>
        </w:rPr>
        <w:lastRenderedPageBreak/>
        <w:t>II</w:t>
      </w:r>
      <w:r w:rsidRPr="00847075">
        <w:rPr>
          <w:rFonts w:ascii="Times New Roman" w:eastAsia="Times New Roman" w:hAnsi="Times New Roman" w:cs="Times New Roman"/>
          <w:b/>
          <w:bCs/>
          <w:color w:val="000000"/>
          <w:kern w:val="2"/>
          <w:sz w:val="24"/>
          <w:szCs w:val="24"/>
          <w:lang w:eastAsia="hi-IN" w:bidi="hi-IN"/>
        </w:rPr>
        <w:t xml:space="preserve"> раздел.</w:t>
      </w:r>
      <w:proofErr w:type="gramEnd"/>
      <w:r w:rsidRPr="00847075">
        <w:rPr>
          <w:rFonts w:ascii="Times New Roman" w:eastAsia="Times New Roman" w:hAnsi="Times New Roman" w:cs="Times New Roman"/>
          <w:b/>
          <w:bCs/>
          <w:color w:val="000000"/>
          <w:kern w:val="2"/>
          <w:sz w:val="24"/>
          <w:szCs w:val="24"/>
          <w:lang w:eastAsia="hi-IN" w:bidi="hi-IN"/>
        </w:rPr>
        <w:t xml:space="preserve"> </w:t>
      </w:r>
    </w:p>
    <w:p w:rsidR="008B5540" w:rsidRPr="00847075" w:rsidRDefault="008B5540" w:rsidP="008B5540">
      <w:pPr>
        <w:spacing w:after="0" w:line="360" w:lineRule="auto"/>
        <w:ind w:firstLine="709"/>
        <w:jc w:val="center"/>
        <w:rPr>
          <w:rFonts w:ascii="Times New Roman" w:eastAsia="Times New Roman" w:hAnsi="Times New Roman" w:cs="Times New Roman"/>
          <w:b/>
          <w:sz w:val="24"/>
          <w:szCs w:val="24"/>
        </w:rPr>
      </w:pPr>
      <w:r w:rsidRPr="00847075">
        <w:rPr>
          <w:rFonts w:ascii="Times New Roman" w:eastAsia="Times New Roman" w:hAnsi="Times New Roman" w:cs="Times New Roman"/>
          <w:b/>
          <w:bCs/>
          <w:color w:val="000000"/>
          <w:kern w:val="2"/>
          <w:sz w:val="24"/>
          <w:szCs w:val="24"/>
          <w:lang w:eastAsia="hi-IN" w:bidi="hi-IN"/>
        </w:rPr>
        <w:t>Практическая часть исследования</w:t>
      </w:r>
      <w:r w:rsidRPr="00847075">
        <w:rPr>
          <w:rFonts w:ascii="Times New Roman" w:eastAsia="Times New Roman" w:hAnsi="Times New Roman" w:cs="Times New Roman"/>
          <w:b/>
          <w:sz w:val="24"/>
          <w:szCs w:val="24"/>
        </w:rPr>
        <w:t xml:space="preserve"> процесс</w:t>
      </w:r>
      <w:r>
        <w:rPr>
          <w:rFonts w:ascii="Times New Roman" w:eastAsia="Times New Roman" w:hAnsi="Times New Roman" w:cs="Times New Roman"/>
          <w:b/>
          <w:sz w:val="24"/>
          <w:szCs w:val="24"/>
        </w:rPr>
        <w:t>а</w:t>
      </w:r>
      <w:r w:rsidRPr="00847075">
        <w:rPr>
          <w:rFonts w:ascii="Times New Roman" w:eastAsia="Times New Roman" w:hAnsi="Times New Roman" w:cs="Times New Roman"/>
          <w:b/>
          <w:sz w:val="24"/>
          <w:szCs w:val="24"/>
        </w:rPr>
        <w:t xml:space="preserve"> коррекции и развития адаптационных возможностей умственно-отсталых подростков в условиях профессионально-образовательного учреждения.</w:t>
      </w:r>
    </w:p>
    <w:p w:rsidR="00AF0398" w:rsidRDefault="00AF0398" w:rsidP="008B5540">
      <w:pPr>
        <w:shd w:val="clear" w:color="auto" w:fill="FFFFFF"/>
        <w:autoSpaceDE w:val="0"/>
        <w:autoSpaceDN w:val="0"/>
        <w:adjustRightInd w:val="0"/>
        <w:spacing w:after="0" w:line="240" w:lineRule="auto"/>
        <w:ind w:left="720" w:firstLine="709"/>
        <w:contextualSpacing/>
        <w:jc w:val="center"/>
        <w:rPr>
          <w:rFonts w:ascii="Times New Roman" w:eastAsia="Times New Roman" w:hAnsi="Times New Roman" w:cs="Times New Roman"/>
          <w:bCs/>
          <w:color w:val="000000"/>
          <w:kern w:val="2"/>
          <w:sz w:val="24"/>
          <w:szCs w:val="24"/>
          <w:lang w:eastAsia="hi-IN" w:bidi="hi-IN"/>
        </w:rPr>
      </w:pPr>
    </w:p>
    <w:p w:rsidR="008B5540" w:rsidRDefault="00AF0398" w:rsidP="00AF0398">
      <w:pPr>
        <w:shd w:val="clear" w:color="auto" w:fill="FFFFFF"/>
        <w:autoSpaceDE w:val="0"/>
        <w:autoSpaceDN w:val="0"/>
        <w:adjustRightInd w:val="0"/>
        <w:spacing w:after="0" w:line="240" w:lineRule="auto"/>
        <w:ind w:left="720" w:firstLine="709"/>
        <w:contextualSpacing/>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Cs/>
          <w:color w:val="000000"/>
          <w:kern w:val="2"/>
          <w:sz w:val="24"/>
          <w:szCs w:val="24"/>
          <w:lang w:eastAsia="hi-IN" w:bidi="hi-IN"/>
        </w:rPr>
        <w:t xml:space="preserve">             </w:t>
      </w:r>
      <w:r w:rsidR="008B5540" w:rsidRPr="00F32BEE">
        <w:rPr>
          <w:rFonts w:ascii="Times New Roman" w:eastAsia="Times New Roman" w:hAnsi="Times New Roman" w:cs="Times New Roman"/>
          <w:b/>
          <w:bCs/>
          <w:color w:val="000000"/>
          <w:kern w:val="2"/>
          <w:sz w:val="24"/>
          <w:szCs w:val="24"/>
          <w:lang w:eastAsia="hi-IN" w:bidi="hi-IN"/>
        </w:rPr>
        <w:t>Исследование утомляемости и работоспособности</w:t>
      </w:r>
    </w:p>
    <w:p w:rsidR="008B5540" w:rsidRPr="00F32BEE" w:rsidRDefault="008B5540" w:rsidP="008B5540">
      <w:pPr>
        <w:shd w:val="clear" w:color="auto" w:fill="FFFFFF"/>
        <w:autoSpaceDE w:val="0"/>
        <w:autoSpaceDN w:val="0"/>
        <w:adjustRightInd w:val="0"/>
        <w:spacing w:after="0" w:line="240" w:lineRule="auto"/>
        <w:ind w:left="720" w:firstLine="709"/>
        <w:contextualSpacing/>
        <w:jc w:val="both"/>
        <w:rPr>
          <w:rFonts w:ascii="Times New Roman" w:eastAsia="Times New Roman" w:hAnsi="Times New Roman" w:cs="Times New Roman"/>
          <w:b/>
          <w:bCs/>
          <w:color w:val="000000"/>
          <w:kern w:val="2"/>
          <w:sz w:val="24"/>
          <w:szCs w:val="24"/>
          <w:lang w:eastAsia="hi-IN" w:bidi="hi-IN"/>
        </w:rPr>
      </w:pPr>
    </w:p>
    <w:p w:rsidR="008B5540" w:rsidRPr="00F32BEE" w:rsidRDefault="008B5540" w:rsidP="008B5540">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color w:val="000000"/>
          <w:sz w:val="24"/>
          <w:szCs w:val="24"/>
        </w:rPr>
        <w:t xml:space="preserve">Для исследования утомляемости и работоспособности испытуемых  была использована методика  Э. </w:t>
      </w:r>
      <w:proofErr w:type="spellStart"/>
      <w:r w:rsidRPr="00F32BEE">
        <w:rPr>
          <w:rFonts w:ascii="Times New Roman" w:eastAsia="Times New Roman" w:hAnsi="Times New Roman" w:cs="Times New Roman"/>
          <w:color w:val="000000"/>
          <w:sz w:val="24"/>
          <w:szCs w:val="24"/>
        </w:rPr>
        <w:t>Крепелина</w:t>
      </w:r>
      <w:proofErr w:type="spellEnd"/>
      <w:r w:rsidRPr="00F32BEE">
        <w:rPr>
          <w:rFonts w:ascii="Times New Roman" w:eastAsia="Times New Roman" w:hAnsi="Times New Roman" w:cs="Times New Roman"/>
          <w:color w:val="000000"/>
          <w:sz w:val="24"/>
          <w:szCs w:val="24"/>
        </w:rPr>
        <w:t>, представляющую собой таб</w:t>
      </w:r>
      <w:r w:rsidRPr="00F32BEE">
        <w:rPr>
          <w:rFonts w:ascii="Times New Roman" w:eastAsia="Times New Roman" w:hAnsi="Times New Roman" w:cs="Times New Roman"/>
          <w:color w:val="000000"/>
          <w:sz w:val="24"/>
          <w:szCs w:val="24"/>
        </w:rPr>
        <w:softHyphen/>
        <w:t>лицу, на которой в две строки напечатаны цифры, подлежащие сложению. Методика предназначается  для исследования волевых усилий и утомляемости. В настоящее время она приобрела более широкое применение: ее можно использовать для изучения внимания (устойчивость и переключаемость), умственной работоспособности и психического темпа, для выявления утомляемости.</w:t>
      </w:r>
    </w:p>
    <w:p w:rsidR="008B5540" w:rsidRPr="00F32BEE" w:rsidRDefault="008B5540" w:rsidP="007903E0">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color w:val="000000"/>
          <w:sz w:val="24"/>
          <w:szCs w:val="24"/>
        </w:rPr>
        <w:t>Для проведения исследования необходимо</w:t>
      </w:r>
      <w:r>
        <w:rPr>
          <w:rFonts w:ascii="Times New Roman" w:eastAsia="Times New Roman" w:hAnsi="Times New Roman" w:cs="Times New Roman"/>
          <w:color w:val="000000"/>
          <w:sz w:val="24"/>
          <w:szCs w:val="24"/>
        </w:rPr>
        <w:t>:</w:t>
      </w:r>
      <w:r w:rsidRPr="00F32BEE">
        <w:rPr>
          <w:rFonts w:ascii="Times New Roman" w:eastAsia="Times New Roman" w:hAnsi="Times New Roman" w:cs="Times New Roman"/>
          <w:color w:val="000000"/>
          <w:sz w:val="24"/>
          <w:szCs w:val="24"/>
        </w:rPr>
        <w:t xml:space="preserve"> бланк методики (таблица </w:t>
      </w:r>
      <w:proofErr w:type="spellStart"/>
      <w:r w:rsidRPr="00F32BEE">
        <w:rPr>
          <w:rFonts w:ascii="Times New Roman" w:eastAsia="Times New Roman" w:hAnsi="Times New Roman" w:cs="Times New Roman"/>
          <w:color w:val="000000"/>
          <w:sz w:val="24"/>
          <w:szCs w:val="24"/>
        </w:rPr>
        <w:t>Крепелина</w:t>
      </w:r>
      <w:proofErr w:type="spellEnd"/>
      <w:r w:rsidRPr="00F32BEE">
        <w:rPr>
          <w:rFonts w:ascii="Times New Roman" w:eastAsia="Times New Roman" w:hAnsi="Times New Roman" w:cs="Times New Roman"/>
          <w:color w:val="000000"/>
          <w:sz w:val="24"/>
          <w:szCs w:val="24"/>
        </w:rPr>
        <w:t>), карандаш, секундомер.</w:t>
      </w:r>
    </w:p>
    <w:p w:rsidR="008B5540" w:rsidRPr="00847075" w:rsidRDefault="008B5540" w:rsidP="007903E0">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proofErr w:type="gramStart"/>
      <w:r w:rsidRPr="00F32BEE">
        <w:rPr>
          <w:rFonts w:ascii="Times New Roman" w:eastAsia="Times New Roman" w:hAnsi="Times New Roman" w:cs="Times New Roman"/>
          <w:color w:val="000000"/>
          <w:sz w:val="24"/>
          <w:szCs w:val="24"/>
        </w:rPr>
        <w:t>Основными требованиями к проведению</w:t>
      </w:r>
      <w:r>
        <w:rPr>
          <w:rFonts w:ascii="Times New Roman" w:eastAsia="Times New Roman" w:hAnsi="Times New Roman" w:cs="Times New Roman"/>
          <w:color w:val="000000"/>
          <w:sz w:val="24"/>
          <w:szCs w:val="24"/>
        </w:rPr>
        <w:t xml:space="preserve"> </w:t>
      </w:r>
      <w:r w:rsidRPr="00F32BEE">
        <w:rPr>
          <w:rFonts w:ascii="Times New Roman" w:eastAsia="Times New Roman" w:hAnsi="Times New Roman" w:cs="Times New Roman"/>
          <w:color w:val="000000"/>
          <w:sz w:val="24"/>
          <w:szCs w:val="24"/>
        </w:rPr>
        <w:t>исследован</w:t>
      </w:r>
      <w:r>
        <w:rPr>
          <w:rFonts w:ascii="Times New Roman" w:eastAsia="Times New Roman" w:hAnsi="Times New Roman" w:cs="Times New Roman"/>
          <w:color w:val="000000"/>
          <w:sz w:val="24"/>
          <w:szCs w:val="24"/>
        </w:rPr>
        <w:t>ия являются: речевые сигналы оп</w:t>
      </w:r>
      <w:r w:rsidRPr="00F32BEE">
        <w:rPr>
          <w:rFonts w:ascii="Times New Roman" w:eastAsia="Times New Roman" w:hAnsi="Times New Roman" w:cs="Times New Roman"/>
          <w:color w:val="000000"/>
          <w:sz w:val="24"/>
          <w:szCs w:val="24"/>
        </w:rPr>
        <w:t>рашиваемым («Стоп!</w:t>
      </w:r>
      <w:proofErr w:type="gramEnd"/>
      <w:r w:rsidRPr="00F32BEE">
        <w:rPr>
          <w:rFonts w:ascii="Times New Roman" w:eastAsia="Times New Roman" w:hAnsi="Times New Roman" w:cs="Times New Roman"/>
          <w:color w:val="000000"/>
          <w:sz w:val="24"/>
          <w:szCs w:val="24"/>
        </w:rPr>
        <w:t xml:space="preserve"> </w:t>
      </w:r>
      <w:proofErr w:type="gramStart"/>
      <w:r w:rsidRPr="00F32BEE">
        <w:rPr>
          <w:rFonts w:ascii="Times New Roman" w:eastAsia="Times New Roman" w:hAnsi="Times New Roman" w:cs="Times New Roman"/>
          <w:color w:val="000000"/>
          <w:sz w:val="24"/>
          <w:szCs w:val="24"/>
        </w:rPr>
        <w:t>Переходите к следующей строчке»), дающиеся через каждые 20 секунд.</w:t>
      </w:r>
      <w:proofErr w:type="gramEnd"/>
    </w:p>
    <w:p w:rsidR="008B5540" w:rsidRPr="00F32BEE" w:rsidRDefault="008B5540" w:rsidP="007903E0">
      <w:pPr>
        <w:suppressAutoHyphens/>
        <w:spacing w:after="0" w:line="360" w:lineRule="auto"/>
        <w:ind w:right="-1" w:firstLine="709"/>
        <w:jc w:val="both"/>
        <w:rPr>
          <w:rFonts w:ascii="Times New Roman" w:eastAsia="Times New Roman" w:hAnsi="Times New Roman" w:cs="Times New Roman"/>
          <w:b/>
          <w:bCs/>
          <w:color w:val="000000"/>
          <w:kern w:val="2"/>
          <w:sz w:val="24"/>
          <w:szCs w:val="24"/>
          <w:lang w:eastAsia="hi-IN" w:bidi="hi-IN"/>
        </w:rPr>
      </w:pPr>
      <w:r w:rsidRPr="00F32BEE">
        <w:rPr>
          <w:rFonts w:ascii="Times New Roman" w:eastAsia="Times New Roman" w:hAnsi="Times New Roman" w:cs="Times New Roman"/>
          <w:b/>
          <w:bCs/>
          <w:color w:val="000000"/>
          <w:kern w:val="2"/>
          <w:sz w:val="24"/>
          <w:szCs w:val="24"/>
          <w:lang w:eastAsia="hi-IN" w:bidi="hi-IN"/>
        </w:rPr>
        <w:t>Выявление типов темперамента</w:t>
      </w:r>
    </w:p>
    <w:p w:rsidR="008B5540" w:rsidRPr="00F32BEE" w:rsidRDefault="008B5540" w:rsidP="007903E0">
      <w:pPr>
        <w:shd w:val="clear" w:color="auto" w:fill="FFFFFF"/>
        <w:spacing w:before="60" w:after="0" w:line="360" w:lineRule="auto"/>
        <w:ind w:right="675" w:firstLine="708"/>
        <w:jc w:val="both"/>
        <w:outlineLvl w:val="0"/>
        <w:rPr>
          <w:rFonts w:ascii="Times New Roman" w:eastAsia="Times New Roman" w:hAnsi="Times New Roman" w:cs="Times New Roman"/>
          <w:kern w:val="36"/>
          <w:sz w:val="24"/>
          <w:szCs w:val="24"/>
          <w:lang w:eastAsia="ru-RU"/>
        </w:rPr>
      </w:pPr>
      <w:r w:rsidRPr="00F32BEE">
        <w:rPr>
          <w:rFonts w:ascii="Times New Roman" w:eastAsia="Times New Roman" w:hAnsi="Times New Roman" w:cs="Times New Roman"/>
          <w:kern w:val="36"/>
          <w:sz w:val="24"/>
          <w:szCs w:val="24"/>
          <w:lang w:eastAsia="ru-RU"/>
        </w:rPr>
        <w:t xml:space="preserve">Для выявления типов темперамента был использован тест Г. </w:t>
      </w:r>
      <w:proofErr w:type="spellStart"/>
      <w:r w:rsidRPr="00F32BEE">
        <w:rPr>
          <w:rFonts w:ascii="Times New Roman" w:eastAsia="Times New Roman" w:hAnsi="Times New Roman" w:cs="Times New Roman"/>
          <w:kern w:val="36"/>
          <w:sz w:val="24"/>
          <w:szCs w:val="24"/>
          <w:lang w:eastAsia="ru-RU"/>
        </w:rPr>
        <w:t>Айзенка</w:t>
      </w:r>
      <w:proofErr w:type="spellEnd"/>
      <w:r w:rsidRPr="00F32BEE">
        <w:rPr>
          <w:rFonts w:ascii="Times New Roman" w:eastAsia="Times New Roman" w:hAnsi="Times New Roman" w:cs="Times New Roman"/>
          <w:kern w:val="36"/>
          <w:sz w:val="24"/>
          <w:szCs w:val="24"/>
          <w:lang w:eastAsia="ru-RU"/>
        </w:rPr>
        <w:t>.</w:t>
      </w:r>
    </w:p>
    <w:p w:rsidR="008B5540" w:rsidRPr="00F32BEE" w:rsidRDefault="008B5540" w:rsidP="007903E0">
      <w:pPr>
        <w:shd w:val="clear" w:color="auto" w:fill="FFFFFF"/>
        <w:spacing w:after="0" w:line="360" w:lineRule="auto"/>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Варианты ответов на вопросы: "да", "нет". Первый ответ, пришедший  в голову, является правильным. Ответы - "да" - плюс, "нет" - минус – фиксируется  на листке бумаги.</w:t>
      </w:r>
      <w:r>
        <w:rPr>
          <w:rFonts w:ascii="Times New Roman" w:eastAsia="Times New Roman" w:hAnsi="Times New Roman" w:cs="Times New Roman"/>
          <w:sz w:val="24"/>
          <w:szCs w:val="24"/>
          <w:lang w:eastAsia="ru-RU"/>
        </w:rPr>
        <w:t xml:space="preserve"> </w:t>
      </w:r>
      <w:r w:rsidRPr="00F32BEE">
        <w:rPr>
          <w:rFonts w:ascii="Times New Roman" w:eastAsia="Times New Roman" w:hAnsi="Times New Roman" w:cs="Times New Roman"/>
          <w:sz w:val="24"/>
          <w:szCs w:val="24"/>
          <w:lang w:eastAsia="ru-RU"/>
        </w:rPr>
        <w:t xml:space="preserve">Если ответ "ключа" совпадает с  ответом,  прибавляется   один балл. Если не совпадает, - ноль баллов. </w:t>
      </w:r>
      <w:proofErr w:type="gramStart"/>
      <w:r w:rsidRPr="00F32BEE">
        <w:rPr>
          <w:rFonts w:ascii="Times New Roman" w:eastAsia="Times New Roman" w:hAnsi="Times New Roman" w:cs="Times New Roman"/>
          <w:sz w:val="24"/>
          <w:szCs w:val="24"/>
          <w:lang w:eastAsia="ru-RU"/>
        </w:rPr>
        <w:t>Получив суммы по значениям «Шкала экстраверсии» и «Шкала эмоциональной устойчивости» отмечается, соответственно, на горизонтальной оси «Интроверсия-экстраверсия» и вертикальной оси «Эмоциональная устойчивость».</w:t>
      </w:r>
      <w:proofErr w:type="gramEnd"/>
      <w:r w:rsidRPr="00F32BEE">
        <w:rPr>
          <w:rFonts w:ascii="Times New Roman" w:eastAsia="Times New Roman" w:hAnsi="Times New Roman" w:cs="Times New Roman"/>
          <w:sz w:val="24"/>
          <w:szCs w:val="24"/>
          <w:lang w:eastAsia="ru-RU"/>
        </w:rPr>
        <w:t xml:space="preserve"> Точка пересечения показывает  тип темперамента.</w:t>
      </w:r>
      <w:r>
        <w:rPr>
          <w:rFonts w:ascii="Times New Roman" w:eastAsia="Times New Roman" w:hAnsi="Times New Roman" w:cs="Times New Roman"/>
          <w:sz w:val="24"/>
          <w:szCs w:val="24"/>
          <w:lang w:eastAsia="ru-RU"/>
        </w:rPr>
        <w:t xml:space="preserve"> </w:t>
      </w:r>
      <w:r w:rsidRPr="00F32BEE">
        <w:rPr>
          <w:rFonts w:ascii="Times New Roman" w:eastAsia="Times New Roman" w:hAnsi="Times New Roman" w:cs="Times New Roman"/>
          <w:sz w:val="24"/>
          <w:szCs w:val="24"/>
          <w:lang w:eastAsia="ru-RU"/>
        </w:rPr>
        <w:t>На оси координат: горизонтальная ось - "шкала экстраверсии", вертикальная ось - "шкала эмоциональной устойчивости". Каждая шкала от 1 до 24, пересекаются в точке 12. Отмечаются  показатели на осях. Находим  точку пересечения. Точка может лежать на оси, если одна из шкал равна 12.</w:t>
      </w:r>
      <w:r w:rsidR="00AF0398">
        <w:rPr>
          <w:rFonts w:ascii="Times New Roman" w:eastAsia="Times New Roman" w:hAnsi="Times New Roman" w:cs="Times New Roman"/>
          <w:sz w:val="24"/>
          <w:szCs w:val="24"/>
          <w:lang w:eastAsia="ru-RU"/>
        </w:rPr>
        <w:t xml:space="preserve"> </w:t>
      </w:r>
      <w:r w:rsidRPr="00F32BEE">
        <w:rPr>
          <w:rFonts w:ascii="Times New Roman" w:eastAsia="Times New Roman" w:hAnsi="Times New Roman" w:cs="Times New Roman"/>
          <w:bCs/>
          <w:sz w:val="24"/>
          <w:szCs w:val="24"/>
          <w:lang w:eastAsia="ru-RU"/>
        </w:rPr>
        <w:t xml:space="preserve">Полученный </w:t>
      </w:r>
      <w:r w:rsidRPr="00F32BEE">
        <w:rPr>
          <w:rFonts w:ascii="Times New Roman" w:eastAsia="Times New Roman" w:hAnsi="Times New Roman" w:cs="Times New Roman"/>
          <w:sz w:val="24"/>
          <w:szCs w:val="24"/>
          <w:lang w:eastAsia="ru-RU"/>
        </w:rPr>
        <w:t>результат  является преобладающим типом  темперамента. По шкале экстраверсии  тип направленности личности: экстраверт или интроверт.</w:t>
      </w:r>
    </w:p>
    <w:p w:rsidR="008B5540" w:rsidRPr="00F32BEE" w:rsidRDefault="008B5540" w:rsidP="007903E0">
      <w:pPr>
        <w:shd w:val="clear" w:color="auto" w:fill="FFFFFF"/>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b/>
          <w:sz w:val="24"/>
          <w:szCs w:val="24"/>
        </w:rPr>
        <w:t xml:space="preserve">Тест на тревожность </w:t>
      </w:r>
      <w:proofErr w:type="spellStart"/>
      <w:r w:rsidRPr="00F32BEE">
        <w:rPr>
          <w:rFonts w:ascii="Times New Roman" w:eastAsia="Times New Roman" w:hAnsi="Times New Roman" w:cs="Times New Roman"/>
          <w:b/>
          <w:sz w:val="24"/>
          <w:szCs w:val="24"/>
        </w:rPr>
        <w:t>Спилбергера</w:t>
      </w:r>
      <w:proofErr w:type="spellEnd"/>
      <w:r w:rsidRPr="00F32BEE">
        <w:rPr>
          <w:rFonts w:ascii="Times New Roman" w:eastAsia="Times New Roman" w:hAnsi="Times New Roman" w:cs="Times New Roman"/>
          <w:b/>
          <w:sz w:val="24"/>
          <w:szCs w:val="24"/>
        </w:rPr>
        <w:t xml:space="preserve"> Ханина</w:t>
      </w:r>
    </w:p>
    <w:p w:rsidR="008B5540" w:rsidRPr="00F32BEE" w:rsidRDefault="008B5540" w:rsidP="007903E0">
      <w:pPr>
        <w:shd w:val="clear" w:color="auto" w:fill="FFFFFF"/>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 xml:space="preserve">Методика субъективной оценки ситуационной и личностной тревожности  Ч.Д. </w:t>
      </w:r>
      <w:proofErr w:type="spellStart"/>
      <w:r w:rsidRPr="00F32BEE">
        <w:rPr>
          <w:rFonts w:ascii="Times New Roman" w:eastAsia="Times New Roman" w:hAnsi="Times New Roman" w:cs="Times New Roman"/>
          <w:sz w:val="24"/>
          <w:szCs w:val="24"/>
        </w:rPr>
        <w:t>Спилбергера</w:t>
      </w:r>
      <w:proofErr w:type="spellEnd"/>
      <w:r w:rsidRPr="00F32BEE">
        <w:rPr>
          <w:rFonts w:ascii="Times New Roman" w:eastAsia="Times New Roman" w:hAnsi="Times New Roman" w:cs="Times New Roman"/>
          <w:sz w:val="24"/>
          <w:szCs w:val="24"/>
        </w:rPr>
        <w:t xml:space="preserve"> и </w:t>
      </w:r>
      <w:proofErr w:type="spellStart"/>
      <w:r w:rsidRPr="00F32BEE">
        <w:rPr>
          <w:rFonts w:ascii="Times New Roman" w:eastAsia="Times New Roman" w:hAnsi="Times New Roman" w:cs="Times New Roman"/>
          <w:sz w:val="24"/>
          <w:szCs w:val="24"/>
        </w:rPr>
        <w:t>Ю.Л.Ханина</w:t>
      </w:r>
      <w:proofErr w:type="spellEnd"/>
      <w:r w:rsidRPr="00F32BEE">
        <w:rPr>
          <w:rFonts w:ascii="Times New Roman" w:eastAsia="Times New Roman" w:hAnsi="Times New Roman" w:cs="Times New Roman"/>
          <w:sz w:val="24"/>
          <w:szCs w:val="24"/>
        </w:rPr>
        <w:t xml:space="preserve"> (тест на тревожность </w:t>
      </w:r>
      <w:proofErr w:type="spellStart"/>
      <w:r w:rsidRPr="00F32BEE">
        <w:rPr>
          <w:rFonts w:ascii="Times New Roman" w:eastAsia="Times New Roman" w:hAnsi="Times New Roman" w:cs="Times New Roman"/>
          <w:sz w:val="24"/>
          <w:szCs w:val="24"/>
        </w:rPr>
        <w:t>Спилбергера</w:t>
      </w:r>
      <w:proofErr w:type="spellEnd"/>
      <w:r w:rsidRPr="00F32BEE">
        <w:rPr>
          <w:rFonts w:ascii="Times New Roman" w:eastAsia="Times New Roman" w:hAnsi="Times New Roman" w:cs="Times New Roman"/>
          <w:sz w:val="24"/>
          <w:szCs w:val="24"/>
        </w:rPr>
        <w:t xml:space="preserve"> Ханина) определяет </w:t>
      </w:r>
      <w:r w:rsidRPr="00F32BEE">
        <w:rPr>
          <w:rFonts w:ascii="Times New Roman" w:eastAsia="Times New Roman" w:hAnsi="Times New Roman" w:cs="Times New Roman"/>
          <w:sz w:val="24"/>
          <w:szCs w:val="24"/>
        </w:rPr>
        <w:lastRenderedPageBreak/>
        <w:t>уровень тревожности исходя из шкалы самооценки (высокая, средняя, низкая тревожность). Тревожность ситуативная (</w:t>
      </w:r>
      <w:proofErr w:type="gramStart"/>
      <w:r w:rsidRPr="00F32BEE">
        <w:rPr>
          <w:rFonts w:ascii="Times New Roman" w:eastAsia="Times New Roman" w:hAnsi="Times New Roman" w:cs="Times New Roman"/>
          <w:sz w:val="24"/>
          <w:szCs w:val="24"/>
        </w:rPr>
        <w:t>СТ</w:t>
      </w:r>
      <w:proofErr w:type="gramEnd"/>
      <w:r w:rsidRPr="00F32BEE">
        <w:rPr>
          <w:rFonts w:ascii="Times New Roman" w:eastAsia="Times New Roman" w:hAnsi="Times New Roman" w:cs="Times New Roman"/>
          <w:sz w:val="24"/>
          <w:szCs w:val="24"/>
        </w:rPr>
        <w:t xml:space="preserve">) возникает как реакция на стрессоры, чаще всего социально-психологического плана (ожидание агрессивной реакции, угроза самоуважению и т.д.). </w:t>
      </w:r>
    </w:p>
    <w:p w:rsidR="008B5540" w:rsidRPr="00F32BEE" w:rsidRDefault="00B0705F" w:rsidP="007903E0">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Тест: </w:t>
      </w:r>
      <w:r w:rsidR="008B5540" w:rsidRPr="00F32BEE">
        <w:rPr>
          <w:rFonts w:ascii="Times New Roman" w:eastAsia="Times New Roman" w:hAnsi="Times New Roman" w:cs="Times New Roman"/>
          <w:b/>
          <w:sz w:val="24"/>
          <w:szCs w:val="24"/>
        </w:rPr>
        <w:t xml:space="preserve">«Самооценка психических состояний» </w:t>
      </w:r>
      <w:proofErr w:type="spellStart"/>
      <w:r w:rsidR="008B5540" w:rsidRPr="00F32BEE">
        <w:rPr>
          <w:rFonts w:ascii="Times New Roman" w:eastAsia="Times New Roman" w:hAnsi="Times New Roman" w:cs="Times New Roman"/>
          <w:b/>
          <w:sz w:val="24"/>
          <w:szCs w:val="24"/>
        </w:rPr>
        <w:t>Айзенка</w:t>
      </w:r>
      <w:proofErr w:type="spellEnd"/>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Предлагается описание различных психических состояний. Если это состояние часто наблюдается, то ставится 2 балла, если это состояние бывает, но изредка, то ставится 1 балл, если совсем не подходит - 0 баллов.</w:t>
      </w: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Обработка результатов.</w:t>
      </w: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1) Подсчитайте сумму баллов за каждую группу вопросов:</w:t>
      </w: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I 1...10 вопрос - тревожность;</w:t>
      </w: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II 11... 20 вопрос - фрустрация;</w:t>
      </w: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III 21...29 вопрос - агрессивность;</w:t>
      </w:r>
    </w:p>
    <w:p w:rsidR="008B5540" w:rsidRPr="00F32BEE" w:rsidRDefault="008B5540" w:rsidP="007903E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IV 31...40 вопрос - ригидность.</w:t>
      </w:r>
    </w:p>
    <w:p w:rsidR="008B5540" w:rsidRPr="00F32BEE" w:rsidRDefault="00B0705F" w:rsidP="007903E0">
      <w:pPr>
        <w:shd w:val="clear" w:color="auto" w:fill="FFFFFF"/>
        <w:spacing w:before="240" w:after="240" w:line="240" w:lineRule="auto"/>
        <w:ind w:firstLine="709"/>
        <w:jc w:val="both"/>
        <w:outlineLvl w:val="1"/>
        <w:rPr>
          <w:rFonts w:ascii="Times New Roman" w:eastAsia="Times New Roman" w:hAnsi="Times New Roman" w:cs="Times New Roman"/>
          <w:b/>
          <w:bCs/>
          <w:color w:val="000000"/>
          <w:kern w:val="2"/>
          <w:sz w:val="24"/>
          <w:szCs w:val="24"/>
          <w:lang w:eastAsia="hi-IN" w:bidi="hi-IN"/>
        </w:rPr>
      </w:pPr>
      <w:r>
        <w:rPr>
          <w:rFonts w:ascii="Times New Roman" w:eastAsia="Times New Roman" w:hAnsi="Times New Roman" w:cs="Times New Roman"/>
          <w:b/>
          <w:bCs/>
          <w:color w:val="000000"/>
          <w:kern w:val="2"/>
          <w:sz w:val="24"/>
          <w:szCs w:val="24"/>
          <w:lang w:eastAsia="hi-IN" w:bidi="hi-IN"/>
        </w:rPr>
        <w:t>Тест: «</w:t>
      </w:r>
      <w:r w:rsidR="008B5540" w:rsidRPr="00F32BEE">
        <w:rPr>
          <w:rFonts w:ascii="Times New Roman" w:eastAsia="Times New Roman" w:hAnsi="Times New Roman" w:cs="Times New Roman"/>
          <w:b/>
          <w:bCs/>
          <w:color w:val="000000"/>
          <w:kern w:val="2"/>
          <w:sz w:val="24"/>
          <w:szCs w:val="24"/>
          <w:lang w:eastAsia="hi-IN" w:bidi="hi-IN"/>
        </w:rPr>
        <w:t>Отношение к вредным привычкам</w:t>
      </w:r>
      <w:r>
        <w:rPr>
          <w:rFonts w:ascii="Times New Roman" w:eastAsia="Times New Roman" w:hAnsi="Times New Roman" w:cs="Times New Roman"/>
          <w:b/>
          <w:bCs/>
          <w:color w:val="000000"/>
          <w:kern w:val="2"/>
          <w:sz w:val="24"/>
          <w:szCs w:val="24"/>
          <w:lang w:eastAsia="hi-IN" w:bidi="hi-IN"/>
        </w:rPr>
        <w:t>»</w:t>
      </w:r>
    </w:p>
    <w:p w:rsidR="008B5540" w:rsidRPr="00F32BEE" w:rsidRDefault="008B5540" w:rsidP="007903E0">
      <w:pPr>
        <w:shd w:val="clear" w:color="auto" w:fill="FFFFFF"/>
        <w:autoSpaceDE w:val="0"/>
        <w:autoSpaceDN w:val="0"/>
        <w:adjustRightInd w:val="0"/>
        <w:spacing w:line="36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bCs/>
          <w:sz w:val="24"/>
          <w:szCs w:val="24"/>
          <w:lang w:eastAsia="ru-RU"/>
        </w:rPr>
        <w:t>При выявлении вредных привычек использована методика из сборника анкет,</w:t>
      </w:r>
      <w:r w:rsidR="00E563CC">
        <w:rPr>
          <w:rFonts w:ascii="Times New Roman" w:eastAsia="Times New Roman" w:hAnsi="Times New Roman" w:cs="Times New Roman"/>
          <w:bCs/>
          <w:sz w:val="24"/>
          <w:szCs w:val="24"/>
          <w:lang w:eastAsia="ru-RU"/>
        </w:rPr>
        <w:t xml:space="preserve"> </w:t>
      </w:r>
      <w:r w:rsidRPr="00F32BEE">
        <w:rPr>
          <w:rFonts w:ascii="Times New Roman" w:eastAsia="Times New Roman" w:hAnsi="Times New Roman" w:cs="Times New Roman"/>
          <w:bCs/>
          <w:sz w:val="24"/>
          <w:szCs w:val="24"/>
          <w:lang w:eastAsia="ru-RU"/>
        </w:rPr>
        <w:t xml:space="preserve">тестов «Первичная профилактика ПАВ» Выпуск 1. </w:t>
      </w:r>
      <w:r w:rsidRPr="00F32BEE">
        <w:rPr>
          <w:rFonts w:ascii="Times New Roman" w:eastAsia="Times New Roman" w:hAnsi="Times New Roman" w:cs="Times New Roman"/>
          <w:sz w:val="24"/>
          <w:szCs w:val="24"/>
          <w:lang w:eastAsia="ru-RU"/>
        </w:rPr>
        <w:t xml:space="preserve">Составители: Горяева Елена Петровна; </w:t>
      </w:r>
      <w:proofErr w:type="spellStart"/>
      <w:r w:rsidRPr="00F32BEE">
        <w:rPr>
          <w:rFonts w:ascii="Times New Roman" w:eastAsia="Times New Roman" w:hAnsi="Times New Roman" w:cs="Times New Roman"/>
          <w:sz w:val="24"/>
          <w:szCs w:val="24"/>
          <w:lang w:eastAsia="ru-RU"/>
        </w:rPr>
        <w:t>Стебенева</w:t>
      </w:r>
      <w:proofErr w:type="spellEnd"/>
      <w:r w:rsidRPr="00F32BEE">
        <w:rPr>
          <w:rFonts w:ascii="Times New Roman" w:eastAsia="Times New Roman" w:hAnsi="Times New Roman" w:cs="Times New Roman"/>
          <w:sz w:val="24"/>
          <w:szCs w:val="24"/>
          <w:lang w:eastAsia="ru-RU"/>
        </w:rPr>
        <w:t xml:space="preserve"> Наталия Викторовна.</w:t>
      </w:r>
    </w:p>
    <w:p w:rsidR="008B5540" w:rsidRPr="00F32BEE" w:rsidRDefault="008B5540" w:rsidP="007903E0">
      <w:pPr>
        <w:spacing w:after="120"/>
        <w:ind w:firstLine="709"/>
        <w:jc w:val="both"/>
        <w:rPr>
          <w:rFonts w:ascii="Times New Roman" w:eastAsia="Times New Roman" w:hAnsi="Times New Roman" w:cs="Times New Roman"/>
          <w:sz w:val="24"/>
          <w:szCs w:val="24"/>
          <w:lang w:eastAsia="ru-RU"/>
        </w:rPr>
      </w:pPr>
      <w:r w:rsidRPr="000114F1">
        <w:rPr>
          <w:rFonts w:ascii="Times New Roman" w:eastAsia="Times New Roman" w:hAnsi="Times New Roman" w:cs="Times New Roman"/>
          <w:b/>
          <w:sz w:val="24"/>
          <w:szCs w:val="24"/>
          <w:lang w:eastAsia="ru-RU"/>
        </w:rPr>
        <w:t>Опрос:</w:t>
      </w:r>
      <w:r w:rsidRPr="00F32B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F32BEE">
        <w:rPr>
          <w:rFonts w:ascii="Times New Roman" w:eastAsia="Times New Roman" w:hAnsi="Times New Roman" w:cs="Times New Roman"/>
          <w:b/>
          <w:sz w:val="24"/>
          <w:szCs w:val="24"/>
          <w:lang w:eastAsia="ru-RU"/>
        </w:rPr>
        <w:t>Условия обучения в техникуме</w:t>
      </w:r>
      <w:r>
        <w:rPr>
          <w:rFonts w:ascii="Times New Roman" w:eastAsia="Times New Roman" w:hAnsi="Times New Roman" w:cs="Times New Roman"/>
          <w:b/>
          <w:sz w:val="24"/>
          <w:szCs w:val="24"/>
          <w:lang w:eastAsia="ru-RU"/>
        </w:rPr>
        <w:t>»</w:t>
      </w:r>
      <w:r w:rsidRPr="00F32BEE">
        <w:rPr>
          <w:rFonts w:ascii="Times New Roman" w:eastAsia="Times New Roman" w:hAnsi="Times New Roman" w:cs="Times New Roman"/>
          <w:sz w:val="24"/>
          <w:szCs w:val="24"/>
          <w:lang w:eastAsia="ru-RU"/>
        </w:rPr>
        <w:t>.</w:t>
      </w:r>
    </w:p>
    <w:p w:rsidR="008B5540" w:rsidRPr="00DE67A8" w:rsidRDefault="008B5540" w:rsidP="007903E0">
      <w:pPr>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color w:val="000000"/>
          <w:spacing w:val="1"/>
          <w:kern w:val="2"/>
          <w:sz w:val="24"/>
          <w:szCs w:val="24"/>
          <w:lang w:eastAsia="hi-IN" w:bidi="hi-IN"/>
        </w:rPr>
        <w:tab/>
        <w:t>Для этого в нашей анкете было выделено несколько вопросов относительно питания, спортивных секций и социально-психологического климата в учреждении.</w:t>
      </w:r>
    </w:p>
    <w:p w:rsidR="008B5540" w:rsidRPr="00F32BEE" w:rsidRDefault="008B5540" w:rsidP="007903E0">
      <w:pPr>
        <w:shd w:val="clear" w:color="auto" w:fill="FFFFFF"/>
        <w:spacing w:after="135" w:line="36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Для того</w:t>
      </w:r>
      <w:proofErr w:type="gramStart"/>
      <w:r w:rsidRPr="00F32BEE">
        <w:rPr>
          <w:rFonts w:ascii="Times New Roman" w:eastAsia="Times New Roman" w:hAnsi="Times New Roman" w:cs="Times New Roman"/>
          <w:sz w:val="24"/>
          <w:szCs w:val="24"/>
          <w:lang w:eastAsia="ru-RU"/>
        </w:rPr>
        <w:t>,</w:t>
      </w:r>
      <w:proofErr w:type="gramEnd"/>
      <w:r w:rsidRPr="00F32BEE">
        <w:rPr>
          <w:rFonts w:ascii="Times New Roman" w:eastAsia="Times New Roman" w:hAnsi="Times New Roman" w:cs="Times New Roman"/>
          <w:sz w:val="24"/>
          <w:szCs w:val="24"/>
          <w:lang w:eastAsia="ru-RU"/>
        </w:rPr>
        <w:t xml:space="preserve"> чтобы понять, как и почему возникают трудности в обучении детей с отклонениями в развитии, необходимо знать причины, вызывающие этот или другой недостаток, уметь различать характер психического заболевания, знать пути, по которым следует идти, чтобы помочь исправить эти отклонения.  </w:t>
      </w:r>
    </w:p>
    <w:p w:rsidR="008B5540" w:rsidRPr="00F32BEE"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b/>
          <w:color w:val="000000"/>
          <w:spacing w:val="1"/>
          <w:kern w:val="2"/>
          <w:sz w:val="24"/>
          <w:szCs w:val="24"/>
          <w:lang w:eastAsia="hi-IN" w:bidi="hi-IN"/>
        </w:rPr>
        <w:t>В начале нашего исследования была поставлена цель</w:t>
      </w:r>
      <w:r w:rsidRPr="00F32BEE">
        <w:rPr>
          <w:rFonts w:ascii="Times New Roman" w:eastAsia="Times New Roman" w:hAnsi="Times New Roman" w:cs="Times New Roman"/>
          <w:color w:val="000000"/>
          <w:spacing w:val="1"/>
          <w:kern w:val="2"/>
          <w:sz w:val="24"/>
          <w:szCs w:val="24"/>
          <w:lang w:eastAsia="hi-IN" w:bidi="hi-IN"/>
        </w:rPr>
        <w:t xml:space="preserve">: выявить ориентацию </w:t>
      </w:r>
      <w:r w:rsidR="00E563CC">
        <w:rPr>
          <w:rFonts w:ascii="Times New Roman" w:eastAsia="Times New Roman" w:hAnsi="Times New Roman" w:cs="Times New Roman"/>
          <w:color w:val="000000"/>
          <w:spacing w:val="1"/>
          <w:kern w:val="2"/>
          <w:sz w:val="24"/>
          <w:szCs w:val="24"/>
          <w:lang w:eastAsia="hi-IN" w:bidi="hi-IN"/>
        </w:rPr>
        <w:t>исслед</w:t>
      </w:r>
      <w:r w:rsidRPr="00F32BEE">
        <w:rPr>
          <w:rFonts w:ascii="Times New Roman" w:eastAsia="Times New Roman" w:hAnsi="Times New Roman" w:cs="Times New Roman"/>
          <w:color w:val="000000"/>
          <w:spacing w:val="1"/>
          <w:kern w:val="2"/>
          <w:sz w:val="24"/>
          <w:szCs w:val="24"/>
          <w:lang w:eastAsia="hi-IN" w:bidi="hi-IN"/>
        </w:rPr>
        <w:t xml:space="preserve">уемых на работоспособность, отношение к вредным привычкам, наличие комфортных психологических условий в учреждении образования. Для этого предложили учащимся ответить на вопросы анкеты, заранее составленной (Приложение 1). В исследовании принимали участие 12 </w:t>
      </w:r>
      <w:r w:rsidR="00E563CC">
        <w:rPr>
          <w:rFonts w:ascii="Times New Roman" w:eastAsia="Times New Roman" w:hAnsi="Times New Roman" w:cs="Times New Roman"/>
          <w:color w:val="000000"/>
          <w:spacing w:val="1"/>
          <w:kern w:val="2"/>
          <w:sz w:val="24"/>
          <w:szCs w:val="24"/>
          <w:lang w:eastAsia="hi-IN" w:bidi="hi-IN"/>
        </w:rPr>
        <w:t xml:space="preserve">исследуемых </w:t>
      </w:r>
      <w:r w:rsidRPr="00F32BEE">
        <w:rPr>
          <w:rFonts w:ascii="Times New Roman" w:eastAsia="Times New Roman" w:hAnsi="Times New Roman" w:cs="Times New Roman"/>
          <w:color w:val="000000"/>
          <w:spacing w:val="1"/>
          <w:kern w:val="2"/>
          <w:sz w:val="24"/>
          <w:szCs w:val="24"/>
          <w:lang w:eastAsia="hi-IN" w:bidi="hi-IN"/>
        </w:rPr>
        <w:t xml:space="preserve">из вспомогательных школ, обучающихся на 1 курсах. Полученные данные проанализировали и оформили в виде таблиц и диаграмм. Хотим выяснить, как группа оценивает трудолюбие в настоящее </w:t>
      </w:r>
      <w:r w:rsidRPr="00F32BEE">
        <w:rPr>
          <w:rFonts w:ascii="Times New Roman" w:eastAsia="Times New Roman" w:hAnsi="Times New Roman" w:cs="Times New Roman"/>
          <w:color w:val="000000"/>
          <w:spacing w:val="1"/>
          <w:kern w:val="2"/>
          <w:sz w:val="24"/>
          <w:szCs w:val="24"/>
          <w:lang w:eastAsia="hi-IN" w:bidi="hi-IN"/>
        </w:rPr>
        <w:lastRenderedPageBreak/>
        <w:t xml:space="preserve">время по шкале от «высокого» до «низкого». Первый вопрос был относительно объективной оценки уровня своей работоспособности.  </w:t>
      </w:r>
    </w:p>
    <w:p w:rsidR="008B5540" w:rsidRPr="0024213A" w:rsidRDefault="00B0705F" w:rsidP="008B5540">
      <w:pPr>
        <w:shd w:val="clear" w:color="auto" w:fill="FFFFFF"/>
        <w:tabs>
          <w:tab w:val="left" w:pos="9403"/>
        </w:tabs>
        <w:suppressAutoHyphens/>
        <w:spacing w:after="0" w:line="360" w:lineRule="auto"/>
        <w:ind w:firstLine="709"/>
        <w:jc w:val="right"/>
        <w:rPr>
          <w:rFonts w:ascii="Times New Roman" w:eastAsia="Times New Roman" w:hAnsi="Times New Roman" w:cs="Times New Roman"/>
          <w:spacing w:val="1"/>
          <w:kern w:val="2"/>
          <w:sz w:val="24"/>
          <w:szCs w:val="24"/>
          <w:lang w:eastAsia="hi-IN" w:bidi="hi-IN"/>
        </w:rPr>
      </w:pPr>
      <w:r w:rsidRPr="0024213A">
        <w:rPr>
          <w:rFonts w:ascii="Times New Roman" w:eastAsia="Times New Roman" w:hAnsi="Times New Roman" w:cs="Times New Roman"/>
          <w:spacing w:val="1"/>
          <w:kern w:val="2"/>
          <w:sz w:val="24"/>
          <w:szCs w:val="24"/>
          <w:lang w:eastAsia="hi-IN" w:bidi="hi-IN"/>
        </w:rPr>
        <w:t>Т</w:t>
      </w:r>
      <w:r w:rsidR="008B5540" w:rsidRPr="0024213A">
        <w:rPr>
          <w:rFonts w:ascii="Times New Roman" w:eastAsia="Times New Roman" w:hAnsi="Times New Roman" w:cs="Times New Roman"/>
          <w:spacing w:val="1"/>
          <w:kern w:val="2"/>
          <w:sz w:val="24"/>
          <w:szCs w:val="24"/>
          <w:lang w:eastAsia="hi-IN" w:bidi="hi-IN"/>
        </w:rPr>
        <w:t>аблица №1</w:t>
      </w:r>
    </w:p>
    <w:p w:rsidR="008B5540" w:rsidRPr="00B0705F" w:rsidRDefault="008B5540"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943634" w:themeColor="accent2" w:themeShade="BF"/>
          <w:spacing w:val="1"/>
          <w:kern w:val="2"/>
          <w:lang w:eastAsia="hi-IN" w:bidi="hi-IN"/>
        </w:rPr>
      </w:pPr>
      <w:r w:rsidRPr="00B0705F">
        <w:rPr>
          <w:rFonts w:ascii="Times New Roman" w:eastAsia="Times New Roman" w:hAnsi="Times New Roman" w:cs="Times New Roman"/>
          <w:b/>
          <w:color w:val="943634" w:themeColor="accent2" w:themeShade="BF"/>
          <w:spacing w:val="1"/>
          <w:kern w:val="2"/>
          <w:lang w:eastAsia="hi-IN" w:bidi="hi-IN"/>
        </w:rPr>
        <w:t>Оценка уровня работоспособности учащихся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709"/>
        <w:gridCol w:w="1134"/>
        <w:gridCol w:w="992"/>
        <w:gridCol w:w="1134"/>
        <w:gridCol w:w="992"/>
        <w:gridCol w:w="1134"/>
        <w:gridCol w:w="998"/>
      </w:tblGrid>
      <w:tr w:rsidR="008B5540" w:rsidRPr="00B26BC2" w:rsidTr="00E563CC">
        <w:trPr>
          <w:trHeight w:val="677"/>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line="240" w:lineRule="auto"/>
              <w:jc w:val="center"/>
              <w:rPr>
                <w:rFonts w:ascii="Times New Roman" w:eastAsia="Times New Roman" w:hAnsi="Times New Roman" w:cs="Times New Roman"/>
                <w:b/>
                <w:color w:val="17365D" w:themeColor="text2" w:themeShade="BF"/>
                <w:spacing w:val="1"/>
                <w:kern w:val="2"/>
                <w:sz w:val="20"/>
                <w:szCs w:val="20"/>
                <w:lang w:eastAsia="hi-IN" w:bidi="hi-IN"/>
              </w:rPr>
            </w:pPr>
            <w:r w:rsidRPr="000D32AB">
              <w:rPr>
                <w:rFonts w:ascii="Times New Roman" w:eastAsia="Times New Roman" w:hAnsi="Times New Roman" w:cs="Times New Roman"/>
                <w:b/>
                <w:color w:val="17365D" w:themeColor="text2" w:themeShade="BF"/>
                <w:spacing w:val="1"/>
                <w:kern w:val="2"/>
                <w:sz w:val="20"/>
                <w:szCs w:val="20"/>
                <w:lang w:eastAsia="hi-IN" w:bidi="hi-IN"/>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line="240" w:lineRule="auto"/>
              <w:jc w:val="center"/>
              <w:rPr>
                <w:rFonts w:ascii="Times New Roman" w:eastAsia="Times New Roman" w:hAnsi="Times New Roman" w:cs="Times New Roman"/>
                <w:b/>
                <w:color w:val="17365D" w:themeColor="text2" w:themeShade="BF"/>
                <w:spacing w:val="1"/>
                <w:kern w:val="2"/>
                <w:sz w:val="20"/>
                <w:szCs w:val="20"/>
                <w:lang w:eastAsia="hi-IN" w:bidi="hi-IN"/>
              </w:rPr>
            </w:pPr>
            <w:r w:rsidRPr="000D32AB">
              <w:rPr>
                <w:rFonts w:ascii="Times New Roman" w:eastAsia="Times New Roman" w:hAnsi="Times New Roman" w:cs="Times New Roman"/>
                <w:b/>
                <w:color w:val="17365D" w:themeColor="text2" w:themeShade="BF"/>
                <w:spacing w:val="1"/>
                <w:kern w:val="2"/>
                <w:sz w:val="20"/>
                <w:szCs w:val="20"/>
                <w:lang w:eastAsia="hi-IN" w:bidi="hi-IN"/>
              </w:rPr>
              <w:t>Название группы, учебный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spacing w:after="0" w:line="240" w:lineRule="auto"/>
              <w:jc w:val="center"/>
              <w:rPr>
                <w:rFonts w:ascii="Times New Roman" w:eastAsia="Times New Roman" w:hAnsi="Times New Roman" w:cs="Times New Roman"/>
                <w:b/>
                <w:color w:val="17365D" w:themeColor="text2" w:themeShade="BF"/>
                <w:spacing w:val="1"/>
                <w:kern w:val="2"/>
                <w:sz w:val="20"/>
                <w:szCs w:val="20"/>
                <w:lang w:eastAsia="hi-IN" w:bidi="hi-IN"/>
              </w:rPr>
            </w:pPr>
            <w:r w:rsidRPr="000D32AB">
              <w:rPr>
                <w:rFonts w:ascii="Times New Roman" w:eastAsia="Times New Roman" w:hAnsi="Times New Roman" w:cs="Times New Roman"/>
                <w:b/>
                <w:color w:val="17365D" w:themeColor="text2" w:themeShade="BF"/>
                <w:spacing w:val="1"/>
                <w:kern w:val="2"/>
                <w:sz w:val="20"/>
                <w:szCs w:val="20"/>
                <w:lang w:eastAsia="hi-IN" w:bidi="hi-IN"/>
              </w:rPr>
              <w:t>Кол-во уч-ся</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line="240" w:lineRule="auto"/>
              <w:jc w:val="center"/>
              <w:rPr>
                <w:rFonts w:ascii="Times New Roman" w:eastAsia="Times New Roman" w:hAnsi="Times New Roman" w:cs="Times New Roman"/>
                <w:b/>
                <w:color w:val="17365D" w:themeColor="text2" w:themeShade="BF"/>
                <w:spacing w:val="1"/>
                <w:kern w:val="2"/>
                <w:sz w:val="20"/>
                <w:szCs w:val="20"/>
                <w:lang w:eastAsia="hi-IN" w:bidi="hi-IN"/>
              </w:rPr>
            </w:pPr>
            <w:r w:rsidRPr="000D32AB">
              <w:rPr>
                <w:rFonts w:ascii="Times New Roman" w:eastAsia="Times New Roman" w:hAnsi="Times New Roman" w:cs="Times New Roman"/>
                <w:b/>
                <w:color w:val="17365D" w:themeColor="text2" w:themeShade="BF"/>
                <w:spacing w:val="1"/>
                <w:kern w:val="2"/>
                <w:sz w:val="20"/>
                <w:szCs w:val="20"/>
                <w:lang w:eastAsia="hi-IN" w:bidi="hi-IN"/>
              </w:rPr>
              <w:t>Высокий уровень</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line="240" w:lineRule="auto"/>
              <w:rPr>
                <w:rFonts w:ascii="Times New Roman" w:eastAsia="Times New Roman" w:hAnsi="Times New Roman" w:cs="Times New Roman"/>
                <w:b/>
                <w:color w:val="17365D" w:themeColor="text2" w:themeShade="BF"/>
                <w:spacing w:val="1"/>
                <w:kern w:val="2"/>
                <w:sz w:val="20"/>
                <w:szCs w:val="20"/>
                <w:lang w:eastAsia="hi-IN" w:bidi="hi-IN"/>
              </w:rPr>
            </w:pPr>
            <w:r w:rsidRPr="000D32AB">
              <w:rPr>
                <w:rFonts w:ascii="Times New Roman" w:eastAsia="Times New Roman" w:hAnsi="Times New Roman" w:cs="Times New Roman"/>
                <w:b/>
                <w:color w:val="17365D" w:themeColor="text2" w:themeShade="BF"/>
                <w:spacing w:val="1"/>
                <w:kern w:val="2"/>
                <w:sz w:val="20"/>
                <w:szCs w:val="20"/>
                <w:lang w:eastAsia="hi-IN" w:bidi="hi-IN"/>
              </w:rPr>
              <w:t>Средний уровень</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line="240" w:lineRule="auto"/>
              <w:jc w:val="center"/>
              <w:rPr>
                <w:rFonts w:ascii="Times New Roman" w:eastAsia="Times New Roman" w:hAnsi="Times New Roman" w:cs="Times New Roman"/>
                <w:b/>
                <w:color w:val="17365D" w:themeColor="text2" w:themeShade="BF"/>
                <w:spacing w:val="1"/>
                <w:kern w:val="2"/>
                <w:sz w:val="20"/>
                <w:szCs w:val="20"/>
                <w:lang w:eastAsia="hi-IN" w:bidi="hi-IN"/>
              </w:rPr>
            </w:pPr>
            <w:r w:rsidRPr="000D32AB">
              <w:rPr>
                <w:rFonts w:ascii="Times New Roman" w:eastAsia="Times New Roman" w:hAnsi="Times New Roman" w:cs="Times New Roman"/>
                <w:b/>
                <w:color w:val="17365D" w:themeColor="text2" w:themeShade="BF"/>
                <w:spacing w:val="1"/>
                <w:kern w:val="2"/>
                <w:sz w:val="20"/>
                <w:szCs w:val="20"/>
                <w:lang w:eastAsia="hi-IN" w:bidi="hi-IN"/>
              </w:rPr>
              <w:t>Низкий уровень</w:t>
            </w:r>
          </w:p>
        </w:tc>
      </w:tr>
      <w:tr w:rsidR="008B5540" w:rsidRPr="00B26BC2" w:rsidTr="00E563CC">
        <w:trPr>
          <w:trHeight w:val="810"/>
        </w:trPr>
        <w:tc>
          <w:tcPr>
            <w:tcW w:w="3261" w:type="dxa"/>
            <w:gridSpan w:val="3"/>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сентябрь</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май</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сентябрь</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май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сентябрь</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май</w:t>
            </w:r>
          </w:p>
        </w:tc>
      </w:tr>
      <w:tr w:rsidR="008B5540" w:rsidRPr="00B26BC2" w:rsidTr="00E563CC">
        <w:trPr>
          <w:trHeight w:val="785"/>
        </w:trPr>
        <w:tc>
          <w:tcPr>
            <w:tcW w:w="425"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1</w:t>
            </w:r>
          </w:p>
        </w:tc>
        <w:tc>
          <w:tcPr>
            <w:tcW w:w="2127" w:type="dxa"/>
            <w:tcBorders>
              <w:top w:val="single" w:sz="4" w:space="0" w:color="auto"/>
              <w:left w:val="single" w:sz="4" w:space="0" w:color="auto"/>
              <w:bottom w:val="single" w:sz="4" w:space="0" w:color="auto"/>
              <w:right w:val="single" w:sz="4" w:space="0" w:color="auto"/>
            </w:tcBorders>
            <w:vAlign w:val="center"/>
          </w:tcPr>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МС-12</w:t>
            </w:r>
          </w:p>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(сентябрь, май)</w:t>
            </w:r>
          </w:p>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2014-2015</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16,6%</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AF0398" w:rsidP="00E563CC">
            <w:pPr>
              <w:tabs>
                <w:tab w:val="left" w:pos="9403"/>
              </w:tabs>
              <w:suppressAutoHyphens/>
              <w:spacing w:after="0" w:line="240" w:lineRule="auto"/>
              <w:ind w:left="27"/>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16,9</w:t>
            </w:r>
            <w:r w:rsidR="008B5540" w:rsidRPr="00B26BC2">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41,6%</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57</w:t>
            </w:r>
            <w:r w:rsidR="009C552C">
              <w:rPr>
                <w:rFonts w:ascii="Times New Roman" w:eastAsia="Times New Roman" w:hAnsi="Times New Roman" w:cs="Times New Roman"/>
                <w:b/>
                <w:color w:val="002060"/>
                <w:spacing w:val="1"/>
                <w:kern w:val="2"/>
                <w:sz w:val="20"/>
                <w:szCs w:val="20"/>
                <w:lang w:eastAsia="hi-IN" w:bidi="hi-IN"/>
              </w:rPr>
              <w:t>,4</w:t>
            </w:r>
            <w:r w:rsidRPr="00B26BC2">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41,8</w:t>
            </w:r>
            <w:r w:rsidRPr="00B26BC2">
              <w:rPr>
                <w:rFonts w:ascii="Times New Roman" w:eastAsia="Times New Roman" w:hAnsi="Times New Roman" w:cs="Times New Roman"/>
                <w:b/>
                <w:color w:val="002060"/>
                <w:spacing w:val="1"/>
                <w:kern w:val="2"/>
                <w:sz w:val="20"/>
                <w:szCs w:val="20"/>
                <w:lang w:eastAsia="hi-IN" w:bidi="hi-IN"/>
              </w:rPr>
              <w:t>%</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25,7</w:t>
            </w:r>
            <w:r w:rsidRPr="00B26BC2">
              <w:rPr>
                <w:rFonts w:ascii="Times New Roman" w:eastAsia="Times New Roman" w:hAnsi="Times New Roman" w:cs="Times New Roman"/>
                <w:b/>
                <w:color w:val="002060"/>
                <w:spacing w:val="1"/>
                <w:kern w:val="2"/>
                <w:sz w:val="20"/>
                <w:szCs w:val="20"/>
                <w:lang w:eastAsia="hi-IN" w:bidi="hi-IN"/>
              </w:rPr>
              <w:t>%</w:t>
            </w:r>
          </w:p>
        </w:tc>
      </w:tr>
      <w:tr w:rsidR="008B5540" w:rsidRPr="00B26BC2" w:rsidTr="00E563CC">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МС-13</w:t>
            </w:r>
          </w:p>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(сентябрь, май)</w:t>
            </w:r>
          </w:p>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2015-2016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15</w:t>
            </w:r>
            <w:r w:rsidRPr="00B26BC2">
              <w:rPr>
                <w:rFonts w:ascii="Times New Roman" w:eastAsia="Times New Roman" w:hAnsi="Times New Roman" w:cs="Times New Roman"/>
                <w:b/>
                <w:color w:val="002060"/>
                <w:spacing w:val="1"/>
                <w:kern w:val="2"/>
                <w:sz w:val="20"/>
                <w:szCs w:val="20"/>
                <w:lang w:eastAsia="hi-IN" w:bidi="hi-IN"/>
              </w:rPr>
              <w:t>,6%</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AF0398" w:rsidP="00E563CC">
            <w:pPr>
              <w:tabs>
                <w:tab w:val="left" w:pos="9403"/>
              </w:tabs>
              <w:suppressAutoHyphens/>
              <w:spacing w:after="0" w:line="240" w:lineRule="auto"/>
              <w:ind w:left="27"/>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17</w:t>
            </w:r>
            <w:r w:rsidR="008B5540">
              <w:rPr>
                <w:rFonts w:ascii="Times New Roman" w:eastAsia="Times New Roman" w:hAnsi="Times New Roman" w:cs="Times New Roman"/>
                <w:b/>
                <w:color w:val="002060"/>
                <w:spacing w:val="1"/>
                <w:kern w:val="2"/>
                <w:sz w:val="20"/>
                <w:szCs w:val="20"/>
                <w:lang w:eastAsia="hi-IN" w:bidi="hi-IN"/>
              </w:rPr>
              <w:t>,8</w:t>
            </w:r>
            <w:r w:rsidR="008B5540" w:rsidRPr="00B26BC2">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50</w:t>
            </w:r>
            <w:r w:rsidRPr="00B26BC2">
              <w:rPr>
                <w:rFonts w:ascii="Times New Roman" w:eastAsia="Times New Roman" w:hAnsi="Times New Roman" w:cs="Times New Roman"/>
                <w:b/>
                <w:color w:val="002060"/>
                <w:spacing w:val="1"/>
                <w:kern w:val="2"/>
                <w:sz w:val="20"/>
                <w:szCs w:val="20"/>
                <w:lang w:eastAsia="hi-IN" w:bidi="hi-IN"/>
              </w:rPr>
              <w:t>,9%</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AF0398"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56</w:t>
            </w:r>
            <w:r w:rsidR="008B5540" w:rsidRPr="00B26BC2">
              <w:rPr>
                <w:rFonts w:ascii="Times New Roman" w:eastAsia="Times New Roman" w:hAnsi="Times New Roman" w:cs="Times New Roman"/>
                <w:b/>
                <w:color w:val="002060"/>
                <w:spacing w:val="1"/>
                <w:kern w:val="2"/>
                <w:sz w:val="20"/>
                <w:szCs w:val="20"/>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33,5</w:t>
            </w:r>
            <w:r w:rsidRPr="00B26BC2">
              <w:rPr>
                <w:rFonts w:ascii="Times New Roman" w:eastAsia="Times New Roman" w:hAnsi="Times New Roman" w:cs="Times New Roman"/>
                <w:b/>
                <w:color w:val="002060"/>
                <w:spacing w:val="1"/>
                <w:kern w:val="2"/>
                <w:sz w:val="20"/>
                <w:szCs w:val="20"/>
                <w:lang w:eastAsia="hi-IN" w:bidi="hi-IN"/>
              </w:rPr>
              <w:t>%</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B26BC2" w:rsidRDefault="009C552C" w:rsidP="00E563CC">
            <w:pPr>
              <w:tabs>
                <w:tab w:val="left" w:pos="9403"/>
              </w:tabs>
              <w:suppressAutoHyphens/>
              <w:spacing w:after="0" w:line="240" w:lineRule="auto"/>
              <w:ind w:left="57"/>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25</w:t>
            </w:r>
            <w:r w:rsidR="008B5540" w:rsidRPr="00B26BC2">
              <w:rPr>
                <w:rFonts w:ascii="Times New Roman" w:eastAsia="Times New Roman" w:hAnsi="Times New Roman" w:cs="Times New Roman"/>
                <w:b/>
                <w:color w:val="002060"/>
                <w:spacing w:val="1"/>
                <w:kern w:val="2"/>
                <w:sz w:val="20"/>
                <w:szCs w:val="20"/>
                <w:lang w:eastAsia="hi-IN" w:bidi="hi-IN"/>
              </w:rPr>
              <w:t>,9%</w:t>
            </w:r>
          </w:p>
        </w:tc>
      </w:tr>
      <w:tr w:rsidR="008B5540" w:rsidRPr="00B26BC2" w:rsidTr="00E563CC">
        <w:trPr>
          <w:trHeight w:val="340"/>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МС-14(сентябрь, май)</w:t>
            </w:r>
          </w:p>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2016-2017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24,9%</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AF0398" w:rsidP="00E563CC">
            <w:pPr>
              <w:tabs>
                <w:tab w:val="left" w:pos="9403"/>
              </w:tabs>
              <w:suppressAutoHyphens/>
              <w:spacing w:after="0" w:line="240" w:lineRule="auto"/>
              <w:ind w:left="27"/>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25</w:t>
            </w:r>
            <w:r w:rsidR="008B5540">
              <w:rPr>
                <w:rFonts w:ascii="Times New Roman" w:eastAsia="Times New Roman" w:hAnsi="Times New Roman" w:cs="Times New Roman"/>
                <w:b/>
                <w:color w:val="002060"/>
                <w:spacing w:val="1"/>
                <w:kern w:val="2"/>
                <w:sz w:val="20"/>
                <w:szCs w:val="20"/>
                <w:lang w:eastAsia="hi-IN" w:bidi="hi-IN"/>
              </w:rPr>
              <w:t>,6</w:t>
            </w:r>
            <w:r w:rsidR="008B5540" w:rsidRPr="00B26BC2">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49,9%</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AF0398"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56</w:t>
            </w:r>
            <w:r w:rsidR="008B5540" w:rsidRPr="00B26BC2">
              <w:rPr>
                <w:rFonts w:ascii="Times New Roman" w:eastAsia="Times New Roman" w:hAnsi="Times New Roman" w:cs="Times New Roman"/>
                <w:b/>
                <w:color w:val="002060"/>
                <w:spacing w:val="1"/>
                <w:kern w:val="2"/>
                <w:sz w:val="20"/>
                <w:szCs w:val="20"/>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25,2</w:t>
            </w:r>
            <w:r w:rsidRPr="00B26BC2">
              <w:rPr>
                <w:rFonts w:ascii="Times New Roman" w:eastAsia="Times New Roman" w:hAnsi="Times New Roman" w:cs="Times New Roman"/>
                <w:b/>
                <w:color w:val="002060"/>
                <w:spacing w:val="1"/>
                <w:kern w:val="2"/>
                <w:sz w:val="20"/>
                <w:szCs w:val="20"/>
                <w:lang w:eastAsia="hi-IN" w:bidi="hi-IN"/>
              </w:rPr>
              <w:t>%</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ind w:left="57"/>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18,1</w:t>
            </w:r>
            <w:r w:rsidRPr="00B26BC2">
              <w:rPr>
                <w:rFonts w:ascii="Times New Roman" w:eastAsia="Times New Roman" w:hAnsi="Times New Roman" w:cs="Times New Roman"/>
                <w:b/>
                <w:color w:val="002060"/>
                <w:spacing w:val="1"/>
                <w:kern w:val="2"/>
                <w:sz w:val="20"/>
                <w:szCs w:val="20"/>
                <w:lang w:eastAsia="hi-IN" w:bidi="hi-IN"/>
              </w:rPr>
              <w:t>%</w:t>
            </w:r>
          </w:p>
        </w:tc>
      </w:tr>
      <w:tr w:rsidR="008B5540" w:rsidRPr="00B26BC2" w:rsidTr="00E563CC">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4</w:t>
            </w:r>
          </w:p>
        </w:tc>
        <w:tc>
          <w:tcPr>
            <w:tcW w:w="2127" w:type="dxa"/>
            <w:tcBorders>
              <w:top w:val="single" w:sz="4" w:space="0" w:color="auto"/>
              <w:left w:val="single" w:sz="4" w:space="0" w:color="auto"/>
              <w:bottom w:val="single" w:sz="4" w:space="0" w:color="auto"/>
              <w:right w:val="single" w:sz="4" w:space="0" w:color="auto"/>
            </w:tcBorders>
            <w:vAlign w:val="center"/>
          </w:tcPr>
          <w:p w:rsidR="008B5540" w:rsidRPr="00B0705F" w:rsidRDefault="008B5540"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sidRPr="00B0705F">
              <w:rPr>
                <w:rFonts w:ascii="Times New Roman" w:eastAsia="Times New Roman" w:hAnsi="Times New Roman" w:cs="Times New Roman"/>
                <w:b/>
                <w:color w:val="943634" w:themeColor="accent2" w:themeShade="BF"/>
                <w:spacing w:val="1"/>
                <w:kern w:val="2"/>
                <w:sz w:val="20"/>
                <w:szCs w:val="20"/>
                <w:lang w:eastAsia="hi-IN" w:bidi="hi-IN"/>
              </w:rPr>
              <w:t>МС-15(сентябрь)</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23,9%</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ind w:left="27"/>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51</w:t>
            </w:r>
            <w:r w:rsidRPr="00B26BC2">
              <w:rPr>
                <w:rFonts w:ascii="Times New Roman" w:eastAsia="Times New Roman" w:hAnsi="Times New Roman" w:cs="Times New Roman"/>
                <w:b/>
                <w:color w:val="002060"/>
                <w:spacing w:val="1"/>
                <w:kern w:val="2"/>
                <w:sz w:val="20"/>
                <w:szCs w:val="20"/>
                <w:lang w:eastAsia="hi-IN" w:bidi="hi-IN"/>
              </w:rPr>
              <w:t>,9%</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24</w:t>
            </w:r>
            <w:r w:rsidRPr="00B26BC2">
              <w:rPr>
                <w:rFonts w:ascii="Times New Roman" w:eastAsia="Times New Roman" w:hAnsi="Times New Roman" w:cs="Times New Roman"/>
                <w:b/>
                <w:color w:val="002060"/>
                <w:spacing w:val="1"/>
                <w:kern w:val="2"/>
                <w:sz w:val="20"/>
                <w:szCs w:val="20"/>
                <w:lang w:eastAsia="hi-IN" w:bidi="hi-IN"/>
              </w:rPr>
              <w:t>, 2%</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ind w:left="57"/>
              <w:rPr>
                <w:rFonts w:ascii="Times New Roman" w:eastAsia="Times New Roman" w:hAnsi="Times New Roman" w:cs="Times New Roman"/>
                <w:b/>
                <w:color w:val="002060"/>
                <w:spacing w:val="1"/>
                <w:kern w:val="2"/>
                <w:sz w:val="20"/>
                <w:szCs w:val="20"/>
                <w:lang w:eastAsia="hi-IN" w:bidi="hi-IN"/>
              </w:rPr>
            </w:pPr>
          </w:p>
        </w:tc>
      </w:tr>
      <w:tr w:rsidR="008B5540" w:rsidRPr="00B26BC2" w:rsidTr="00E563CC">
        <w:trPr>
          <w:trHeight w:val="340"/>
        </w:trPr>
        <w:tc>
          <w:tcPr>
            <w:tcW w:w="425"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5</w:t>
            </w:r>
          </w:p>
        </w:tc>
        <w:tc>
          <w:tcPr>
            <w:tcW w:w="2127" w:type="dxa"/>
            <w:tcBorders>
              <w:top w:val="single" w:sz="4" w:space="0" w:color="auto"/>
              <w:left w:val="single" w:sz="4" w:space="0" w:color="auto"/>
              <w:bottom w:val="single" w:sz="4" w:space="0" w:color="auto"/>
              <w:right w:val="single" w:sz="4" w:space="0" w:color="auto"/>
            </w:tcBorders>
            <w:vAlign w:val="center"/>
          </w:tcPr>
          <w:p w:rsidR="008B5540" w:rsidRPr="00B0705F" w:rsidRDefault="0024213A" w:rsidP="00E563CC">
            <w:pPr>
              <w:tabs>
                <w:tab w:val="left" w:pos="9403"/>
              </w:tabs>
              <w:suppressAutoHyphens/>
              <w:spacing w:after="0" w:line="240" w:lineRule="auto"/>
              <w:jc w:val="center"/>
              <w:rPr>
                <w:rFonts w:ascii="Times New Roman" w:eastAsia="Times New Roman" w:hAnsi="Times New Roman" w:cs="Times New Roman"/>
                <w:b/>
                <w:color w:val="943634" w:themeColor="accent2" w:themeShade="BF"/>
                <w:spacing w:val="1"/>
                <w:kern w:val="2"/>
                <w:sz w:val="20"/>
                <w:szCs w:val="20"/>
                <w:lang w:eastAsia="hi-IN" w:bidi="hi-IN"/>
              </w:rPr>
            </w:pPr>
            <w:r>
              <w:rPr>
                <w:rFonts w:ascii="Times New Roman" w:eastAsia="Times New Roman" w:hAnsi="Times New Roman" w:cs="Times New Roman"/>
                <w:b/>
                <w:color w:val="943634" w:themeColor="accent2" w:themeShade="BF"/>
                <w:spacing w:val="1"/>
                <w:kern w:val="2"/>
                <w:sz w:val="20"/>
                <w:szCs w:val="20"/>
                <w:lang w:eastAsia="hi-IN" w:bidi="hi-IN"/>
              </w:rPr>
              <w:t>С</w:t>
            </w:r>
            <w:r w:rsidR="008B5540" w:rsidRPr="00B0705F">
              <w:rPr>
                <w:rFonts w:ascii="Times New Roman" w:eastAsia="Times New Roman" w:hAnsi="Times New Roman" w:cs="Times New Roman"/>
                <w:b/>
                <w:color w:val="943634" w:themeColor="accent2" w:themeShade="BF"/>
                <w:spacing w:val="1"/>
                <w:kern w:val="2"/>
                <w:sz w:val="20"/>
                <w:szCs w:val="20"/>
                <w:lang w:eastAsia="hi-IN" w:bidi="hi-IN"/>
              </w:rPr>
              <w:t>реднее</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sidRPr="00B26BC2">
              <w:rPr>
                <w:rFonts w:ascii="Times New Roman" w:eastAsia="Times New Roman" w:hAnsi="Times New Roman" w:cs="Times New Roman"/>
                <w:b/>
                <w:color w:val="002060"/>
                <w:spacing w:val="1"/>
                <w:kern w:val="2"/>
                <w:sz w:val="20"/>
                <w:szCs w:val="20"/>
                <w:lang w:eastAsia="hi-IN" w:bidi="hi-IN"/>
              </w:rPr>
              <w:t>20,</w:t>
            </w:r>
            <w:r>
              <w:rPr>
                <w:rFonts w:ascii="Times New Roman" w:eastAsia="Times New Roman" w:hAnsi="Times New Roman" w:cs="Times New Roman"/>
                <w:b/>
                <w:color w:val="002060"/>
                <w:spacing w:val="1"/>
                <w:kern w:val="2"/>
                <w:sz w:val="20"/>
                <w:szCs w:val="20"/>
                <w:lang w:eastAsia="hi-IN" w:bidi="hi-IN"/>
              </w:rPr>
              <w:t>2</w:t>
            </w:r>
            <w:r w:rsidRPr="00B26BC2">
              <w:rPr>
                <w:rFonts w:ascii="Times New Roman" w:eastAsia="Times New Roman" w:hAnsi="Times New Roman" w:cs="Times New Roman"/>
                <w:b/>
                <w:color w:val="002060"/>
                <w:spacing w:val="1"/>
                <w:kern w:val="2"/>
                <w:sz w:val="20"/>
                <w:szCs w:val="20"/>
                <w:lang w:eastAsia="hi-IN" w:bidi="hi-IN"/>
              </w:rPr>
              <w:t>5%</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9C552C"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20,1</w:t>
            </w:r>
            <w:r w:rsidR="008B5540" w:rsidRPr="00B26BC2">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48, 5</w:t>
            </w:r>
            <w:r w:rsidRPr="00B26BC2">
              <w:rPr>
                <w:rFonts w:ascii="Times New Roman" w:eastAsia="Times New Roman" w:hAnsi="Times New Roman" w:cs="Times New Roman"/>
                <w:b/>
                <w:color w:val="002060"/>
                <w:spacing w:val="1"/>
                <w:kern w:val="2"/>
                <w:sz w:val="20"/>
                <w:szCs w:val="20"/>
                <w:lang w:eastAsia="hi-IN" w:bidi="hi-IN"/>
              </w:rPr>
              <w:t xml:space="preserve">7% </w:t>
            </w:r>
          </w:p>
        </w:tc>
        <w:tc>
          <w:tcPr>
            <w:tcW w:w="992" w:type="dxa"/>
            <w:tcBorders>
              <w:top w:val="single" w:sz="4" w:space="0" w:color="auto"/>
              <w:left w:val="single" w:sz="4" w:space="0" w:color="auto"/>
              <w:bottom w:val="single" w:sz="4" w:space="0" w:color="auto"/>
              <w:right w:val="single" w:sz="4" w:space="0" w:color="auto"/>
            </w:tcBorders>
            <w:vAlign w:val="center"/>
          </w:tcPr>
          <w:p w:rsidR="008B5540" w:rsidRPr="00B26BC2" w:rsidRDefault="009C552C"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56,7</w:t>
            </w:r>
            <w:r w:rsidR="008B5540" w:rsidRPr="00B26BC2">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B26BC2" w:rsidRDefault="008B5540"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31,17</w:t>
            </w:r>
            <w:r w:rsidRPr="00B26BC2">
              <w:rPr>
                <w:rFonts w:ascii="Times New Roman" w:eastAsia="Times New Roman" w:hAnsi="Times New Roman" w:cs="Times New Roman"/>
                <w:b/>
                <w:color w:val="002060"/>
                <w:spacing w:val="1"/>
                <w:kern w:val="2"/>
                <w:sz w:val="20"/>
                <w:szCs w:val="20"/>
                <w:lang w:eastAsia="hi-IN" w:bidi="hi-IN"/>
              </w:rPr>
              <w:t>%</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B26BC2" w:rsidRDefault="009C552C" w:rsidP="00E563CC">
            <w:pPr>
              <w:tabs>
                <w:tab w:val="left" w:pos="9403"/>
              </w:tabs>
              <w:suppressAutoHyphens/>
              <w:spacing w:after="0" w:line="240" w:lineRule="auto"/>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23,2</w:t>
            </w:r>
            <w:r w:rsidR="008B5540" w:rsidRPr="00B26BC2">
              <w:rPr>
                <w:rFonts w:ascii="Times New Roman" w:eastAsia="Times New Roman" w:hAnsi="Times New Roman" w:cs="Times New Roman"/>
                <w:b/>
                <w:color w:val="002060"/>
                <w:spacing w:val="1"/>
                <w:kern w:val="2"/>
                <w:sz w:val="20"/>
                <w:szCs w:val="20"/>
                <w:lang w:eastAsia="hi-IN" w:bidi="hi-IN"/>
              </w:rPr>
              <w:t>%</w:t>
            </w:r>
          </w:p>
        </w:tc>
      </w:tr>
    </w:tbl>
    <w:p w:rsidR="008B5540" w:rsidRPr="00F32BEE" w:rsidRDefault="008B5540" w:rsidP="008B554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p>
    <w:p w:rsidR="00C045D5" w:rsidRDefault="008B5540" w:rsidP="007903E0">
      <w:pPr>
        <w:tabs>
          <w:tab w:val="left" w:pos="9403"/>
        </w:tabs>
        <w:suppressAutoHyphens/>
        <w:spacing w:after="0"/>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t xml:space="preserve">Нами проведен тест по оценке уровня работоспособности учащихся. </w:t>
      </w:r>
    </w:p>
    <w:p w:rsidR="00DF09D8" w:rsidRPr="00C045D5" w:rsidRDefault="008B5540" w:rsidP="007903E0">
      <w:pPr>
        <w:tabs>
          <w:tab w:val="left" w:pos="9403"/>
        </w:tabs>
        <w:suppressAutoHyphens/>
        <w:spacing w:after="0"/>
        <w:jc w:val="both"/>
        <w:rPr>
          <w:rFonts w:ascii="Times New Roman" w:eastAsia="Times New Roman" w:hAnsi="Times New Roman" w:cs="Times New Roman"/>
          <w:spacing w:val="1"/>
          <w:kern w:val="2"/>
          <w:sz w:val="24"/>
          <w:szCs w:val="24"/>
          <w:lang w:eastAsia="hi-IN" w:bidi="hi-IN"/>
        </w:rPr>
      </w:pPr>
      <w:r w:rsidRPr="00F32BEE">
        <w:rPr>
          <w:rFonts w:ascii="Times New Roman" w:eastAsia="Times New Roman" w:hAnsi="Times New Roman" w:cs="Times New Roman"/>
          <w:b/>
          <w:color w:val="000000"/>
          <w:spacing w:val="1"/>
          <w:kern w:val="2"/>
          <w:sz w:val="24"/>
          <w:szCs w:val="24"/>
          <w:lang w:eastAsia="hi-IN" w:bidi="hi-IN"/>
        </w:rPr>
        <w:t>Высокий уровень:</w:t>
      </w:r>
      <w:r w:rsidRPr="00F32BEE">
        <w:rPr>
          <w:rFonts w:ascii="Times New Roman" w:eastAsia="Times New Roman" w:hAnsi="Times New Roman" w:cs="Times New Roman"/>
          <w:color w:val="000000"/>
          <w:spacing w:val="1"/>
          <w:kern w:val="2"/>
          <w:sz w:val="24"/>
          <w:szCs w:val="24"/>
          <w:lang w:eastAsia="hi-IN" w:bidi="hi-IN"/>
        </w:rPr>
        <w:t xml:space="preserve"> </w:t>
      </w:r>
      <w:r w:rsidR="00C045D5">
        <w:rPr>
          <w:rFonts w:ascii="Times New Roman" w:eastAsia="Times New Roman" w:hAnsi="Times New Roman" w:cs="Times New Roman"/>
          <w:color w:val="000000"/>
          <w:spacing w:val="1"/>
          <w:kern w:val="2"/>
          <w:sz w:val="24"/>
          <w:szCs w:val="24"/>
          <w:lang w:eastAsia="hi-IN" w:bidi="hi-IN"/>
        </w:rPr>
        <w:t xml:space="preserve">средний показатель сентября был </w:t>
      </w:r>
      <w:r w:rsidR="00C045D5" w:rsidRPr="00C045D5">
        <w:rPr>
          <w:rFonts w:ascii="Times New Roman" w:eastAsia="Times New Roman" w:hAnsi="Times New Roman" w:cs="Times New Roman"/>
          <w:color w:val="002060"/>
          <w:spacing w:val="1"/>
          <w:kern w:val="2"/>
          <w:sz w:val="24"/>
          <w:szCs w:val="24"/>
          <w:lang w:eastAsia="hi-IN" w:bidi="hi-IN"/>
        </w:rPr>
        <w:t>20,25%, в мае стал 20,1%.</w:t>
      </w:r>
    </w:p>
    <w:p w:rsidR="00C045D5" w:rsidRPr="00C045D5" w:rsidRDefault="008B5540" w:rsidP="007903E0">
      <w:pPr>
        <w:shd w:val="clear" w:color="auto" w:fill="FFFFFF"/>
        <w:tabs>
          <w:tab w:val="left" w:pos="9403"/>
        </w:tabs>
        <w:suppressAutoHyphens/>
        <w:spacing w:after="0" w:line="360" w:lineRule="auto"/>
        <w:jc w:val="both"/>
        <w:rPr>
          <w:rFonts w:ascii="Times New Roman" w:eastAsia="Times New Roman" w:hAnsi="Times New Roman" w:cs="Times New Roman"/>
          <w:color w:val="000000"/>
          <w:spacing w:val="1"/>
          <w:kern w:val="2"/>
          <w:sz w:val="24"/>
          <w:szCs w:val="24"/>
          <w:lang w:eastAsia="hi-IN" w:bidi="hi-IN"/>
        </w:rPr>
      </w:pPr>
      <w:r w:rsidRPr="00C045D5">
        <w:rPr>
          <w:rFonts w:ascii="Times New Roman" w:eastAsia="Times New Roman" w:hAnsi="Times New Roman" w:cs="Times New Roman"/>
          <w:b/>
          <w:color w:val="000000"/>
          <w:spacing w:val="1"/>
          <w:kern w:val="2"/>
          <w:sz w:val="24"/>
          <w:szCs w:val="24"/>
          <w:lang w:eastAsia="hi-IN" w:bidi="hi-IN"/>
        </w:rPr>
        <w:t>Средний уровень:</w:t>
      </w:r>
      <w:r w:rsidRPr="00C045D5">
        <w:rPr>
          <w:rFonts w:ascii="Times New Roman" w:eastAsia="Times New Roman" w:hAnsi="Times New Roman" w:cs="Times New Roman"/>
          <w:color w:val="000000"/>
          <w:spacing w:val="1"/>
          <w:kern w:val="2"/>
          <w:sz w:val="24"/>
          <w:szCs w:val="24"/>
          <w:lang w:eastAsia="hi-IN" w:bidi="hi-IN"/>
        </w:rPr>
        <w:t xml:space="preserve"> </w:t>
      </w:r>
      <w:r w:rsidR="00C045D5" w:rsidRPr="00C045D5">
        <w:rPr>
          <w:rFonts w:ascii="Times New Roman" w:eastAsia="Times New Roman" w:hAnsi="Times New Roman" w:cs="Times New Roman"/>
          <w:color w:val="000000"/>
          <w:spacing w:val="1"/>
          <w:kern w:val="2"/>
          <w:sz w:val="24"/>
          <w:szCs w:val="24"/>
          <w:lang w:eastAsia="hi-IN" w:bidi="hi-IN"/>
        </w:rPr>
        <w:t xml:space="preserve">средний показатель сентября был </w:t>
      </w:r>
      <w:r w:rsidR="00C045D5" w:rsidRPr="00C045D5">
        <w:rPr>
          <w:rFonts w:ascii="Times New Roman" w:eastAsia="Times New Roman" w:hAnsi="Times New Roman" w:cs="Times New Roman"/>
          <w:color w:val="002060"/>
          <w:spacing w:val="1"/>
          <w:kern w:val="2"/>
          <w:sz w:val="24"/>
          <w:szCs w:val="24"/>
          <w:lang w:eastAsia="hi-IN" w:bidi="hi-IN"/>
        </w:rPr>
        <w:t>48,57%, в мае стал 56,7%.</w:t>
      </w:r>
    </w:p>
    <w:p w:rsidR="00C045D5" w:rsidRPr="00C045D5" w:rsidRDefault="008B5540" w:rsidP="007903E0">
      <w:pPr>
        <w:shd w:val="clear" w:color="auto" w:fill="FFFFFF"/>
        <w:tabs>
          <w:tab w:val="left" w:pos="9403"/>
        </w:tabs>
        <w:suppressAutoHyphens/>
        <w:spacing w:after="0" w:line="360" w:lineRule="auto"/>
        <w:jc w:val="both"/>
        <w:rPr>
          <w:rFonts w:ascii="Times New Roman" w:eastAsia="Times New Roman" w:hAnsi="Times New Roman" w:cs="Times New Roman"/>
          <w:color w:val="000000"/>
          <w:spacing w:val="1"/>
          <w:kern w:val="2"/>
          <w:sz w:val="24"/>
          <w:szCs w:val="24"/>
          <w:lang w:eastAsia="hi-IN" w:bidi="hi-IN"/>
        </w:rPr>
      </w:pPr>
      <w:r w:rsidRPr="00C045D5">
        <w:rPr>
          <w:rFonts w:ascii="Times New Roman" w:eastAsia="Times New Roman" w:hAnsi="Times New Roman" w:cs="Times New Roman"/>
          <w:b/>
          <w:color w:val="000000"/>
          <w:spacing w:val="1"/>
          <w:kern w:val="2"/>
          <w:sz w:val="24"/>
          <w:szCs w:val="24"/>
          <w:lang w:eastAsia="hi-IN" w:bidi="hi-IN"/>
        </w:rPr>
        <w:t>Низкий уровень:</w:t>
      </w:r>
      <w:r w:rsidRPr="00C045D5">
        <w:rPr>
          <w:rFonts w:ascii="Times New Roman" w:eastAsia="Times New Roman" w:hAnsi="Times New Roman" w:cs="Times New Roman"/>
          <w:color w:val="000000"/>
          <w:spacing w:val="1"/>
          <w:kern w:val="2"/>
          <w:sz w:val="24"/>
          <w:szCs w:val="24"/>
          <w:lang w:eastAsia="hi-IN" w:bidi="hi-IN"/>
        </w:rPr>
        <w:t xml:space="preserve"> </w:t>
      </w:r>
      <w:r w:rsidR="00C045D5" w:rsidRPr="00C045D5">
        <w:rPr>
          <w:rFonts w:ascii="Times New Roman" w:eastAsia="Times New Roman" w:hAnsi="Times New Roman" w:cs="Times New Roman"/>
          <w:color w:val="000000"/>
          <w:spacing w:val="1"/>
          <w:kern w:val="2"/>
          <w:sz w:val="24"/>
          <w:szCs w:val="24"/>
          <w:lang w:eastAsia="hi-IN" w:bidi="hi-IN"/>
        </w:rPr>
        <w:t xml:space="preserve">средний показатель сентября был </w:t>
      </w:r>
      <w:r w:rsidR="00C045D5" w:rsidRPr="00C045D5">
        <w:rPr>
          <w:rFonts w:ascii="Times New Roman" w:eastAsia="Times New Roman" w:hAnsi="Times New Roman" w:cs="Times New Roman"/>
          <w:color w:val="002060"/>
          <w:spacing w:val="1"/>
          <w:kern w:val="2"/>
          <w:sz w:val="24"/>
          <w:szCs w:val="24"/>
          <w:lang w:eastAsia="hi-IN" w:bidi="hi-IN"/>
        </w:rPr>
        <w:t>31,17%, в мае стал 23,2%.</w:t>
      </w:r>
    </w:p>
    <w:p w:rsidR="008B5540" w:rsidRPr="00F32BEE" w:rsidRDefault="008B5540" w:rsidP="007903E0">
      <w:pPr>
        <w:shd w:val="clear" w:color="auto" w:fill="FFFFFF"/>
        <w:tabs>
          <w:tab w:val="left" w:pos="9403"/>
        </w:tabs>
        <w:suppressAutoHyphens/>
        <w:spacing w:after="0" w:line="360" w:lineRule="auto"/>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t xml:space="preserve">Таким образом,  по итогам тестирования  по всем трем учебным годам наблюдается повышение </w:t>
      </w:r>
      <w:r w:rsidR="00C045D5">
        <w:rPr>
          <w:rFonts w:ascii="Times New Roman" w:eastAsia="Times New Roman" w:hAnsi="Times New Roman" w:cs="Times New Roman"/>
          <w:color w:val="000000"/>
          <w:spacing w:val="1"/>
          <w:kern w:val="2"/>
          <w:sz w:val="24"/>
          <w:szCs w:val="24"/>
          <w:lang w:eastAsia="hi-IN" w:bidi="hi-IN"/>
        </w:rPr>
        <w:t xml:space="preserve">высокого и среднего показателя </w:t>
      </w:r>
      <w:r w:rsidRPr="00F32BEE">
        <w:rPr>
          <w:rFonts w:ascii="Times New Roman" w:eastAsia="Times New Roman" w:hAnsi="Times New Roman" w:cs="Times New Roman"/>
          <w:color w:val="000000"/>
          <w:spacing w:val="1"/>
          <w:kern w:val="2"/>
          <w:sz w:val="24"/>
          <w:szCs w:val="24"/>
          <w:lang w:eastAsia="hi-IN" w:bidi="hi-IN"/>
        </w:rPr>
        <w:t xml:space="preserve">работоспособности. Для повышения работоспособности   мастером производственного обучения проводится  изучение документов учащихся. Психолог проводит </w:t>
      </w:r>
      <w:proofErr w:type="spellStart"/>
      <w:r w:rsidRPr="00F32BEE">
        <w:rPr>
          <w:rFonts w:ascii="Times New Roman" w:eastAsia="Times New Roman" w:hAnsi="Times New Roman" w:cs="Times New Roman"/>
          <w:color w:val="000000"/>
          <w:spacing w:val="1"/>
          <w:kern w:val="2"/>
          <w:sz w:val="24"/>
          <w:szCs w:val="24"/>
          <w:lang w:eastAsia="hi-IN" w:bidi="hi-IN"/>
        </w:rPr>
        <w:t>тренинговую</w:t>
      </w:r>
      <w:proofErr w:type="spellEnd"/>
      <w:r w:rsidR="00C045D5">
        <w:rPr>
          <w:rFonts w:ascii="Times New Roman" w:eastAsia="Times New Roman" w:hAnsi="Times New Roman" w:cs="Times New Roman"/>
          <w:color w:val="000000"/>
          <w:spacing w:val="1"/>
          <w:kern w:val="2"/>
          <w:sz w:val="24"/>
          <w:szCs w:val="24"/>
          <w:lang w:eastAsia="hi-IN" w:bidi="hi-IN"/>
        </w:rPr>
        <w:t xml:space="preserve"> </w:t>
      </w:r>
      <w:r w:rsidRPr="00F32BEE">
        <w:rPr>
          <w:rFonts w:ascii="Times New Roman" w:eastAsia="Times New Roman" w:hAnsi="Times New Roman" w:cs="Times New Roman"/>
          <w:color w:val="000000"/>
          <w:spacing w:val="1"/>
          <w:kern w:val="2"/>
          <w:sz w:val="24"/>
          <w:szCs w:val="24"/>
          <w:lang w:eastAsia="hi-IN" w:bidi="hi-IN"/>
        </w:rPr>
        <w:t xml:space="preserve"> работу: «Добро пожаловать в группу», «Выбери достойную жизнь», «Поверь в себя».  Психолог работает с ними по программе «Комфорт», для снятия мышечного напряжения</w:t>
      </w:r>
      <w:r w:rsidR="00C045D5">
        <w:rPr>
          <w:rFonts w:ascii="Times New Roman" w:eastAsia="Times New Roman" w:hAnsi="Times New Roman" w:cs="Times New Roman"/>
          <w:color w:val="000000"/>
          <w:spacing w:val="1"/>
          <w:kern w:val="2"/>
          <w:sz w:val="24"/>
          <w:szCs w:val="24"/>
          <w:lang w:eastAsia="hi-IN" w:bidi="hi-IN"/>
        </w:rPr>
        <w:t xml:space="preserve"> </w:t>
      </w:r>
      <w:r w:rsidRPr="00F32BEE">
        <w:rPr>
          <w:rFonts w:ascii="Times New Roman" w:eastAsia="Times New Roman" w:hAnsi="Times New Roman" w:cs="Times New Roman"/>
          <w:color w:val="000000"/>
          <w:spacing w:val="1"/>
          <w:kern w:val="2"/>
          <w:sz w:val="24"/>
          <w:szCs w:val="24"/>
          <w:lang w:eastAsia="hi-IN" w:bidi="hi-IN"/>
        </w:rPr>
        <w:t xml:space="preserve">- снятия стрессового состояния, обучению диафрагмальному дыхании. </w:t>
      </w:r>
    </w:p>
    <w:p w:rsidR="008B5540" w:rsidRPr="00F32BEE"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t>Нуждающихся заселяем в общежитии учащихся. Они все проживают в одной секции. Воспитатели общежития с ними работают по специальному плану. Ежемесячно малообеспеченным детям выделяют материальную помощь. Производственное обучение проводится  в специально-оборудованном кабинете, где они изо дня в день получают новые знания, обучаются в овладении техникой слесарно-сантехнического дела.</w:t>
      </w:r>
    </w:p>
    <w:p w:rsidR="00B0705F" w:rsidRDefault="00B0705F" w:rsidP="008B5540">
      <w:pPr>
        <w:shd w:val="clear" w:color="auto" w:fill="FFFFFF"/>
        <w:tabs>
          <w:tab w:val="left" w:pos="9403"/>
        </w:tabs>
        <w:suppressAutoHyphens/>
        <w:spacing w:after="0" w:line="360" w:lineRule="auto"/>
        <w:jc w:val="right"/>
        <w:rPr>
          <w:rFonts w:ascii="Times New Roman" w:eastAsia="Times New Roman" w:hAnsi="Times New Roman" w:cs="Times New Roman"/>
          <w:color w:val="000000"/>
          <w:spacing w:val="1"/>
          <w:kern w:val="2"/>
          <w:sz w:val="24"/>
          <w:szCs w:val="24"/>
          <w:lang w:eastAsia="hi-IN" w:bidi="hi-IN"/>
        </w:rPr>
      </w:pPr>
    </w:p>
    <w:p w:rsidR="007903E0" w:rsidRDefault="007903E0" w:rsidP="008B5540">
      <w:pPr>
        <w:shd w:val="clear" w:color="auto" w:fill="FFFFFF"/>
        <w:tabs>
          <w:tab w:val="left" w:pos="9403"/>
        </w:tabs>
        <w:suppressAutoHyphens/>
        <w:spacing w:after="0" w:line="360" w:lineRule="auto"/>
        <w:jc w:val="right"/>
        <w:rPr>
          <w:rFonts w:ascii="Times New Roman" w:eastAsia="Times New Roman" w:hAnsi="Times New Roman" w:cs="Times New Roman"/>
          <w:color w:val="000000"/>
          <w:spacing w:val="1"/>
          <w:kern w:val="2"/>
          <w:sz w:val="24"/>
          <w:szCs w:val="24"/>
          <w:lang w:eastAsia="hi-IN" w:bidi="hi-IN"/>
        </w:rPr>
      </w:pPr>
    </w:p>
    <w:p w:rsidR="007903E0" w:rsidRDefault="007903E0" w:rsidP="008B5540">
      <w:pPr>
        <w:shd w:val="clear" w:color="auto" w:fill="FFFFFF"/>
        <w:tabs>
          <w:tab w:val="left" w:pos="9403"/>
        </w:tabs>
        <w:suppressAutoHyphens/>
        <w:spacing w:after="0" w:line="360" w:lineRule="auto"/>
        <w:jc w:val="right"/>
        <w:rPr>
          <w:rFonts w:ascii="Times New Roman" w:eastAsia="Times New Roman" w:hAnsi="Times New Roman" w:cs="Times New Roman"/>
          <w:color w:val="000000"/>
          <w:spacing w:val="1"/>
          <w:kern w:val="2"/>
          <w:sz w:val="24"/>
          <w:szCs w:val="24"/>
          <w:lang w:eastAsia="hi-IN" w:bidi="hi-IN"/>
        </w:rPr>
      </w:pPr>
    </w:p>
    <w:p w:rsidR="00B0705F" w:rsidRDefault="00B0705F" w:rsidP="008B5540">
      <w:pPr>
        <w:shd w:val="clear" w:color="auto" w:fill="FFFFFF"/>
        <w:tabs>
          <w:tab w:val="left" w:pos="9403"/>
        </w:tabs>
        <w:suppressAutoHyphens/>
        <w:spacing w:after="0" w:line="360" w:lineRule="auto"/>
        <w:jc w:val="right"/>
        <w:rPr>
          <w:rFonts w:ascii="Times New Roman" w:eastAsia="Times New Roman" w:hAnsi="Times New Roman" w:cs="Times New Roman"/>
          <w:color w:val="000000"/>
          <w:spacing w:val="1"/>
          <w:kern w:val="2"/>
          <w:sz w:val="24"/>
          <w:szCs w:val="24"/>
          <w:lang w:eastAsia="hi-IN" w:bidi="hi-IN"/>
        </w:rPr>
      </w:pPr>
    </w:p>
    <w:p w:rsidR="008B5540" w:rsidRPr="00F32BEE" w:rsidRDefault="008B5540" w:rsidP="008B5540">
      <w:pPr>
        <w:shd w:val="clear" w:color="auto" w:fill="FFFFFF"/>
        <w:tabs>
          <w:tab w:val="left" w:pos="9403"/>
        </w:tabs>
        <w:suppressAutoHyphens/>
        <w:spacing w:after="0" w:line="360" w:lineRule="auto"/>
        <w:jc w:val="right"/>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lastRenderedPageBreak/>
        <w:t>Таблица 2.</w:t>
      </w:r>
    </w:p>
    <w:p w:rsidR="008B5540" w:rsidRPr="00B0705F" w:rsidRDefault="008B5540" w:rsidP="008B5540">
      <w:pPr>
        <w:shd w:val="clear" w:color="auto" w:fill="FFFFFF"/>
        <w:tabs>
          <w:tab w:val="left" w:pos="9403"/>
        </w:tabs>
        <w:suppressAutoHyphens/>
        <w:spacing w:after="0" w:line="360" w:lineRule="auto"/>
        <w:jc w:val="center"/>
        <w:rPr>
          <w:rFonts w:ascii="Times New Roman" w:eastAsia="Times New Roman" w:hAnsi="Times New Roman" w:cs="Times New Roman"/>
          <w:color w:val="943634" w:themeColor="accent2" w:themeShade="BF"/>
          <w:spacing w:val="1"/>
          <w:kern w:val="2"/>
          <w:lang w:eastAsia="hi-IN" w:bidi="hi-IN"/>
        </w:rPr>
      </w:pPr>
      <w:r w:rsidRPr="00B0705F">
        <w:rPr>
          <w:rFonts w:ascii="Times New Roman" w:eastAsia="Times New Roman" w:hAnsi="Times New Roman" w:cs="Times New Roman"/>
          <w:b/>
          <w:color w:val="943634" w:themeColor="accent2" w:themeShade="BF"/>
          <w:spacing w:val="1"/>
          <w:kern w:val="2"/>
          <w:lang w:eastAsia="hi-IN" w:bidi="hi-IN"/>
        </w:rPr>
        <w:t>Условия обучения в техникуме</w:t>
      </w: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498"/>
        <w:gridCol w:w="1134"/>
        <w:gridCol w:w="1702"/>
        <w:gridCol w:w="1844"/>
        <w:gridCol w:w="1417"/>
      </w:tblGrid>
      <w:tr w:rsidR="008B5540" w:rsidRPr="00F32BEE" w:rsidTr="00E563CC">
        <w:tc>
          <w:tcPr>
            <w:tcW w:w="480"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both"/>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w:t>
            </w:r>
          </w:p>
        </w:tc>
        <w:tc>
          <w:tcPr>
            <w:tcW w:w="2497"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both"/>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Название группы,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spacing w:after="0"/>
              <w:jc w:val="both"/>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 xml:space="preserve">кол-во </w:t>
            </w:r>
            <w:proofErr w:type="spellStart"/>
            <w:r w:rsidRPr="000D32AB">
              <w:rPr>
                <w:rFonts w:ascii="Times New Roman" w:eastAsia="Times New Roman" w:hAnsi="Times New Roman" w:cs="Times New Roman"/>
                <w:b/>
                <w:color w:val="002060"/>
                <w:spacing w:val="1"/>
                <w:kern w:val="2"/>
                <w:sz w:val="20"/>
                <w:szCs w:val="20"/>
                <w:lang w:eastAsia="hi-IN" w:bidi="hi-IN"/>
              </w:rPr>
              <w:t>обуч-ся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both"/>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не совсем удовлетворены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both"/>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полностью довольны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both"/>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не удовлетворены</w:t>
            </w:r>
          </w:p>
        </w:tc>
      </w:tr>
      <w:tr w:rsidR="008B5540" w:rsidRPr="00F32BEE" w:rsidTr="00E563CC">
        <w:tc>
          <w:tcPr>
            <w:tcW w:w="480"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w:t>
            </w:r>
          </w:p>
        </w:tc>
        <w:tc>
          <w:tcPr>
            <w:tcW w:w="2497" w:type="dxa"/>
            <w:tcBorders>
              <w:top w:val="single" w:sz="4" w:space="0" w:color="auto"/>
              <w:left w:val="single" w:sz="4" w:space="0" w:color="auto"/>
              <w:bottom w:val="single" w:sz="4" w:space="0" w:color="auto"/>
              <w:right w:val="single" w:sz="4" w:space="0" w:color="auto"/>
            </w:tcBorders>
            <w:hideMark/>
          </w:tcPr>
          <w:p w:rsidR="008B5540" w:rsidRPr="00B0705F" w:rsidRDefault="008B5540" w:rsidP="00E563CC">
            <w:pPr>
              <w:spacing w:after="0"/>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МС-12</w:t>
            </w:r>
          </w:p>
          <w:p w:rsidR="008B5540" w:rsidRPr="00B0705F" w:rsidRDefault="008B5540" w:rsidP="00E563CC">
            <w:pPr>
              <w:spacing w:after="0"/>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(2014-2015)</w:t>
            </w:r>
          </w:p>
          <w:p w:rsidR="008B5540" w:rsidRPr="00B0705F" w:rsidRDefault="008B5540" w:rsidP="00E563CC">
            <w:pPr>
              <w:spacing w:after="0"/>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конец уч.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33,3%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41,6%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25,1%</w:t>
            </w:r>
          </w:p>
        </w:tc>
      </w:tr>
      <w:tr w:rsidR="008B5540" w:rsidRPr="00F32BEE" w:rsidTr="00E563CC">
        <w:tc>
          <w:tcPr>
            <w:tcW w:w="480"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2</w:t>
            </w:r>
          </w:p>
        </w:tc>
        <w:tc>
          <w:tcPr>
            <w:tcW w:w="2497" w:type="dxa"/>
            <w:tcBorders>
              <w:top w:val="single" w:sz="4" w:space="0" w:color="auto"/>
              <w:left w:val="single" w:sz="4" w:space="0" w:color="auto"/>
              <w:bottom w:val="single" w:sz="4" w:space="0" w:color="auto"/>
              <w:right w:val="single" w:sz="4" w:space="0" w:color="auto"/>
            </w:tcBorders>
            <w:hideMark/>
          </w:tcPr>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МС-13</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(2015-2016)</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конец уч.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58,3%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16,7%</w:t>
            </w:r>
          </w:p>
        </w:tc>
      </w:tr>
      <w:tr w:rsidR="008B5540" w:rsidRPr="00F32BEE" w:rsidTr="00E563CC">
        <w:tc>
          <w:tcPr>
            <w:tcW w:w="480"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3</w:t>
            </w:r>
          </w:p>
        </w:tc>
        <w:tc>
          <w:tcPr>
            <w:tcW w:w="2497" w:type="dxa"/>
            <w:tcBorders>
              <w:top w:val="single" w:sz="4" w:space="0" w:color="auto"/>
              <w:left w:val="single" w:sz="4" w:space="0" w:color="auto"/>
              <w:bottom w:val="single" w:sz="4" w:space="0" w:color="auto"/>
              <w:right w:val="single" w:sz="4" w:space="0" w:color="auto"/>
            </w:tcBorders>
            <w:hideMark/>
          </w:tcPr>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МС-14</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(2016-2017)</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конец уч.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75,1%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8,3%</w:t>
            </w:r>
          </w:p>
        </w:tc>
      </w:tr>
      <w:tr w:rsidR="008B5540" w:rsidRPr="00F32BEE" w:rsidTr="00E563CC">
        <w:tc>
          <w:tcPr>
            <w:tcW w:w="480" w:type="dxa"/>
            <w:tcBorders>
              <w:top w:val="single" w:sz="4" w:space="0" w:color="auto"/>
              <w:left w:val="single" w:sz="4" w:space="0" w:color="auto"/>
              <w:bottom w:val="single" w:sz="4" w:space="0" w:color="auto"/>
              <w:right w:val="single" w:sz="4" w:space="0" w:color="auto"/>
            </w:tcBorders>
            <w:vAlign w:val="center"/>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4</w:t>
            </w:r>
          </w:p>
        </w:tc>
        <w:tc>
          <w:tcPr>
            <w:tcW w:w="2497" w:type="dxa"/>
            <w:tcBorders>
              <w:top w:val="single" w:sz="4" w:space="0" w:color="auto"/>
              <w:left w:val="single" w:sz="4" w:space="0" w:color="auto"/>
              <w:bottom w:val="single" w:sz="4" w:space="0" w:color="auto"/>
              <w:right w:val="single" w:sz="4" w:space="0" w:color="auto"/>
            </w:tcBorders>
          </w:tcPr>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МС-15</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(2017-2018)</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декабрь</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701" w:type="dxa"/>
            <w:tcBorders>
              <w:top w:val="single" w:sz="4" w:space="0" w:color="auto"/>
              <w:left w:val="single" w:sz="4" w:space="0" w:color="auto"/>
              <w:bottom w:val="single" w:sz="4" w:space="0" w:color="auto"/>
              <w:right w:val="single" w:sz="4" w:space="0" w:color="auto"/>
            </w:tcBorders>
            <w:vAlign w:val="center"/>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14,8%</w:t>
            </w:r>
          </w:p>
        </w:tc>
        <w:tc>
          <w:tcPr>
            <w:tcW w:w="1843" w:type="dxa"/>
            <w:tcBorders>
              <w:top w:val="single" w:sz="4" w:space="0" w:color="auto"/>
              <w:left w:val="single" w:sz="4" w:space="0" w:color="auto"/>
              <w:bottom w:val="single" w:sz="4" w:space="0" w:color="auto"/>
              <w:right w:val="single" w:sz="4" w:space="0" w:color="auto"/>
            </w:tcBorders>
            <w:vAlign w:val="center"/>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77,3%</w:t>
            </w:r>
          </w:p>
        </w:tc>
        <w:tc>
          <w:tcPr>
            <w:tcW w:w="1417" w:type="dxa"/>
            <w:tcBorders>
              <w:top w:val="single" w:sz="4" w:space="0" w:color="auto"/>
              <w:left w:val="single" w:sz="4" w:space="0" w:color="auto"/>
              <w:bottom w:val="single" w:sz="4" w:space="0" w:color="auto"/>
              <w:right w:val="single" w:sz="4" w:space="0" w:color="auto"/>
            </w:tcBorders>
            <w:vAlign w:val="center"/>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7,9%</w:t>
            </w:r>
          </w:p>
        </w:tc>
      </w:tr>
      <w:tr w:rsidR="008B5540" w:rsidRPr="00F32BEE" w:rsidTr="00E563CC">
        <w:tc>
          <w:tcPr>
            <w:tcW w:w="480"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5</w:t>
            </w:r>
          </w:p>
        </w:tc>
        <w:tc>
          <w:tcPr>
            <w:tcW w:w="2497" w:type="dxa"/>
            <w:tcBorders>
              <w:top w:val="single" w:sz="4" w:space="0" w:color="auto"/>
              <w:left w:val="single" w:sz="4" w:space="0" w:color="auto"/>
              <w:bottom w:val="single" w:sz="4" w:space="0" w:color="auto"/>
              <w:right w:val="single" w:sz="4" w:space="0" w:color="auto"/>
            </w:tcBorders>
            <w:hideMark/>
          </w:tcPr>
          <w:p w:rsidR="008B5540" w:rsidRPr="00B0705F" w:rsidRDefault="0024213A" w:rsidP="00E563CC">
            <w:pPr>
              <w:spacing w:after="0" w:line="240" w:lineRule="auto"/>
              <w:jc w:val="center"/>
              <w:rPr>
                <w:rFonts w:ascii="Times New Roman" w:eastAsia="Times New Roman" w:hAnsi="Times New Roman" w:cs="Times New Roman"/>
                <w:b/>
                <w:color w:val="943634" w:themeColor="accent2" w:themeShade="BF"/>
                <w:sz w:val="20"/>
                <w:szCs w:val="20"/>
              </w:rPr>
            </w:pPr>
            <w:r>
              <w:rPr>
                <w:rFonts w:ascii="Times New Roman" w:eastAsia="Times New Roman" w:hAnsi="Times New Roman" w:cs="Times New Roman"/>
                <w:b/>
                <w:color w:val="943634" w:themeColor="accent2" w:themeShade="BF"/>
                <w:sz w:val="20"/>
                <w:szCs w:val="20"/>
              </w:rPr>
              <w:t>С</w:t>
            </w:r>
            <w:r w:rsidR="008B5540" w:rsidRPr="00B0705F">
              <w:rPr>
                <w:rFonts w:ascii="Times New Roman" w:eastAsia="Times New Roman" w:hAnsi="Times New Roman" w:cs="Times New Roman"/>
                <w:b/>
                <w:color w:val="943634" w:themeColor="accent2" w:themeShade="BF"/>
                <w:sz w:val="20"/>
                <w:szCs w:val="20"/>
              </w:rPr>
              <w:t>реднее</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22,4%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63,07%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0D32AB" w:rsidRDefault="008B5540" w:rsidP="00E563CC">
            <w:pPr>
              <w:tabs>
                <w:tab w:val="left" w:pos="9403"/>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14,5%</w:t>
            </w:r>
          </w:p>
        </w:tc>
      </w:tr>
    </w:tbl>
    <w:p w:rsidR="008B5540" w:rsidRDefault="008B5540" w:rsidP="008B554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t xml:space="preserve">      </w:t>
      </w:r>
    </w:p>
    <w:p w:rsidR="008B5540" w:rsidRPr="00F32BEE"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t xml:space="preserve">    </w:t>
      </w:r>
      <w:r w:rsidRPr="00F32BEE">
        <w:rPr>
          <w:rFonts w:ascii="Times New Roman" w:eastAsia="Times New Roman" w:hAnsi="Times New Roman" w:cs="Times New Roman"/>
          <w:noProof/>
          <w:color w:val="000000"/>
          <w:spacing w:val="1"/>
          <w:kern w:val="2"/>
          <w:sz w:val="24"/>
          <w:szCs w:val="24"/>
          <w:lang w:eastAsia="ru-RU"/>
        </w:rPr>
        <w:t>Также  проведено анкетирование</w:t>
      </w:r>
      <w:r w:rsidRPr="00F32BEE">
        <w:rPr>
          <w:rFonts w:ascii="Times New Roman" w:eastAsia="Times New Roman" w:hAnsi="Times New Roman" w:cs="Times New Roman"/>
          <w:b/>
          <w:noProof/>
          <w:color w:val="000000"/>
          <w:spacing w:val="1"/>
          <w:kern w:val="2"/>
          <w:sz w:val="24"/>
          <w:szCs w:val="24"/>
          <w:lang w:eastAsia="ru-RU"/>
        </w:rPr>
        <w:t xml:space="preserve"> «</w:t>
      </w:r>
      <w:r w:rsidRPr="00F32BEE">
        <w:rPr>
          <w:rFonts w:ascii="Times New Roman" w:eastAsia="Times New Roman" w:hAnsi="Times New Roman" w:cs="Times New Roman"/>
          <w:spacing w:val="1"/>
          <w:kern w:val="2"/>
          <w:sz w:val="24"/>
          <w:szCs w:val="24"/>
          <w:lang w:eastAsia="hi-IN" w:bidi="hi-IN"/>
        </w:rPr>
        <w:t xml:space="preserve">Условия обучения в техникуме». </w:t>
      </w:r>
      <w:r w:rsidRPr="00F32BEE">
        <w:rPr>
          <w:rFonts w:ascii="Times New Roman" w:eastAsia="Times New Roman" w:hAnsi="Times New Roman" w:cs="Times New Roman"/>
          <w:color w:val="000000"/>
          <w:spacing w:val="1"/>
          <w:kern w:val="2"/>
          <w:sz w:val="24"/>
          <w:szCs w:val="24"/>
          <w:lang w:eastAsia="hi-IN" w:bidi="hi-IN"/>
        </w:rPr>
        <w:t xml:space="preserve">При проведении анкетирования у нас стояла цель </w:t>
      </w:r>
      <w:r>
        <w:rPr>
          <w:rFonts w:ascii="Times New Roman" w:eastAsia="Times New Roman" w:hAnsi="Times New Roman" w:cs="Times New Roman"/>
          <w:color w:val="000000"/>
          <w:spacing w:val="1"/>
          <w:kern w:val="2"/>
          <w:sz w:val="24"/>
          <w:szCs w:val="24"/>
          <w:lang w:eastAsia="hi-IN" w:bidi="hi-IN"/>
        </w:rPr>
        <w:t>узнать мнение учащихся</w:t>
      </w:r>
      <w:r w:rsidRPr="00F32BEE">
        <w:rPr>
          <w:rFonts w:ascii="Times New Roman" w:eastAsia="Times New Roman" w:hAnsi="Times New Roman" w:cs="Times New Roman"/>
          <w:color w:val="000000"/>
          <w:spacing w:val="1"/>
          <w:kern w:val="2"/>
          <w:sz w:val="24"/>
          <w:szCs w:val="24"/>
          <w:lang w:eastAsia="hi-IN" w:bidi="hi-IN"/>
        </w:rPr>
        <w:t xml:space="preserve"> </w:t>
      </w:r>
      <w:r w:rsidRPr="00F32BEE">
        <w:rPr>
          <w:rFonts w:ascii="Times New Roman" w:eastAsia="Times New Roman" w:hAnsi="Times New Roman" w:cs="Times New Roman"/>
          <w:b/>
          <w:color w:val="000000"/>
          <w:spacing w:val="1"/>
          <w:kern w:val="2"/>
          <w:sz w:val="24"/>
          <w:szCs w:val="24"/>
          <w:lang w:eastAsia="hi-IN" w:bidi="hi-IN"/>
        </w:rPr>
        <w:t xml:space="preserve">о наличии комфортных психологических условий в техникуме. </w:t>
      </w:r>
      <w:r w:rsidRPr="00F32BEE">
        <w:rPr>
          <w:rFonts w:ascii="Times New Roman" w:eastAsia="Times New Roman" w:hAnsi="Times New Roman" w:cs="Times New Roman"/>
          <w:color w:val="000000"/>
          <w:spacing w:val="1"/>
          <w:kern w:val="2"/>
          <w:sz w:val="24"/>
          <w:szCs w:val="24"/>
          <w:lang w:eastAsia="hi-IN" w:bidi="hi-IN"/>
        </w:rPr>
        <w:t xml:space="preserve">Для этого в нашей анкете было выделено несколько вопросов относительно питания, спортивных секций и социально-психологического климата в учреждении. Из этого сделаем вывод, насколько удовлетворяют учащихся условия обучения в техникуме. </w:t>
      </w:r>
      <w:proofErr w:type="gramStart"/>
      <w:r w:rsidRPr="00F32BEE">
        <w:rPr>
          <w:rFonts w:ascii="Times New Roman" w:eastAsia="Times New Roman" w:hAnsi="Times New Roman" w:cs="Times New Roman"/>
          <w:color w:val="000000"/>
          <w:spacing w:val="1"/>
          <w:kern w:val="2"/>
          <w:sz w:val="24"/>
          <w:szCs w:val="24"/>
          <w:lang w:eastAsia="hi-IN" w:bidi="hi-IN"/>
        </w:rPr>
        <w:t>Так, обобщив все данные, получилось, что большинство обучающихся   удовлетворены наличием комфортных условий, и считают, что существуют некотор</w:t>
      </w:r>
      <w:r w:rsidR="00323267">
        <w:rPr>
          <w:rFonts w:ascii="Times New Roman" w:eastAsia="Times New Roman" w:hAnsi="Times New Roman" w:cs="Times New Roman"/>
          <w:color w:val="000000"/>
          <w:spacing w:val="1"/>
          <w:kern w:val="2"/>
          <w:sz w:val="24"/>
          <w:szCs w:val="24"/>
          <w:lang w:eastAsia="hi-IN" w:bidi="hi-IN"/>
        </w:rPr>
        <w:t>ые недоработки, они составили 22,4% опрошенных, 63,07</w:t>
      </w:r>
      <w:r w:rsidRPr="00F32BEE">
        <w:rPr>
          <w:rFonts w:ascii="Times New Roman" w:eastAsia="Times New Roman" w:hAnsi="Times New Roman" w:cs="Times New Roman"/>
          <w:color w:val="000000"/>
          <w:spacing w:val="1"/>
          <w:kern w:val="2"/>
          <w:sz w:val="24"/>
          <w:szCs w:val="24"/>
          <w:lang w:eastAsia="hi-IN" w:bidi="hi-IN"/>
        </w:rPr>
        <w:t xml:space="preserve"> % полностью довольн</w:t>
      </w:r>
      <w:r w:rsidR="00323267">
        <w:rPr>
          <w:rFonts w:ascii="Times New Roman" w:eastAsia="Times New Roman" w:hAnsi="Times New Roman" w:cs="Times New Roman"/>
          <w:color w:val="000000"/>
          <w:spacing w:val="1"/>
          <w:kern w:val="2"/>
          <w:sz w:val="24"/>
          <w:szCs w:val="24"/>
          <w:lang w:eastAsia="hi-IN" w:bidi="hi-IN"/>
        </w:rPr>
        <w:t xml:space="preserve">ы условиями в учреждении,  14,5 </w:t>
      </w:r>
      <w:r w:rsidRPr="00F32BEE">
        <w:rPr>
          <w:rFonts w:ascii="Times New Roman" w:eastAsia="Times New Roman" w:hAnsi="Times New Roman" w:cs="Times New Roman"/>
          <w:color w:val="000000"/>
          <w:spacing w:val="1"/>
          <w:kern w:val="2"/>
          <w:sz w:val="24"/>
          <w:szCs w:val="24"/>
          <w:lang w:eastAsia="hi-IN" w:bidi="hi-IN"/>
        </w:rPr>
        <w:t>% напротив совершенно не удовлетворены социально-психологическим климатом.</w:t>
      </w:r>
      <w:proofErr w:type="gramEnd"/>
      <w:r w:rsidRPr="00F32BEE">
        <w:rPr>
          <w:rFonts w:ascii="Times New Roman" w:eastAsia="Times New Roman" w:hAnsi="Times New Roman" w:cs="Times New Roman"/>
          <w:color w:val="000000"/>
          <w:spacing w:val="1"/>
          <w:kern w:val="2"/>
          <w:sz w:val="24"/>
          <w:szCs w:val="24"/>
          <w:lang w:eastAsia="hi-IN" w:bidi="hi-IN"/>
        </w:rPr>
        <w:t xml:space="preserve"> Эти данные отражены в таблице 2 и диаграмме 2.</w:t>
      </w:r>
    </w:p>
    <w:p w:rsidR="008B5540" w:rsidRPr="00F32BEE"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b/>
          <w:color w:val="FF0000"/>
          <w:spacing w:val="1"/>
          <w:kern w:val="2"/>
          <w:sz w:val="28"/>
          <w:szCs w:val="28"/>
          <w:lang w:eastAsia="hi-IN" w:bidi="hi-IN"/>
        </w:rPr>
      </w:pPr>
      <w:r w:rsidRPr="00F32BEE">
        <w:rPr>
          <w:rFonts w:ascii="Times New Roman" w:eastAsia="Times New Roman" w:hAnsi="Times New Roman" w:cs="Times New Roman"/>
          <w:color w:val="000000"/>
          <w:spacing w:val="1"/>
          <w:kern w:val="2"/>
          <w:sz w:val="24"/>
          <w:szCs w:val="24"/>
          <w:lang w:eastAsia="hi-IN" w:bidi="hi-IN"/>
        </w:rPr>
        <w:t>Все учащиеся группы во внеурочное время занимаются в спортивных секциях техникума, в кружках. В техникуме работают спортивные секции: волейбол,</w:t>
      </w:r>
      <w:r w:rsidR="0024213A">
        <w:rPr>
          <w:rFonts w:ascii="Times New Roman" w:eastAsia="Times New Roman" w:hAnsi="Times New Roman" w:cs="Times New Roman"/>
          <w:color w:val="000000"/>
          <w:spacing w:val="1"/>
          <w:kern w:val="2"/>
          <w:sz w:val="24"/>
          <w:szCs w:val="24"/>
          <w:lang w:eastAsia="hi-IN" w:bidi="hi-IN"/>
        </w:rPr>
        <w:t xml:space="preserve"> футбол,</w:t>
      </w:r>
      <w:r w:rsidRPr="00F32BEE">
        <w:rPr>
          <w:rFonts w:ascii="Times New Roman" w:eastAsia="Times New Roman" w:hAnsi="Times New Roman" w:cs="Times New Roman"/>
          <w:color w:val="000000"/>
          <w:spacing w:val="1"/>
          <w:kern w:val="2"/>
          <w:sz w:val="24"/>
          <w:szCs w:val="24"/>
          <w:lang w:eastAsia="hi-IN" w:bidi="hi-IN"/>
        </w:rPr>
        <w:t xml:space="preserve"> баскетбол, настольный теннис, национальные виды спорта, легкая атлетика,  танцевальный и хоровой кружок. Из 12 учащихся </w:t>
      </w:r>
      <w:proofErr w:type="gramStart"/>
      <w:r w:rsidRPr="00F32BEE">
        <w:rPr>
          <w:rFonts w:ascii="Times New Roman" w:eastAsia="Times New Roman" w:hAnsi="Times New Roman" w:cs="Times New Roman"/>
          <w:color w:val="000000"/>
          <w:spacing w:val="1"/>
          <w:kern w:val="2"/>
          <w:sz w:val="24"/>
          <w:szCs w:val="24"/>
          <w:lang w:eastAsia="hi-IN" w:bidi="hi-IN"/>
        </w:rPr>
        <w:t>охвачены</w:t>
      </w:r>
      <w:proofErr w:type="gramEnd"/>
      <w:r w:rsidRPr="00F32BEE">
        <w:rPr>
          <w:rFonts w:ascii="Times New Roman" w:eastAsia="Times New Roman" w:hAnsi="Times New Roman" w:cs="Times New Roman"/>
          <w:color w:val="000000"/>
          <w:spacing w:val="1"/>
          <w:kern w:val="2"/>
          <w:sz w:val="24"/>
          <w:szCs w:val="24"/>
          <w:lang w:eastAsia="hi-IN" w:bidi="hi-IN"/>
        </w:rPr>
        <w:t xml:space="preserve"> кружками и секциями 70%.</w:t>
      </w:r>
    </w:p>
    <w:p w:rsidR="008B5540" w:rsidRPr="00F32BEE" w:rsidRDefault="008B5540" w:rsidP="008B5540">
      <w:pPr>
        <w:shd w:val="clear" w:color="auto" w:fill="FFFFFF"/>
        <w:tabs>
          <w:tab w:val="left" w:pos="9356"/>
        </w:tabs>
        <w:suppressAutoHyphens/>
        <w:spacing w:after="0" w:line="360" w:lineRule="auto"/>
        <w:ind w:firstLine="709"/>
        <w:jc w:val="right"/>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t>Таблица 3.</w:t>
      </w:r>
    </w:p>
    <w:p w:rsidR="008B5540" w:rsidRPr="00B0705F" w:rsidRDefault="008B5540" w:rsidP="008B5540">
      <w:pPr>
        <w:tabs>
          <w:tab w:val="left" w:pos="6555"/>
          <w:tab w:val="left" w:pos="9356"/>
        </w:tabs>
        <w:suppressAutoHyphens/>
        <w:spacing w:after="0" w:line="360" w:lineRule="auto"/>
        <w:jc w:val="center"/>
        <w:rPr>
          <w:rFonts w:ascii="Times New Roman" w:eastAsia="Times New Roman" w:hAnsi="Times New Roman" w:cs="Times New Roman"/>
          <w:b/>
          <w:bCs/>
          <w:iCs/>
          <w:color w:val="943634" w:themeColor="accent2" w:themeShade="BF"/>
          <w:kern w:val="2"/>
          <w:sz w:val="24"/>
          <w:szCs w:val="24"/>
          <w:lang w:eastAsia="hi-IN" w:bidi="hi-IN"/>
        </w:rPr>
      </w:pPr>
      <w:r w:rsidRPr="00B0705F">
        <w:rPr>
          <w:rFonts w:ascii="Times New Roman" w:eastAsia="Times New Roman" w:hAnsi="Times New Roman" w:cs="Times New Roman"/>
          <w:b/>
          <w:bCs/>
          <w:iCs/>
          <w:color w:val="943634" w:themeColor="accent2" w:themeShade="BF"/>
          <w:kern w:val="2"/>
          <w:sz w:val="24"/>
          <w:szCs w:val="24"/>
          <w:lang w:eastAsia="hi-IN" w:bidi="hi-IN"/>
        </w:rPr>
        <w:t>Мониторинг вредных привычек  студентов</w:t>
      </w:r>
    </w:p>
    <w:tbl>
      <w:tblPr>
        <w:tblW w:w="9780" w:type="dxa"/>
        <w:tblInd w:w="108" w:type="dxa"/>
        <w:tblLayout w:type="fixed"/>
        <w:tblLook w:val="00A0" w:firstRow="1" w:lastRow="0" w:firstColumn="1" w:lastColumn="0" w:noHBand="0" w:noVBand="0"/>
      </w:tblPr>
      <w:tblGrid>
        <w:gridCol w:w="425"/>
        <w:gridCol w:w="2268"/>
        <w:gridCol w:w="993"/>
        <w:gridCol w:w="1102"/>
        <w:gridCol w:w="882"/>
        <w:gridCol w:w="1134"/>
        <w:gridCol w:w="993"/>
        <w:gridCol w:w="1134"/>
        <w:gridCol w:w="849"/>
      </w:tblGrid>
      <w:tr w:rsidR="008B5540" w:rsidRPr="00F32BEE" w:rsidTr="00E563CC">
        <w:trPr>
          <w:trHeight w:val="49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Название группы, учебный год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Pr>
                <w:rFonts w:ascii="Times New Roman" w:eastAsia="Times New Roman" w:hAnsi="Times New Roman" w:cs="Times New Roman"/>
                <w:b/>
                <w:bCs/>
                <w:iCs/>
                <w:color w:val="002060"/>
                <w:kern w:val="2"/>
                <w:sz w:val="20"/>
                <w:szCs w:val="20"/>
                <w:lang w:eastAsia="hi-IN" w:bidi="hi-IN"/>
              </w:rPr>
              <w:t>Кол-</w:t>
            </w:r>
            <w:r w:rsidRPr="000D32AB">
              <w:rPr>
                <w:rFonts w:ascii="Times New Roman" w:eastAsia="Times New Roman" w:hAnsi="Times New Roman" w:cs="Times New Roman"/>
                <w:b/>
                <w:bCs/>
                <w:iCs/>
                <w:color w:val="002060"/>
                <w:kern w:val="2"/>
                <w:sz w:val="20"/>
                <w:szCs w:val="20"/>
                <w:lang w:eastAsia="hi-IN" w:bidi="hi-IN"/>
              </w:rPr>
              <w:t xml:space="preserve">во </w:t>
            </w:r>
            <w:r>
              <w:rPr>
                <w:rFonts w:ascii="Times New Roman" w:eastAsia="Times New Roman" w:hAnsi="Times New Roman" w:cs="Times New Roman"/>
                <w:b/>
                <w:bCs/>
                <w:iCs/>
                <w:color w:val="002060"/>
                <w:kern w:val="2"/>
                <w:sz w:val="20"/>
                <w:szCs w:val="20"/>
                <w:lang w:eastAsia="hi-IN" w:bidi="hi-IN"/>
              </w:rPr>
              <w:t>уч-</w:t>
            </w:r>
            <w:r w:rsidRPr="000D32AB">
              <w:rPr>
                <w:rFonts w:ascii="Times New Roman" w:eastAsia="Times New Roman" w:hAnsi="Times New Roman" w:cs="Times New Roman"/>
                <w:b/>
                <w:bCs/>
                <w:iCs/>
                <w:color w:val="002060"/>
                <w:kern w:val="2"/>
                <w:sz w:val="20"/>
                <w:szCs w:val="20"/>
                <w:lang w:eastAsia="hi-IN" w:bidi="hi-IN"/>
              </w:rPr>
              <w:t>ся</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 xml:space="preserve">Количество </w:t>
            </w:r>
            <w:proofErr w:type="gramStart"/>
            <w:r w:rsidRPr="000D32AB">
              <w:rPr>
                <w:rFonts w:ascii="Times New Roman" w:eastAsia="Times New Roman" w:hAnsi="Times New Roman" w:cs="Times New Roman"/>
                <w:b/>
                <w:bCs/>
                <w:iCs/>
                <w:color w:val="002060"/>
                <w:kern w:val="2"/>
                <w:sz w:val="20"/>
                <w:szCs w:val="20"/>
                <w:lang w:eastAsia="hi-IN" w:bidi="hi-IN"/>
              </w:rPr>
              <w:t>курящих</w:t>
            </w:r>
            <w:proofErr w:type="gramEnd"/>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 xml:space="preserve">Количество </w:t>
            </w:r>
            <w:proofErr w:type="gramStart"/>
            <w:r w:rsidRPr="000D32AB">
              <w:rPr>
                <w:rFonts w:ascii="Times New Roman" w:eastAsia="Times New Roman" w:hAnsi="Times New Roman" w:cs="Times New Roman"/>
                <w:b/>
                <w:bCs/>
                <w:iCs/>
                <w:color w:val="002060"/>
                <w:kern w:val="2"/>
                <w:sz w:val="20"/>
                <w:szCs w:val="20"/>
                <w:lang w:eastAsia="hi-IN" w:bidi="hi-IN"/>
              </w:rPr>
              <w:t>употребляющих</w:t>
            </w:r>
            <w:proofErr w:type="gramEnd"/>
            <w:r w:rsidRPr="000D32AB">
              <w:rPr>
                <w:rFonts w:ascii="Times New Roman" w:eastAsia="Times New Roman" w:hAnsi="Times New Roman" w:cs="Times New Roman"/>
                <w:b/>
                <w:bCs/>
                <w:iCs/>
                <w:color w:val="002060"/>
                <w:kern w:val="2"/>
                <w:sz w:val="20"/>
                <w:szCs w:val="20"/>
                <w:lang w:eastAsia="hi-IN" w:bidi="hi-IN"/>
              </w:rPr>
              <w:t xml:space="preserve"> спиртные изделия</w:t>
            </w:r>
          </w:p>
        </w:tc>
        <w:tc>
          <w:tcPr>
            <w:tcW w:w="1983" w:type="dxa"/>
            <w:gridSpan w:val="2"/>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 xml:space="preserve">Кол-во </w:t>
            </w:r>
            <w:proofErr w:type="spellStart"/>
            <w:r w:rsidRPr="000D32AB">
              <w:rPr>
                <w:rFonts w:ascii="Times New Roman" w:eastAsia="Times New Roman" w:hAnsi="Times New Roman" w:cs="Times New Roman"/>
                <w:b/>
                <w:bCs/>
                <w:iCs/>
                <w:color w:val="002060"/>
                <w:kern w:val="2"/>
                <w:sz w:val="20"/>
                <w:szCs w:val="20"/>
                <w:lang w:eastAsia="hi-IN" w:bidi="hi-IN"/>
              </w:rPr>
              <w:t>пробов</w:t>
            </w:r>
            <w:proofErr w:type="spellEnd"/>
            <w:r w:rsidRPr="000D32AB">
              <w:rPr>
                <w:rFonts w:ascii="Times New Roman" w:eastAsia="Times New Roman" w:hAnsi="Times New Roman" w:cs="Times New Roman"/>
                <w:b/>
                <w:bCs/>
                <w:iCs/>
                <w:color w:val="002060"/>
                <w:kern w:val="2"/>
                <w:sz w:val="20"/>
                <w:szCs w:val="20"/>
                <w:lang w:eastAsia="hi-IN" w:bidi="hi-IN"/>
              </w:rPr>
              <w:t>-х</w:t>
            </w:r>
          </w:p>
          <w:p w:rsidR="008B5540" w:rsidRPr="000D32AB" w:rsidRDefault="008B5540" w:rsidP="00E563CC">
            <w:pPr>
              <w:tabs>
                <w:tab w:val="left" w:pos="9356"/>
              </w:tabs>
              <w:suppressAutoHyphens/>
              <w:spacing w:after="0"/>
              <w:jc w:val="center"/>
              <w:rPr>
                <w:rFonts w:ascii="Times New Roman" w:eastAsia="Times New Roman" w:hAnsi="Times New Roman" w:cs="Times New Roman"/>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наркотические средства</w:t>
            </w:r>
          </w:p>
        </w:tc>
      </w:tr>
      <w:tr w:rsidR="008B5540" w:rsidRPr="00F32BEE" w:rsidTr="00E563CC">
        <w:trPr>
          <w:trHeight w:val="660"/>
        </w:trPr>
        <w:tc>
          <w:tcPr>
            <w:tcW w:w="3686" w:type="dxa"/>
            <w:gridSpan w:val="3"/>
            <w:tcBorders>
              <w:top w:val="single" w:sz="4" w:space="0" w:color="000000"/>
              <w:left w:val="single" w:sz="4" w:space="0" w:color="000000"/>
              <w:bottom w:val="single" w:sz="4" w:space="0" w:color="auto"/>
              <w:right w:val="single" w:sz="4" w:space="0" w:color="000000"/>
            </w:tcBorders>
            <w:vAlign w:val="center"/>
            <w:hideMark/>
          </w:tcPr>
          <w:p w:rsidR="008B5540" w:rsidRPr="000D32AB" w:rsidRDefault="008B5540" w:rsidP="00E563CC">
            <w:pPr>
              <w:spacing w:after="0"/>
              <w:jc w:val="center"/>
              <w:rPr>
                <w:rFonts w:ascii="Times New Roman" w:eastAsia="Times New Roman" w:hAnsi="Times New Roman" w:cs="Times New Roman"/>
                <w:b/>
                <w:color w:val="C00000"/>
                <w:sz w:val="20"/>
                <w:szCs w:val="20"/>
              </w:rPr>
            </w:pPr>
          </w:p>
          <w:p w:rsidR="008B5540" w:rsidRPr="000D32AB" w:rsidRDefault="008B5540" w:rsidP="00E563CC">
            <w:pPr>
              <w:tabs>
                <w:tab w:val="left" w:pos="9356"/>
              </w:tabs>
              <w:suppressAutoHyphens/>
              <w:spacing w:after="0"/>
              <w:jc w:val="center"/>
              <w:rPr>
                <w:rFonts w:ascii="Times New Roman" w:eastAsia="Times New Roman" w:hAnsi="Times New Roman" w:cs="Times New Roman"/>
                <w:b/>
                <w:color w:val="002060"/>
                <w:spacing w:val="1"/>
                <w:kern w:val="2"/>
                <w:sz w:val="20"/>
                <w:szCs w:val="20"/>
                <w:lang w:eastAsia="hi-IN" w:bidi="hi-IN"/>
              </w:rPr>
            </w:pPr>
          </w:p>
        </w:tc>
        <w:tc>
          <w:tcPr>
            <w:tcW w:w="1102" w:type="dxa"/>
            <w:tcBorders>
              <w:top w:val="single" w:sz="4" w:space="0" w:color="000000"/>
              <w:left w:val="single" w:sz="4" w:space="0" w:color="000000"/>
              <w:bottom w:val="single" w:sz="4" w:space="0" w:color="auto"/>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сентябрь</w:t>
            </w:r>
          </w:p>
        </w:tc>
        <w:tc>
          <w:tcPr>
            <w:tcW w:w="882" w:type="dxa"/>
            <w:tcBorders>
              <w:top w:val="single" w:sz="4" w:space="0" w:color="000000"/>
              <w:left w:val="single" w:sz="4" w:space="0" w:color="auto"/>
              <w:bottom w:val="single" w:sz="4" w:space="0" w:color="auto"/>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май</w:t>
            </w:r>
          </w:p>
        </w:tc>
        <w:tc>
          <w:tcPr>
            <w:tcW w:w="1134" w:type="dxa"/>
            <w:tcBorders>
              <w:top w:val="single" w:sz="4" w:space="0" w:color="000000"/>
              <w:left w:val="single" w:sz="4" w:space="0" w:color="000000"/>
              <w:bottom w:val="single" w:sz="4" w:space="0" w:color="auto"/>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сентябрь</w:t>
            </w:r>
          </w:p>
        </w:tc>
        <w:tc>
          <w:tcPr>
            <w:tcW w:w="993" w:type="dxa"/>
            <w:tcBorders>
              <w:top w:val="single" w:sz="4" w:space="0" w:color="000000"/>
              <w:left w:val="single" w:sz="4" w:space="0" w:color="auto"/>
              <w:bottom w:val="single" w:sz="4" w:space="0" w:color="auto"/>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май</w:t>
            </w:r>
          </w:p>
        </w:tc>
        <w:tc>
          <w:tcPr>
            <w:tcW w:w="1134" w:type="dxa"/>
            <w:tcBorders>
              <w:top w:val="single" w:sz="4" w:space="0" w:color="000000"/>
              <w:left w:val="single" w:sz="4" w:space="0" w:color="000000"/>
              <w:bottom w:val="single" w:sz="4" w:space="0" w:color="auto"/>
              <w:right w:val="single" w:sz="4" w:space="0" w:color="auto"/>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сентябрь</w:t>
            </w:r>
          </w:p>
        </w:tc>
        <w:tc>
          <w:tcPr>
            <w:tcW w:w="849" w:type="dxa"/>
            <w:tcBorders>
              <w:top w:val="single" w:sz="4" w:space="0" w:color="000000"/>
              <w:left w:val="single" w:sz="4" w:space="0" w:color="auto"/>
              <w:bottom w:val="single" w:sz="4" w:space="0" w:color="auto"/>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май</w:t>
            </w:r>
          </w:p>
        </w:tc>
      </w:tr>
      <w:tr w:rsidR="008B5540" w:rsidRPr="00F32BEE" w:rsidTr="00E563CC">
        <w:trPr>
          <w:trHeight w:val="1034"/>
        </w:trPr>
        <w:tc>
          <w:tcPr>
            <w:tcW w:w="425" w:type="dxa"/>
            <w:tcBorders>
              <w:top w:val="single" w:sz="4" w:space="0" w:color="auto"/>
              <w:left w:val="single" w:sz="4" w:space="0" w:color="000000"/>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C00000"/>
                <w:kern w:val="2"/>
                <w:sz w:val="20"/>
                <w:szCs w:val="20"/>
                <w:lang w:eastAsia="hi-IN" w:bidi="hi-IN"/>
              </w:rPr>
            </w:pPr>
            <w:r w:rsidRPr="000D32AB">
              <w:rPr>
                <w:rFonts w:ascii="Times New Roman" w:eastAsia="Times New Roman" w:hAnsi="Times New Roman" w:cs="Times New Roman"/>
                <w:b/>
                <w:bCs/>
                <w:iCs/>
                <w:color w:val="C00000"/>
                <w:kern w:val="2"/>
                <w:sz w:val="20"/>
                <w:szCs w:val="20"/>
                <w:lang w:eastAsia="hi-IN" w:bidi="hi-IN"/>
              </w:rPr>
              <w:lastRenderedPageBreak/>
              <w:t>1</w:t>
            </w:r>
          </w:p>
        </w:tc>
        <w:tc>
          <w:tcPr>
            <w:tcW w:w="2268" w:type="dxa"/>
            <w:tcBorders>
              <w:top w:val="single" w:sz="4" w:space="0" w:color="auto"/>
              <w:left w:val="single" w:sz="4" w:space="0" w:color="000000"/>
              <w:bottom w:val="single" w:sz="4" w:space="0" w:color="000000"/>
              <w:right w:val="single" w:sz="4" w:space="0" w:color="000000"/>
            </w:tcBorders>
          </w:tcPr>
          <w:p w:rsidR="008B5540" w:rsidRPr="00B0705F" w:rsidRDefault="008B5540" w:rsidP="00E563CC">
            <w:pPr>
              <w:spacing w:after="0"/>
              <w:jc w:val="center"/>
              <w:rPr>
                <w:rFonts w:ascii="Times New Roman" w:eastAsia="Times New Roman" w:hAnsi="Times New Roman" w:cs="Times New Roman"/>
                <w:b/>
                <w:color w:val="943634" w:themeColor="accent2" w:themeShade="BF"/>
                <w:sz w:val="20"/>
                <w:szCs w:val="20"/>
              </w:rPr>
            </w:pPr>
          </w:p>
          <w:p w:rsidR="008B5540" w:rsidRPr="00B0705F" w:rsidRDefault="008B5540" w:rsidP="00E563CC">
            <w:pPr>
              <w:spacing w:after="0"/>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МС-12</w:t>
            </w:r>
          </w:p>
          <w:p w:rsidR="008B5540" w:rsidRPr="00B0705F" w:rsidRDefault="008B5540" w:rsidP="00E563CC">
            <w:pPr>
              <w:spacing w:after="0"/>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(2014-2015)</w:t>
            </w:r>
          </w:p>
          <w:p w:rsidR="008B5540" w:rsidRPr="00B0705F" w:rsidRDefault="008B5540" w:rsidP="00E563CC">
            <w:pPr>
              <w:spacing w:after="0"/>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сентябрь-декабрь</w:t>
            </w:r>
          </w:p>
        </w:tc>
        <w:tc>
          <w:tcPr>
            <w:tcW w:w="993" w:type="dxa"/>
            <w:tcBorders>
              <w:top w:val="single" w:sz="4" w:space="0" w:color="auto"/>
              <w:left w:val="single" w:sz="4" w:space="0" w:color="000000"/>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102" w:type="dxa"/>
            <w:tcBorders>
              <w:top w:val="single" w:sz="4" w:space="0" w:color="auto"/>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Pr>
                <w:rFonts w:ascii="Times New Roman" w:eastAsia="Times New Roman" w:hAnsi="Times New Roman" w:cs="Times New Roman"/>
                <w:b/>
                <w:bCs/>
                <w:iCs/>
                <w:color w:val="002060"/>
                <w:kern w:val="2"/>
                <w:sz w:val="20"/>
                <w:szCs w:val="20"/>
                <w:lang w:eastAsia="hi-IN" w:bidi="hi-IN"/>
              </w:rPr>
              <w:t xml:space="preserve">91, </w:t>
            </w:r>
            <w:r w:rsidRPr="000D32AB">
              <w:rPr>
                <w:rFonts w:ascii="Times New Roman" w:eastAsia="Times New Roman" w:hAnsi="Times New Roman" w:cs="Times New Roman"/>
                <w:b/>
                <w:bCs/>
                <w:iCs/>
                <w:color w:val="002060"/>
                <w:kern w:val="2"/>
                <w:sz w:val="20"/>
                <w:szCs w:val="20"/>
                <w:lang w:eastAsia="hi-IN" w:bidi="hi-IN"/>
              </w:rPr>
              <w:t>3%</w:t>
            </w:r>
          </w:p>
        </w:tc>
        <w:tc>
          <w:tcPr>
            <w:tcW w:w="882" w:type="dxa"/>
            <w:tcBorders>
              <w:top w:val="single" w:sz="4" w:space="0" w:color="auto"/>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Pr>
                <w:rFonts w:ascii="Times New Roman" w:eastAsia="Times New Roman" w:hAnsi="Times New Roman" w:cs="Times New Roman"/>
                <w:b/>
                <w:bCs/>
                <w:iCs/>
                <w:color w:val="002060"/>
                <w:kern w:val="2"/>
                <w:sz w:val="20"/>
                <w:szCs w:val="20"/>
                <w:lang w:eastAsia="hi-IN" w:bidi="hi-IN"/>
              </w:rPr>
              <w:t>82</w:t>
            </w:r>
            <w:r w:rsidRPr="000D32AB">
              <w:rPr>
                <w:rFonts w:ascii="Times New Roman" w:eastAsia="Times New Roman" w:hAnsi="Times New Roman" w:cs="Times New Roman"/>
                <w:b/>
                <w:bCs/>
                <w:iCs/>
                <w:color w:val="002060"/>
                <w:kern w:val="2"/>
                <w:sz w:val="20"/>
                <w:szCs w:val="20"/>
                <w:lang w:eastAsia="hi-IN" w:bidi="hi-IN"/>
              </w:rPr>
              <w:t>%</w:t>
            </w:r>
          </w:p>
        </w:tc>
        <w:tc>
          <w:tcPr>
            <w:tcW w:w="1134" w:type="dxa"/>
            <w:tcBorders>
              <w:top w:val="single" w:sz="4" w:space="0" w:color="auto"/>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Pr>
                <w:rFonts w:ascii="Times New Roman" w:eastAsia="Times New Roman" w:hAnsi="Times New Roman" w:cs="Times New Roman"/>
                <w:b/>
                <w:bCs/>
                <w:iCs/>
                <w:color w:val="002060"/>
                <w:kern w:val="2"/>
                <w:sz w:val="20"/>
                <w:szCs w:val="20"/>
                <w:lang w:eastAsia="hi-IN" w:bidi="hi-IN"/>
              </w:rPr>
              <w:t>58,</w:t>
            </w:r>
            <w:r w:rsidRPr="000D32AB">
              <w:rPr>
                <w:rFonts w:ascii="Times New Roman" w:eastAsia="Times New Roman" w:hAnsi="Times New Roman" w:cs="Times New Roman"/>
                <w:b/>
                <w:bCs/>
                <w:iCs/>
                <w:color w:val="002060"/>
                <w:kern w:val="2"/>
                <w:sz w:val="20"/>
                <w:szCs w:val="20"/>
                <w:lang w:eastAsia="hi-IN" w:bidi="hi-IN"/>
              </w:rPr>
              <w:t>1%</w:t>
            </w:r>
          </w:p>
        </w:tc>
        <w:tc>
          <w:tcPr>
            <w:tcW w:w="993" w:type="dxa"/>
            <w:tcBorders>
              <w:top w:val="single" w:sz="4" w:space="0" w:color="auto"/>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Pr>
                <w:rFonts w:ascii="Times New Roman" w:eastAsia="Times New Roman" w:hAnsi="Times New Roman" w:cs="Times New Roman"/>
                <w:b/>
                <w:bCs/>
                <w:iCs/>
                <w:color w:val="002060"/>
                <w:kern w:val="2"/>
                <w:sz w:val="20"/>
                <w:szCs w:val="20"/>
                <w:lang w:eastAsia="hi-IN" w:bidi="hi-IN"/>
              </w:rPr>
              <w:t>50</w:t>
            </w:r>
            <w:r w:rsidRPr="000D32AB">
              <w:rPr>
                <w:rFonts w:ascii="Times New Roman" w:eastAsia="Times New Roman" w:hAnsi="Times New Roman" w:cs="Times New Roman"/>
                <w:b/>
                <w:bCs/>
                <w:iCs/>
                <w:color w:val="002060"/>
                <w:kern w:val="2"/>
                <w:sz w:val="20"/>
                <w:szCs w:val="20"/>
                <w:lang w:eastAsia="hi-IN" w:bidi="hi-IN"/>
              </w:rPr>
              <w:t>,8%</w:t>
            </w:r>
          </w:p>
        </w:tc>
        <w:tc>
          <w:tcPr>
            <w:tcW w:w="1134" w:type="dxa"/>
            <w:tcBorders>
              <w:top w:val="single" w:sz="4" w:space="0" w:color="auto"/>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16.6%</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p>
        </w:tc>
        <w:tc>
          <w:tcPr>
            <w:tcW w:w="849" w:type="dxa"/>
            <w:tcBorders>
              <w:top w:val="single" w:sz="4" w:space="0" w:color="auto"/>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iCs/>
                <w:color w:val="002060"/>
                <w:kern w:val="2"/>
                <w:sz w:val="20"/>
                <w:szCs w:val="20"/>
                <w:lang w:eastAsia="hi-IN" w:bidi="hi-IN"/>
              </w:rPr>
            </w:pPr>
            <w:r w:rsidRPr="000D32AB">
              <w:rPr>
                <w:rFonts w:ascii="Times New Roman" w:eastAsia="Times New Roman" w:hAnsi="Times New Roman" w:cs="Times New Roman"/>
                <w:b/>
                <w:bCs/>
                <w:iCs/>
                <w:color w:val="002060"/>
                <w:kern w:val="2"/>
                <w:sz w:val="20"/>
                <w:szCs w:val="20"/>
                <w:lang w:eastAsia="hi-IN" w:bidi="hi-IN"/>
              </w:rPr>
              <w:t>8,3%</w:t>
            </w:r>
          </w:p>
        </w:tc>
      </w:tr>
      <w:tr w:rsidR="008B5540" w:rsidRPr="00F32BEE" w:rsidTr="00E563CC">
        <w:trPr>
          <w:trHeight w:val="85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C00000"/>
                <w:kern w:val="2"/>
                <w:sz w:val="20"/>
                <w:szCs w:val="20"/>
                <w:lang w:eastAsia="hi-IN" w:bidi="hi-IN"/>
              </w:rPr>
            </w:pPr>
            <w:r w:rsidRPr="000D32AB">
              <w:rPr>
                <w:rFonts w:ascii="Times New Roman" w:eastAsia="Times New Roman" w:hAnsi="Times New Roman" w:cs="Times New Roman"/>
                <w:b/>
                <w:bCs/>
                <w:color w:val="C00000"/>
                <w:kern w:val="2"/>
                <w:sz w:val="20"/>
                <w:szCs w:val="20"/>
                <w:lang w:eastAsia="hi-IN" w:bidi="hi-IN"/>
              </w:rPr>
              <w:t>2</w:t>
            </w:r>
          </w:p>
        </w:tc>
        <w:tc>
          <w:tcPr>
            <w:tcW w:w="2268" w:type="dxa"/>
            <w:tcBorders>
              <w:top w:val="single" w:sz="4" w:space="0" w:color="000000"/>
              <w:left w:val="single" w:sz="4" w:space="0" w:color="000000"/>
              <w:bottom w:val="single" w:sz="4" w:space="0" w:color="000000"/>
              <w:right w:val="single" w:sz="4" w:space="0" w:color="000000"/>
            </w:tcBorders>
            <w:hideMark/>
          </w:tcPr>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МС-13</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(2015-2016)</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сентябрь-декабрь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102" w:type="dxa"/>
            <w:tcBorders>
              <w:top w:val="single" w:sz="4" w:space="0" w:color="000000"/>
              <w:left w:val="single" w:sz="4" w:space="0" w:color="000000"/>
              <w:bottom w:val="single" w:sz="4" w:space="0" w:color="000000"/>
              <w:right w:val="single" w:sz="4" w:space="0" w:color="auto"/>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83%</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882" w:type="dxa"/>
            <w:tcBorders>
              <w:top w:val="single" w:sz="4" w:space="0" w:color="000000"/>
              <w:left w:val="single" w:sz="4" w:space="0" w:color="auto"/>
              <w:bottom w:val="single" w:sz="4" w:space="0" w:color="000000"/>
              <w:right w:val="single" w:sz="4" w:space="0" w:color="000000"/>
            </w:tcBorders>
            <w:vAlign w:val="center"/>
          </w:tcPr>
          <w:p w:rsidR="008B5540"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73</w:t>
            </w:r>
            <w:r w:rsidRPr="000D32AB">
              <w:rPr>
                <w:rFonts w:ascii="Times New Roman" w:eastAsia="Times New Roman" w:hAnsi="Times New Roman" w:cs="Times New Roman"/>
                <w:b/>
                <w:bCs/>
                <w:color w:val="002060"/>
                <w:kern w:val="2"/>
                <w:sz w:val="20"/>
                <w:szCs w:val="20"/>
                <w:lang w:eastAsia="hi-IN" w:bidi="hi-IN"/>
              </w:rPr>
              <w:t>,7%</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1134"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49,</w:t>
            </w:r>
            <w:r w:rsidRPr="000D32AB">
              <w:rPr>
                <w:rFonts w:ascii="Times New Roman" w:eastAsia="Times New Roman" w:hAnsi="Times New Roman" w:cs="Times New Roman"/>
                <w:b/>
                <w:bCs/>
                <w:color w:val="002060"/>
                <w:kern w:val="2"/>
                <w:sz w:val="20"/>
                <w:szCs w:val="20"/>
                <w:lang w:eastAsia="hi-IN" w:bidi="hi-IN"/>
              </w:rPr>
              <w:t>8%</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993"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42</w:t>
            </w:r>
            <w:r w:rsidRPr="000D32AB">
              <w:rPr>
                <w:rFonts w:ascii="Times New Roman" w:eastAsia="Times New Roman" w:hAnsi="Times New Roman" w:cs="Times New Roman"/>
                <w:b/>
                <w:bCs/>
                <w:color w:val="002060"/>
                <w:kern w:val="2"/>
                <w:sz w:val="20"/>
                <w:szCs w:val="20"/>
                <w:lang w:eastAsia="hi-IN" w:bidi="hi-IN"/>
              </w:rPr>
              <w:t>,55%</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8,</w:t>
            </w:r>
            <w:r w:rsidRPr="000D32AB">
              <w:rPr>
                <w:rFonts w:ascii="Times New Roman" w:eastAsia="Times New Roman" w:hAnsi="Times New Roman" w:cs="Times New Roman"/>
                <w:b/>
                <w:bCs/>
                <w:color w:val="002060"/>
                <w:kern w:val="2"/>
                <w:sz w:val="20"/>
                <w:szCs w:val="20"/>
                <w:lang w:eastAsia="hi-IN" w:bidi="hi-IN"/>
              </w:rPr>
              <w:t>3%</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849"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7</w:t>
            </w:r>
            <w:r w:rsidRPr="000D32AB">
              <w:rPr>
                <w:rFonts w:ascii="Times New Roman" w:eastAsia="Times New Roman" w:hAnsi="Times New Roman" w:cs="Times New Roman"/>
                <w:b/>
                <w:bCs/>
                <w:color w:val="002060"/>
                <w:kern w:val="2"/>
                <w:sz w:val="20"/>
                <w:szCs w:val="20"/>
                <w:lang w:eastAsia="hi-IN" w:bidi="hi-IN"/>
              </w:rPr>
              <w:t>,3%</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r>
      <w:tr w:rsidR="008B5540" w:rsidRPr="00F32BEE" w:rsidTr="00E563CC">
        <w:trPr>
          <w:trHeight w:val="87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C00000"/>
                <w:kern w:val="2"/>
                <w:sz w:val="20"/>
                <w:szCs w:val="20"/>
                <w:lang w:eastAsia="hi-IN" w:bidi="hi-IN"/>
              </w:rPr>
            </w:pPr>
            <w:r w:rsidRPr="000D32AB">
              <w:rPr>
                <w:rFonts w:ascii="Times New Roman" w:eastAsia="Times New Roman" w:hAnsi="Times New Roman" w:cs="Times New Roman"/>
                <w:b/>
                <w:bCs/>
                <w:color w:val="C00000"/>
                <w:kern w:val="2"/>
                <w:sz w:val="20"/>
                <w:szCs w:val="20"/>
                <w:lang w:eastAsia="hi-IN" w:bidi="hi-IN"/>
              </w:rPr>
              <w:t>3</w:t>
            </w:r>
          </w:p>
        </w:tc>
        <w:tc>
          <w:tcPr>
            <w:tcW w:w="2268" w:type="dxa"/>
            <w:tcBorders>
              <w:top w:val="single" w:sz="4" w:space="0" w:color="000000"/>
              <w:left w:val="single" w:sz="4" w:space="0" w:color="000000"/>
              <w:bottom w:val="single" w:sz="4" w:space="0" w:color="000000"/>
              <w:right w:val="single" w:sz="4" w:space="0" w:color="000000"/>
            </w:tcBorders>
            <w:hideMark/>
          </w:tcPr>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МС-14</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(2016-2017)</w:t>
            </w:r>
          </w:p>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B5540" w:rsidRPr="000D32AB" w:rsidRDefault="008B5540" w:rsidP="00D43835">
            <w:pPr>
              <w:tabs>
                <w:tab w:val="left" w:pos="9356"/>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102"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74,8</w:t>
            </w:r>
            <w:r w:rsidRPr="000D32AB">
              <w:rPr>
                <w:rFonts w:ascii="Times New Roman" w:eastAsia="Times New Roman" w:hAnsi="Times New Roman" w:cs="Times New Roman"/>
                <w:b/>
                <w:bCs/>
                <w:color w:val="002060"/>
                <w:kern w:val="2"/>
                <w:sz w:val="20"/>
                <w:szCs w:val="20"/>
                <w:lang w:eastAsia="hi-IN" w:bidi="hi-IN"/>
              </w:rPr>
              <w:t>%</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882"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66,4%</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1134"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41,8</w:t>
            </w:r>
            <w:r w:rsidRPr="000D32AB">
              <w:rPr>
                <w:rFonts w:ascii="Times New Roman" w:eastAsia="Times New Roman" w:hAnsi="Times New Roman" w:cs="Times New Roman"/>
                <w:b/>
                <w:bCs/>
                <w:color w:val="002060"/>
                <w:kern w:val="2"/>
                <w:sz w:val="20"/>
                <w:szCs w:val="20"/>
                <w:lang w:eastAsia="hi-IN" w:bidi="hi-IN"/>
              </w:rPr>
              <w:t>%</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993"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33,2%</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8,5</w:t>
            </w:r>
            <w:r w:rsidRPr="000D32AB">
              <w:rPr>
                <w:rFonts w:ascii="Times New Roman" w:eastAsia="Times New Roman" w:hAnsi="Times New Roman" w:cs="Times New Roman"/>
                <w:b/>
                <w:bCs/>
                <w:color w:val="002060"/>
                <w:kern w:val="2"/>
                <w:sz w:val="20"/>
                <w:szCs w:val="20"/>
                <w:lang w:eastAsia="hi-IN" w:bidi="hi-IN"/>
              </w:rPr>
              <w:t>%</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c>
          <w:tcPr>
            <w:tcW w:w="849"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5,6</w:t>
            </w:r>
            <w:r w:rsidRPr="000D32AB">
              <w:rPr>
                <w:rFonts w:ascii="Times New Roman" w:eastAsia="Times New Roman" w:hAnsi="Times New Roman" w:cs="Times New Roman"/>
                <w:b/>
                <w:bCs/>
                <w:color w:val="002060"/>
                <w:kern w:val="2"/>
                <w:sz w:val="20"/>
                <w:szCs w:val="20"/>
                <w:lang w:eastAsia="hi-IN" w:bidi="hi-IN"/>
              </w:rPr>
              <w:t>%</w:t>
            </w:r>
          </w:p>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p>
        </w:tc>
      </w:tr>
      <w:tr w:rsidR="008B5540" w:rsidRPr="00F32BEE" w:rsidTr="00E563CC">
        <w:trPr>
          <w:trHeight w:val="375"/>
        </w:trPr>
        <w:tc>
          <w:tcPr>
            <w:tcW w:w="425" w:type="dxa"/>
            <w:tcBorders>
              <w:top w:val="single" w:sz="4" w:space="0" w:color="000000"/>
              <w:left w:val="single" w:sz="4" w:space="0" w:color="000000"/>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C00000"/>
                <w:kern w:val="2"/>
                <w:sz w:val="20"/>
                <w:szCs w:val="20"/>
                <w:lang w:eastAsia="hi-IN" w:bidi="hi-IN"/>
              </w:rPr>
            </w:pPr>
            <w:r w:rsidRPr="000D32AB">
              <w:rPr>
                <w:rFonts w:ascii="Times New Roman" w:eastAsia="Times New Roman" w:hAnsi="Times New Roman" w:cs="Times New Roman"/>
                <w:b/>
                <w:bCs/>
                <w:color w:val="C00000"/>
                <w:kern w:val="2"/>
                <w:sz w:val="20"/>
                <w:szCs w:val="20"/>
                <w:lang w:eastAsia="hi-IN" w:bidi="hi-IN"/>
              </w:rPr>
              <w:t>4</w:t>
            </w:r>
          </w:p>
        </w:tc>
        <w:tc>
          <w:tcPr>
            <w:tcW w:w="2268" w:type="dxa"/>
            <w:tcBorders>
              <w:top w:val="single" w:sz="4" w:space="0" w:color="000000"/>
              <w:left w:val="single" w:sz="4" w:space="0" w:color="000000"/>
              <w:bottom w:val="single" w:sz="4" w:space="0" w:color="000000"/>
              <w:right w:val="single" w:sz="4" w:space="0" w:color="000000"/>
            </w:tcBorders>
          </w:tcPr>
          <w:p w:rsidR="008B5540" w:rsidRPr="00B0705F"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МС-15</w:t>
            </w:r>
          </w:p>
          <w:p w:rsidR="00D43835" w:rsidRPr="00B0705F" w:rsidRDefault="00D43835" w:rsidP="00D43835">
            <w:pPr>
              <w:spacing w:after="0" w:line="240" w:lineRule="auto"/>
              <w:jc w:val="center"/>
              <w:rPr>
                <w:rFonts w:ascii="Times New Roman" w:eastAsia="Times New Roman" w:hAnsi="Times New Roman" w:cs="Times New Roman"/>
                <w:b/>
                <w:color w:val="943634" w:themeColor="accent2" w:themeShade="BF"/>
                <w:sz w:val="20"/>
                <w:szCs w:val="20"/>
              </w:rPr>
            </w:pPr>
            <w:r w:rsidRPr="00B0705F">
              <w:rPr>
                <w:rFonts w:ascii="Times New Roman" w:eastAsia="Times New Roman" w:hAnsi="Times New Roman" w:cs="Times New Roman"/>
                <w:b/>
                <w:color w:val="943634" w:themeColor="accent2" w:themeShade="BF"/>
                <w:sz w:val="20"/>
                <w:szCs w:val="20"/>
              </w:rPr>
              <w:t>(2017-18)</w:t>
            </w:r>
          </w:p>
        </w:tc>
        <w:tc>
          <w:tcPr>
            <w:tcW w:w="993" w:type="dxa"/>
            <w:tcBorders>
              <w:top w:val="single" w:sz="4" w:space="0" w:color="000000"/>
              <w:left w:val="single" w:sz="4" w:space="0" w:color="000000"/>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102"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73,4</w:t>
            </w:r>
            <w:r w:rsidRPr="000D32AB">
              <w:rPr>
                <w:rFonts w:ascii="Times New Roman" w:eastAsia="Times New Roman" w:hAnsi="Times New Roman" w:cs="Times New Roman"/>
                <w:b/>
                <w:bCs/>
                <w:color w:val="002060"/>
                <w:kern w:val="2"/>
                <w:sz w:val="20"/>
                <w:szCs w:val="20"/>
                <w:lang w:eastAsia="hi-IN" w:bidi="hi-IN"/>
              </w:rPr>
              <w:t>%</w:t>
            </w:r>
          </w:p>
        </w:tc>
        <w:tc>
          <w:tcPr>
            <w:tcW w:w="882"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40,4</w:t>
            </w:r>
          </w:p>
        </w:tc>
        <w:tc>
          <w:tcPr>
            <w:tcW w:w="993"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8,1%</w:t>
            </w:r>
          </w:p>
        </w:tc>
        <w:tc>
          <w:tcPr>
            <w:tcW w:w="849"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w:t>
            </w:r>
          </w:p>
        </w:tc>
      </w:tr>
      <w:tr w:rsidR="008B5540" w:rsidRPr="00F32BEE" w:rsidTr="00E563CC">
        <w:trPr>
          <w:trHeight w:val="375"/>
        </w:trPr>
        <w:tc>
          <w:tcPr>
            <w:tcW w:w="425" w:type="dxa"/>
            <w:tcBorders>
              <w:top w:val="single" w:sz="4" w:space="0" w:color="000000"/>
              <w:left w:val="single" w:sz="4" w:space="0" w:color="000000"/>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C00000"/>
                <w:kern w:val="2"/>
                <w:sz w:val="20"/>
                <w:szCs w:val="20"/>
                <w:lang w:eastAsia="hi-IN" w:bidi="hi-IN"/>
              </w:rPr>
            </w:pPr>
            <w:r w:rsidRPr="000D32AB">
              <w:rPr>
                <w:rFonts w:ascii="Times New Roman" w:eastAsia="Times New Roman" w:hAnsi="Times New Roman" w:cs="Times New Roman"/>
                <w:b/>
                <w:bCs/>
                <w:color w:val="C00000"/>
                <w:kern w:val="2"/>
                <w:sz w:val="20"/>
                <w:szCs w:val="20"/>
                <w:lang w:eastAsia="hi-IN" w:bidi="hi-IN"/>
              </w:rPr>
              <w:t>5</w:t>
            </w:r>
          </w:p>
        </w:tc>
        <w:tc>
          <w:tcPr>
            <w:tcW w:w="2268" w:type="dxa"/>
            <w:tcBorders>
              <w:top w:val="single" w:sz="4" w:space="0" w:color="000000"/>
              <w:left w:val="single" w:sz="4" w:space="0" w:color="000000"/>
              <w:bottom w:val="single" w:sz="4" w:space="0" w:color="000000"/>
              <w:right w:val="single" w:sz="4" w:space="0" w:color="000000"/>
            </w:tcBorders>
          </w:tcPr>
          <w:p w:rsidR="008B5540" w:rsidRPr="00B0705F" w:rsidRDefault="0024213A" w:rsidP="00E563CC">
            <w:pPr>
              <w:spacing w:after="0" w:line="240" w:lineRule="auto"/>
              <w:jc w:val="center"/>
              <w:rPr>
                <w:rFonts w:ascii="Times New Roman" w:eastAsia="Times New Roman" w:hAnsi="Times New Roman" w:cs="Times New Roman"/>
                <w:b/>
                <w:color w:val="943634" w:themeColor="accent2" w:themeShade="BF"/>
                <w:sz w:val="20"/>
                <w:szCs w:val="20"/>
              </w:rPr>
            </w:pPr>
            <w:r>
              <w:rPr>
                <w:rFonts w:ascii="Times New Roman" w:eastAsia="Times New Roman" w:hAnsi="Times New Roman" w:cs="Times New Roman"/>
                <w:b/>
                <w:color w:val="943634" w:themeColor="accent2" w:themeShade="BF"/>
                <w:sz w:val="20"/>
                <w:szCs w:val="20"/>
              </w:rPr>
              <w:t>С</w:t>
            </w:r>
            <w:r w:rsidR="008B5540" w:rsidRPr="00B0705F">
              <w:rPr>
                <w:rFonts w:ascii="Times New Roman" w:eastAsia="Times New Roman" w:hAnsi="Times New Roman" w:cs="Times New Roman"/>
                <w:b/>
                <w:color w:val="943634" w:themeColor="accent2" w:themeShade="BF"/>
                <w:sz w:val="20"/>
                <w:szCs w:val="20"/>
              </w:rPr>
              <w:t>реднее</w:t>
            </w:r>
          </w:p>
        </w:tc>
        <w:tc>
          <w:tcPr>
            <w:tcW w:w="993" w:type="dxa"/>
            <w:tcBorders>
              <w:top w:val="single" w:sz="4" w:space="0" w:color="000000"/>
              <w:left w:val="single" w:sz="4" w:space="0" w:color="000000"/>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color w:val="002060"/>
                <w:spacing w:val="1"/>
                <w:kern w:val="2"/>
                <w:sz w:val="20"/>
                <w:szCs w:val="20"/>
                <w:lang w:eastAsia="hi-IN" w:bidi="hi-IN"/>
              </w:rPr>
            </w:pPr>
            <w:r w:rsidRPr="000D32AB">
              <w:rPr>
                <w:rFonts w:ascii="Times New Roman" w:eastAsia="Times New Roman" w:hAnsi="Times New Roman" w:cs="Times New Roman"/>
                <w:b/>
                <w:color w:val="002060"/>
                <w:spacing w:val="1"/>
                <w:kern w:val="2"/>
                <w:sz w:val="20"/>
                <w:szCs w:val="20"/>
                <w:lang w:eastAsia="hi-IN" w:bidi="hi-IN"/>
              </w:rPr>
              <w:t>12</w:t>
            </w:r>
          </w:p>
        </w:tc>
        <w:tc>
          <w:tcPr>
            <w:tcW w:w="1102"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80,6%</w:t>
            </w:r>
          </w:p>
        </w:tc>
        <w:tc>
          <w:tcPr>
            <w:tcW w:w="882"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74,03</w:t>
            </w:r>
            <w:r w:rsidRPr="000D32AB">
              <w:rPr>
                <w:rFonts w:ascii="Times New Roman" w:eastAsia="Times New Roman" w:hAnsi="Times New Roman" w:cs="Times New Roman"/>
                <w:b/>
                <w:bCs/>
                <w:color w:val="002060"/>
                <w:kern w:val="2"/>
                <w:sz w:val="20"/>
                <w:szCs w:val="20"/>
                <w:lang w:eastAsia="hi-IN" w:bidi="hi-IN"/>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47,52</w:t>
            </w:r>
            <w:r w:rsidRPr="000D32AB">
              <w:rPr>
                <w:rFonts w:ascii="Times New Roman" w:eastAsia="Times New Roman" w:hAnsi="Times New Roman" w:cs="Times New Roman"/>
                <w:b/>
                <w:bCs/>
                <w:color w:val="002060"/>
                <w:kern w:val="2"/>
                <w:sz w:val="20"/>
                <w:szCs w:val="20"/>
                <w:lang w:eastAsia="hi-IN" w:bidi="hi-IN"/>
              </w:rPr>
              <w:t>%</w:t>
            </w:r>
          </w:p>
        </w:tc>
        <w:tc>
          <w:tcPr>
            <w:tcW w:w="993"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42,1</w:t>
            </w:r>
            <w:r w:rsidRPr="000D32AB">
              <w:rPr>
                <w:rFonts w:ascii="Times New Roman" w:eastAsia="Times New Roman" w:hAnsi="Times New Roman" w:cs="Times New Roman"/>
                <w:b/>
                <w:bCs/>
                <w:color w:val="002060"/>
                <w:kern w:val="2"/>
                <w:sz w:val="20"/>
                <w:szCs w:val="20"/>
                <w:lang w:eastAsia="hi-IN" w:bidi="hi-IN"/>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sidRPr="000D32AB">
              <w:rPr>
                <w:rFonts w:ascii="Times New Roman" w:eastAsia="Times New Roman" w:hAnsi="Times New Roman" w:cs="Times New Roman"/>
                <w:b/>
                <w:bCs/>
                <w:color w:val="002060"/>
                <w:kern w:val="2"/>
                <w:sz w:val="20"/>
                <w:szCs w:val="20"/>
                <w:lang w:eastAsia="hi-IN" w:bidi="hi-IN"/>
              </w:rPr>
              <w:t>10,3</w:t>
            </w:r>
            <w:r>
              <w:rPr>
                <w:rFonts w:ascii="Times New Roman" w:eastAsia="Times New Roman" w:hAnsi="Times New Roman" w:cs="Times New Roman"/>
                <w:b/>
                <w:bCs/>
                <w:color w:val="002060"/>
                <w:kern w:val="2"/>
                <w:sz w:val="20"/>
                <w:szCs w:val="20"/>
                <w:lang w:eastAsia="hi-IN" w:bidi="hi-IN"/>
              </w:rPr>
              <w:t>7</w:t>
            </w:r>
            <w:r w:rsidRPr="000D32AB">
              <w:rPr>
                <w:rFonts w:ascii="Times New Roman" w:eastAsia="Times New Roman" w:hAnsi="Times New Roman" w:cs="Times New Roman"/>
                <w:b/>
                <w:bCs/>
                <w:color w:val="002060"/>
                <w:kern w:val="2"/>
                <w:sz w:val="20"/>
                <w:szCs w:val="20"/>
                <w:lang w:eastAsia="hi-IN" w:bidi="hi-IN"/>
              </w:rPr>
              <w:t>%</w:t>
            </w:r>
          </w:p>
        </w:tc>
        <w:tc>
          <w:tcPr>
            <w:tcW w:w="849" w:type="dxa"/>
            <w:tcBorders>
              <w:top w:val="single" w:sz="4" w:space="0" w:color="000000"/>
              <w:left w:val="single" w:sz="4" w:space="0" w:color="auto"/>
              <w:bottom w:val="single" w:sz="4" w:space="0" w:color="000000"/>
              <w:right w:val="single" w:sz="4" w:space="0" w:color="000000"/>
            </w:tcBorders>
            <w:vAlign w:val="center"/>
          </w:tcPr>
          <w:p w:rsidR="008B5540" w:rsidRPr="000D32AB" w:rsidRDefault="008B5540" w:rsidP="00E563CC">
            <w:pPr>
              <w:tabs>
                <w:tab w:val="left" w:pos="9356"/>
              </w:tabs>
              <w:suppressAutoHyphens/>
              <w:spacing w:after="0"/>
              <w:jc w:val="center"/>
              <w:rPr>
                <w:rFonts w:ascii="Times New Roman" w:eastAsia="Times New Roman" w:hAnsi="Times New Roman" w:cs="Times New Roman"/>
                <w:b/>
                <w:bCs/>
                <w:color w:val="002060"/>
                <w:kern w:val="2"/>
                <w:sz w:val="20"/>
                <w:szCs w:val="20"/>
                <w:lang w:eastAsia="hi-IN" w:bidi="hi-IN"/>
              </w:rPr>
            </w:pPr>
            <w:r>
              <w:rPr>
                <w:rFonts w:ascii="Times New Roman" w:eastAsia="Times New Roman" w:hAnsi="Times New Roman" w:cs="Times New Roman"/>
                <w:b/>
                <w:bCs/>
                <w:color w:val="002060"/>
                <w:kern w:val="2"/>
                <w:sz w:val="20"/>
                <w:szCs w:val="20"/>
                <w:lang w:eastAsia="hi-IN" w:bidi="hi-IN"/>
              </w:rPr>
              <w:t>7</w:t>
            </w:r>
            <w:r w:rsidRPr="000D32AB">
              <w:rPr>
                <w:rFonts w:ascii="Times New Roman" w:eastAsia="Times New Roman" w:hAnsi="Times New Roman" w:cs="Times New Roman"/>
                <w:b/>
                <w:bCs/>
                <w:color w:val="002060"/>
                <w:kern w:val="2"/>
                <w:sz w:val="20"/>
                <w:szCs w:val="20"/>
                <w:lang w:eastAsia="hi-IN" w:bidi="hi-IN"/>
              </w:rPr>
              <w:t>%</w:t>
            </w:r>
          </w:p>
        </w:tc>
      </w:tr>
    </w:tbl>
    <w:p w:rsidR="008B5540" w:rsidRPr="00F32BEE" w:rsidRDefault="008B5540" w:rsidP="008B5540">
      <w:pPr>
        <w:shd w:val="clear" w:color="auto" w:fill="FFFFFF"/>
        <w:tabs>
          <w:tab w:val="left" w:pos="9403"/>
        </w:tabs>
        <w:suppressAutoHyphens/>
        <w:spacing w:after="0" w:line="360" w:lineRule="auto"/>
        <w:ind w:firstLine="709"/>
        <w:jc w:val="both"/>
        <w:rPr>
          <w:rFonts w:ascii="Times New Roman" w:eastAsia="Times New Roman" w:hAnsi="Times New Roman" w:cs="Times New Roman"/>
          <w:b/>
          <w:color w:val="000000"/>
          <w:spacing w:val="1"/>
          <w:kern w:val="2"/>
          <w:sz w:val="24"/>
          <w:szCs w:val="24"/>
          <w:lang w:eastAsia="hi-IN" w:bidi="hi-IN"/>
        </w:rPr>
      </w:pPr>
    </w:p>
    <w:p w:rsidR="008B5540" w:rsidRPr="00F32BEE"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b/>
          <w:color w:val="000000"/>
          <w:spacing w:val="1"/>
          <w:kern w:val="2"/>
          <w:sz w:val="24"/>
          <w:szCs w:val="24"/>
          <w:lang w:eastAsia="hi-IN" w:bidi="hi-IN"/>
        </w:rPr>
        <w:t>Отдельное внимание мы уделили вредным привычкам.</w:t>
      </w:r>
      <w:r w:rsidRPr="00F32BEE">
        <w:rPr>
          <w:rFonts w:ascii="Times New Roman" w:eastAsia="Times New Roman" w:hAnsi="Times New Roman" w:cs="Times New Roman"/>
          <w:color w:val="000000"/>
          <w:spacing w:val="1"/>
          <w:kern w:val="2"/>
          <w:sz w:val="24"/>
          <w:szCs w:val="24"/>
          <w:lang w:eastAsia="hi-IN" w:bidi="hi-IN"/>
        </w:rPr>
        <w:t xml:space="preserve"> В анкете были предоставлены вопросы относительно отношения к курению, алкоголизму и наркомании, осведомленности об их влияния на здоровье. </w:t>
      </w:r>
      <w:proofErr w:type="gramStart"/>
      <w:r w:rsidRPr="00F32BEE">
        <w:rPr>
          <w:rFonts w:ascii="Times New Roman" w:eastAsia="Times New Roman" w:hAnsi="Times New Roman" w:cs="Times New Roman"/>
          <w:color w:val="000000"/>
          <w:spacing w:val="1"/>
          <w:kern w:val="2"/>
          <w:sz w:val="24"/>
          <w:szCs w:val="24"/>
          <w:lang w:eastAsia="hi-IN" w:bidi="hi-IN"/>
        </w:rPr>
        <w:t>По итогам сравнительного анализа показатели на конец года по курении, употреблении спиртных изделий, по употреблении нарко</w:t>
      </w:r>
      <w:r>
        <w:rPr>
          <w:rFonts w:ascii="Times New Roman" w:eastAsia="Times New Roman" w:hAnsi="Times New Roman" w:cs="Times New Roman"/>
          <w:color w:val="000000"/>
          <w:spacing w:val="1"/>
          <w:kern w:val="2"/>
          <w:sz w:val="24"/>
          <w:szCs w:val="24"/>
          <w:lang w:eastAsia="hi-IN" w:bidi="hi-IN"/>
        </w:rPr>
        <w:t>тических средств идет постепенн</w:t>
      </w:r>
      <w:r w:rsidRPr="00F32BEE">
        <w:rPr>
          <w:rFonts w:ascii="Times New Roman" w:eastAsia="Times New Roman" w:hAnsi="Times New Roman" w:cs="Times New Roman"/>
          <w:color w:val="000000"/>
          <w:spacing w:val="1"/>
          <w:kern w:val="2"/>
          <w:sz w:val="24"/>
          <w:szCs w:val="24"/>
          <w:lang w:eastAsia="hi-IN" w:bidi="hi-IN"/>
        </w:rPr>
        <w:t>ое уменьшение.</w:t>
      </w:r>
      <w:proofErr w:type="gramEnd"/>
      <w:r w:rsidRPr="00F32BEE">
        <w:rPr>
          <w:rFonts w:ascii="Times New Roman" w:eastAsia="Times New Roman" w:hAnsi="Times New Roman" w:cs="Times New Roman"/>
          <w:color w:val="000000"/>
          <w:spacing w:val="1"/>
          <w:kern w:val="2"/>
          <w:sz w:val="24"/>
          <w:szCs w:val="24"/>
          <w:lang w:eastAsia="hi-IN" w:bidi="hi-IN"/>
        </w:rPr>
        <w:t xml:space="preserve">  Это конечно является результатом огромной кропотливой работы. Так, на вопрос: «Курите ли вы?» положитель</w:t>
      </w:r>
      <w:r w:rsidR="00323267">
        <w:rPr>
          <w:rFonts w:ascii="Times New Roman" w:eastAsia="Times New Roman" w:hAnsi="Times New Roman" w:cs="Times New Roman"/>
          <w:color w:val="000000"/>
          <w:spacing w:val="1"/>
          <w:kern w:val="2"/>
          <w:sz w:val="24"/>
          <w:szCs w:val="24"/>
          <w:lang w:eastAsia="hi-IN" w:bidi="hi-IN"/>
        </w:rPr>
        <w:t>но ответили в среднем значении 8</w:t>
      </w:r>
      <w:r w:rsidRPr="00F32BEE">
        <w:rPr>
          <w:rFonts w:ascii="Times New Roman" w:eastAsia="Times New Roman" w:hAnsi="Times New Roman" w:cs="Times New Roman"/>
          <w:color w:val="000000"/>
          <w:spacing w:val="1"/>
          <w:kern w:val="2"/>
          <w:sz w:val="24"/>
          <w:szCs w:val="24"/>
          <w:lang w:eastAsia="hi-IN" w:bidi="hi-IN"/>
        </w:rPr>
        <w:t>0</w:t>
      </w:r>
      <w:r w:rsidR="00323267">
        <w:rPr>
          <w:rFonts w:ascii="Times New Roman" w:eastAsia="Times New Roman" w:hAnsi="Times New Roman" w:cs="Times New Roman"/>
          <w:color w:val="000000"/>
          <w:spacing w:val="1"/>
          <w:kern w:val="2"/>
          <w:sz w:val="24"/>
          <w:szCs w:val="24"/>
          <w:lang w:eastAsia="hi-IN" w:bidi="hi-IN"/>
        </w:rPr>
        <w:t>,6</w:t>
      </w:r>
      <w:r w:rsidRPr="00F32BEE">
        <w:rPr>
          <w:rFonts w:ascii="Times New Roman" w:eastAsia="Times New Roman" w:hAnsi="Times New Roman" w:cs="Times New Roman"/>
          <w:color w:val="000000"/>
          <w:spacing w:val="1"/>
          <w:kern w:val="2"/>
          <w:sz w:val="24"/>
          <w:szCs w:val="24"/>
          <w:lang w:eastAsia="hi-IN" w:bidi="hi-IN"/>
        </w:rPr>
        <w:t xml:space="preserve"> %</w:t>
      </w:r>
      <w:r w:rsidR="00323267">
        <w:rPr>
          <w:rFonts w:ascii="Times New Roman" w:eastAsia="Times New Roman" w:hAnsi="Times New Roman" w:cs="Times New Roman"/>
          <w:color w:val="000000"/>
          <w:spacing w:val="1"/>
          <w:kern w:val="2"/>
          <w:sz w:val="24"/>
          <w:szCs w:val="24"/>
          <w:lang w:eastAsia="hi-IN" w:bidi="hi-IN"/>
        </w:rPr>
        <w:t>, в мае стало 74, 03%. О</w:t>
      </w:r>
      <w:r w:rsidRPr="00F32BEE">
        <w:rPr>
          <w:rFonts w:ascii="Times New Roman" w:eastAsia="Times New Roman" w:hAnsi="Times New Roman" w:cs="Times New Roman"/>
          <w:color w:val="000000"/>
          <w:spacing w:val="1"/>
          <w:kern w:val="2"/>
          <w:sz w:val="24"/>
          <w:szCs w:val="24"/>
          <w:lang w:eastAsia="hi-IN" w:bidi="hi-IN"/>
        </w:rPr>
        <w:t>прошенных от всех групп, количество упо</w:t>
      </w:r>
      <w:r w:rsidR="00323267">
        <w:rPr>
          <w:rFonts w:ascii="Times New Roman" w:eastAsia="Times New Roman" w:hAnsi="Times New Roman" w:cs="Times New Roman"/>
          <w:color w:val="000000"/>
          <w:spacing w:val="1"/>
          <w:kern w:val="2"/>
          <w:sz w:val="24"/>
          <w:szCs w:val="24"/>
          <w:lang w:eastAsia="hi-IN" w:bidi="hi-IN"/>
        </w:rPr>
        <w:t>требляющих спиртные изделия 47,52</w:t>
      </w:r>
      <w:r w:rsidRPr="00F32BEE">
        <w:rPr>
          <w:rFonts w:ascii="Times New Roman" w:eastAsia="Times New Roman" w:hAnsi="Times New Roman" w:cs="Times New Roman"/>
          <w:color w:val="000000"/>
          <w:spacing w:val="1"/>
          <w:kern w:val="2"/>
          <w:sz w:val="24"/>
          <w:szCs w:val="24"/>
          <w:lang w:eastAsia="hi-IN" w:bidi="hi-IN"/>
        </w:rPr>
        <w:t>%,</w:t>
      </w:r>
      <w:r w:rsidR="00323267">
        <w:rPr>
          <w:rFonts w:ascii="Times New Roman" w:eastAsia="Times New Roman" w:hAnsi="Times New Roman" w:cs="Times New Roman"/>
          <w:color w:val="000000"/>
          <w:spacing w:val="1"/>
          <w:kern w:val="2"/>
          <w:sz w:val="24"/>
          <w:szCs w:val="24"/>
          <w:lang w:eastAsia="hi-IN" w:bidi="hi-IN"/>
        </w:rPr>
        <w:t xml:space="preserve"> стало 42,1%. К</w:t>
      </w:r>
      <w:r w:rsidRPr="00F32BEE">
        <w:rPr>
          <w:rFonts w:ascii="Times New Roman" w:eastAsia="Times New Roman" w:hAnsi="Times New Roman" w:cs="Times New Roman"/>
          <w:color w:val="000000"/>
          <w:spacing w:val="1"/>
          <w:kern w:val="2"/>
          <w:sz w:val="24"/>
          <w:szCs w:val="24"/>
          <w:lang w:eastAsia="hi-IN" w:bidi="hi-IN"/>
        </w:rPr>
        <w:t>оличество пробовавш</w:t>
      </w:r>
      <w:r w:rsidR="00323267">
        <w:rPr>
          <w:rFonts w:ascii="Times New Roman" w:eastAsia="Times New Roman" w:hAnsi="Times New Roman" w:cs="Times New Roman"/>
          <w:color w:val="000000"/>
          <w:spacing w:val="1"/>
          <w:kern w:val="2"/>
          <w:sz w:val="24"/>
          <w:szCs w:val="24"/>
          <w:lang w:eastAsia="hi-IN" w:bidi="hi-IN"/>
        </w:rPr>
        <w:t>их наркотические средства 10,37%, стало 7%.</w:t>
      </w:r>
      <w:r w:rsidRPr="00F32BEE">
        <w:rPr>
          <w:rFonts w:ascii="Times New Roman" w:eastAsia="Times New Roman" w:hAnsi="Times New Roman" w:cs="Times New Roman"/>
          <w:color w:val="000000"/>
          <w:spacing w:val="1"/>
          <w:kern w:val="2"/>
          <w:sz w:val="24"/>
          <w:szCs w:val="24"/>
          <w:lang w:eastAsia="hi-IN" w:bidi="hi-IN"/>
        </w:rPr>
        <w:t xml:space="preserve"> Из этого мы сделали вывод, что проблема курения, употребления алкогольных изделий очень актуальна в наше время. Она не обошла стороной и наших детей, и нужно прикладывать больше усилий для борьбы с этими пагубными привычками. Данные отражены в таблице 3.</w:t>
      </w:r>
      <w:r w:rsidRPr="00F32BEE">
        <w:rPr>
          <w:rFonts w:ascii="Times New Roman" w:eastAsia="Times New Roman" w:hAnsi="Times New Roman" w:cs="Times New Roman"/>
          <w:color w:val="000000"/>
          <w:spacing w:val="1"/>
          <w:kern w:val="2"/>
          <w:sz w:val="24"/>
          <w:szCs w:val="24"/>
          <w:lang w:eastAsia="hi-IN" w:bidi="hi-IN"/>
        </w:rPr>
        <w:tab/>
      </w:r>
    </w:p>
    <w:p w:rsidR="008B5540" w:rsidRPr="00F32BEE"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t>Хотя статистика курения так печальна</w:t>
      </w:r>
      <w:r>
        <w:rPr>
          <w:rFonts w:ascii="Times New Roman" w:eastAsia="Times New Roman" w:hAnsi="Times New Roman" w:cs="Times New Roman"/>
          <w:color w:val="000000"/>
          <w:spacing w:val="1"/>
          <w:kern w:val="2"/>
          <w:sz w:val="24"/>
          <w:szCs w:val="24"/>
          <w:lang w:eastAsia="hi-IN" w:bidi="hi-IN"/>
        </w:rPr>
        <w:t xml:space="preserve">, большинство учащихся </w:t>
      </w:r>
      <w:r w:rsidRPr="00F32BEE">
        <w:rPr>
          <w:rFonts w:ascii="Times New Roman" w:eastAsia="Times New Roman" w:hAnsi="Times New Roman" w:cs="Times New Roman"/>
          <w:color w:val="000000"/>
          <w:spacing w:val="1"/>
          <w:kern w:val="2"/>
          <w:sz w:val="24"/>
          <w:szCs w:val="24"/>
          <w:lang w:eastAsia="hi-IN" w:bidi="hi-IN"/>
        </w:rPr>
        <w:t xml:space="preserve"> осознают вред этой привычки, возможные последствия и хотят бросить в ближайшее время. Так, 80 % </w:t>
      </w:r>
      <w:proofErr w:type="gramStart"/>
      <w:r w:rsidRPr="00F32BEE">
        <w:rPr>
          <w:rFonts w:ascii="Times New Roman" w:eastAsia="Times New Roman" w:hAnsi="Times New Roman" w:cs="Times New Roman"/>
          <w:color w:val="000000"/>
          <w:spacing w:val="1"/>
          <w:kern w:val="2"/>
          <w:sz w:val="24"/>
          <w:szCs w:val="24"/>
          <w:lang w:eastAsia="hi-IN" w:bidi="hi-IN"/>
        </w:rPr>
        <w:t>опрошенных</w:t>
      </w:r>
      <w:proofErr w:type="gramEnd"/>
      <w:r w:rsidRPr="00F32BEE">
        <w:rPr>
          <w:rFonts w:ascii="Times New Roman" w:eastAsia="Times New Roman" w:hAnsi="Times New Roman" w:cs="Times New Roman"/>
          <w:color w:val="000000"/>
          <w:spacing w:val="1"/>
          <w:kern w:val="2"/>
          <w:sz w:val="24"/>
          <w:szCs w:val="24"/>
          <w:lang w:eastAsia="hi-IN" w:bidi="hi-IN"/>
        </w:rPr>
        <w:t xml:space="preserve"> на вопрос: «Стоит ли отказаться от курения, что бы быть здоровым?» ответили «положительно»,  10 % - «отрицательно» и 10 % «не задумываются» об этом вообще. Однако</w:t>
      </w:r>
      <w:proofErr w:type="gramStart"/>
      <w:r w:rsidRPr="00F32BEE">
        <w:rPr>
          <w:rFonts w:ascii="Times New Roman" w:eastAsia="Times New Roman" w:hAnsi="Times New Roman" w:cs="Times New Roman"/>
          <w:color w:val="000000"/>
          <w:spacing w:val="1"/>
          <w:kern w:val="2"/>
          <w:sz w:val="24"/>
          <w:szCs w:val="24"/>
          <w:lang w:eastAsia="hi-IN" w:bidi="hi-IN"/>
        </w:rPr>
        <w:t>,</w:t>
      </w:r>
      <w:proofErr w:type="gramEnd"/>
      <w:r w:rsidRPr="00F32BEE">
        <w:rPr>
          <w:rFonts w:ascii="Times New Roman" w:eastAsia="Times New Roman" w:hAnsi="Times New Roman" w:cs="Times New Roman"/>
          <w:color w:val="000000"/>
          <w:spacing w:val="1"/>
          <w:kern w:val="2"/>
          <w:sz w:val="24"/>
          <w:szCs w:val="24"/>
          <w:lang w:eastAsia="hi-IN" w:bidi="hi-IN"/>
        </w:rPr>
        <w:t xml:space="preserve"> не так легко бороться с этой вредной привычкой, раз так расходятся реальные статистические данные с желанием учащихся.</w:t>
      </w:r>
    </w:p>
    <w:p w:rsidR="008B5540" w:rsidRPr="00F32BEE"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t>Проблема алкоголизма и наркомании не менее актуальна. Учащиеся в полной мере осознают страшные последствия злоупотребления алкоголем и приема наркотиков. Некоторые из них сталкивались с проблемой алкоголизма и употребления наркотиков на примере друзей или знакомых.</w:t>
      </w:r>
    </w:p>
    <w:p w:rsidR="008B5540" w:rsidRPr="00F32BEE" w:rsidRDefault="008B5540" w:rsidP="007903E0">
      <w:pPr>
        <w:shd w:val="clear" w:color="auto" w:fill="FFFFFF"/>
        <w:tabs>
          <w:tab w:val="left" w:pos="9403"/>
        </w:tabs>
        <w:suppressAutoHyphens/>
        <w:spacing w:after="0" w:line="360" w:lineRule="auto"/>
        <w:ind w:firstLine="709"/>
        <w:jc w:val="both"/>
        <w:rPr>
          <w:rFonts w:ascii="Times New Roman" w:eastAsia="Times New Roman" w:hAnsi="Times New Roman" w:cs="Times New Roman"/>
          <w:color w:val="000000"/>
          <w:spacing w:val="1"/>
          <w:kern w:val="2"/>
          <w:sz w:val="24"/>
          <w:szCs w:val="24"/>
          <w:lang w:eastAsia="hi-IN" w:bidi="hi-IN"/>
        </w:rPr>
      </w:pPr>
      <w:r w:rsidRPr="00F32BEE">
        <w:rPr>
          <w:rFonts w:ascii="Times New Roman" w:eastAsia="Times New Roman" w:hAnsi="Times New Roman" w:cs="Times New Roman"/>
          <w:color w:val="000000"/>
          <w:spacing w:val="1"/>
          <w:kern w:val="2"/>
          <w:sz w:val="24"/>
          <w:szCs w:val="24"/>
          <w:lang w:eastAsia="hi-IN" w:bidi="hi-IN"/>
        </w:rPr>
        <w:lastRenderedPageBreak/>
        <w:t xml:space="preserve"> Студентам задавали открытый вопрос относительно того, какой образ жизни, на их взгляд, является привлекательным, престижным? Практически единогласно все ответили, что хотят вести здоровый образ жизни.</w:t>
      </w:r>
    </w:p>
    <w:p w:rsidR="008B5540" w:rsidRPr="00F32BEE" w:rsidRDefault="008B5540" w:rsidP="007903E0">
      <w:pPr>
        <w:suppressAutoHyphens/>
        <w:spacing w:after="0" w:line="360" w:lineRule="auto"/>
        <w:ind w:firstLine="709"/>
        <w:jc w:val="both"/>
        <w:rPr>
          <w:rFonts w:ascii="Times New Roman" w:eastAsia="Times New Roman" w:hAnsi="Times New Roman" w:cs="Times New Roman"/>
          <w:color w:val="000000"/>
          <w:kern w:val="2"/>
          <w:sz w:val="24"/>
          <w:szCs w:val="24"/>
          <w:lang w:eastAsia="hi-IN" w:bidi="hi-IN"/>
        </w:rPr>
      </w:pPr>
      <w:r w:rsidRPr="00F32BEE">
        <w:rPr>
          <w:rFonts w:ascii="Calibri" w:eastAsia="Times New Roman" w:hAnsi="Calibri" w:cs="Times New Roman"/>
        </w:rPr>
        <w:fldChar w:fldCharType="begin"/>
      </w:r>
      <w:r w:rsidRPr="00F32BEE">
        <w:rPr>
          <w:rFonts w:ascii="Calibri" w:eastAsia="Times New Roman" w:hAnsi="Calibri" w:cs="Times New Roman"/>
        </w:rPr>
        <w:fldChar w:fldCharType="end"/>
      </w:r>
      <w:r w:rsidRPr="00F32BEE">
        <w:rPr>
          <w:rFonts w:ascii="Calibri" w:eastAsia="Times New Roman" w:hAnsi="Calibri" w:cs="Times New Roman"/>
          <w:noProof/>
          <w:lang w:eastAsia="ru-RU"/>
        </w:rPr>
        <mc:AlternateContent>
          <mc:Choice Requires="wps">
            <w:drawing>
              <wp:anchor distT="0" distB="0" distL="114297" distR="114297" simplePos="0" relativeHeight="251659264" behindDoc="0" locked="0" layoutInCell="1" allowOverlap="1" wp14:anchorId="70EFC73D" wp14:editId="39BB6A58">
                <wp:simplePos x="0" y="0"/>
                <wp:positionH relativeFrom="column">
                  <wp:posOffset>8686799</wp:posOffset>
                </wp:positionH>
                <wp:positionV relativeFrom="paragraph">
                  <wp:posOffset>6696075</wp:posOffset>
                </wp:positionV>
                <wp:extent cx="0" cy="45720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4pt,527.25pt" to="684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oxFgIAADE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"/>
            </w:pict>
          </mc:Fallback>
        </mc:AlternateContent>
      </w:r>
      <w:r w:rsidRPr="00F32BEE">
        <w:rPr>
          <w:rFonts w:ascii="Calibri" w:eastAsia="Times New Roman" w:hAnsi="Calibri" w:cs="Times New Roman"/>
          <w:noProof/>
          <w:lang w:eastAsia="ru-RU"/>
        </w:rPr>
        <mc:AlternateContent>
          <mc:Choice Requires="wps">
            <w:drawing>
              <wp:anchor distT="0" distB="0" distL="114297" distR="114297" simplePos="0" relativeHeight="251660288" behindDoc="0" locked="0" layoutInCell="1" allowOverlap="1" wp14:anchorId="65EB7D1F" wp14:editId="162BEF39">
                <wp:simplePos x="0" y="0"/>
                <wp:positionH relativeFrom="column">
                  <wp:posOffset>8686799</wp:posOffset>
                </wp:positionH>
                <wp:positionV relativeFrom="paragraph">
                  <wp:posOffset>6696075</wp:posOffset>
                </wp:positionV>
                <wp:extent cx="0" cy="45720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4pt,527.25pt" to="684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DiFgIAADE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"/>
            </w:pict>
          </mc:Fallback>
        </mc:AlternateContent>
      </w:r>
      <w:r w:rsidRPr="00F32BEE">
        <w:rPr>
          <w:rFonts w:ascii="Times New Roman" w:eastAsia="Times New Roman" w:hAnsi="Times New Roman" w:cs="Times New Roman"/>
          <w:b/>
          <w:bCs/>
          <w:iCs/>
          <w:color w:val="000000"/>
          <w:kern w:val="2"/>
          <w:sz w:val="24"/>
          <w:szCs w:val="24"/>
          <w:lang w:eastAsia="hi-IN" w:bidi="hi-IN"/>
        </w:rPr>
        <w:t>Анализ профилактики правонарушений показывает,</w:t>
      </w:r>
      <w:r w:rsidRPr="00F32BEE">
        <w:rPr>
          <w:rFonts w:ascii="Times New Roman" w:eastAsia="Times New Roman" w:hAnsi="Times New Roman" w:cs="Times New Roman"/>
          <w:bCs/>
          <w:iCs/>
          <w:color w:val="000000"/>
          <w:kern w:val="2"/>
          <w:sz w:val="24"/>
          <w:szCs w:val="24"/>
          <w:lang w:eastAsia="hi-IN" w:bidi="hi-IN"/>
        </w:rPr>
        <w:t xml:space="preserve"> что в 2014-2015 и 2015-2016</w:t>
      </w:r>
      <w:r w:rsidR="00323267">
        <w:rPr>
          <w:rFonts w:ascii="Times New Roman" w:eastAsia="Times New Roman" w:hAnsi="Times New Roman" w:cs="Times New Roman"/>
          <w:bCs/>
          <w:iCs/>
          <w:color w:val="000000"/>
          <w:kern w:val="2"/>
          <w:sz w:val="24"/>
          <w:szCs w:val="24"/>
          <w:lang w:eastAsia="hi-IN" w:bidi="hi-IN"/>
        </w:rPr>
        <w:t>, 2016-17.</w:t>
      </w:r>
      <w:r w:rsidRPr="00F32BEE">
        <w:rPr>
          <w:rFonts w:ascii="Times New Roman" w:eastAsia="Times New Roman" w:hAnsi="Times New Roman" w:cs="Times New Roman"/>
          <w:bCs/>
          <w:iCs/>
          <w:color w:val="000000"/>
          <w:kern w:val="2"/>
          <w:sz w:val="24"/>
          <w:szCs w:val="24"/>
          <w:lang w:eastAsia="hi-IN" w:bidi="hi-IN"/>
        </w:rPr>
        <w:t xml:space="preserve"> учебных годах</w:t>
      </w:r>
      <w:r w:rsidRPr="00F32BEE">
        <w:rPr>
          <w:rFonts w:ascii="Times New Roman" w:eastAsia="Times New Roman" w:hAnsi="Times New Roman" w:cs="Times New Roman"/>
          <w:bCs/>
          <w:iCs/>
          <w:color w:val="002060"/>
          <w:kern w:val="2"/>
          <w:sz w:val="24"/>
          <w:szCs w:val="24"/>
          <w:lang w:eastAsia="hi-IN" w:bidi="hi-IN"/>
        </w:rPr>
        <w:t xml:space="preserve"> уг</w:t>
      </w:r>
      <w:r w:rsidRPr="00F32BEE">
        <w:rPr>
          <w:rFonts w:ascii="Times New Roman" w:eastAsia="Times New Roman" w:hAnsi="Times New Roman" w:cs="Times New Roman"/>
          <w:bCs/>
          <w:iCs/>
          <w:color w:val="000000"/>
          <w:kern w:val="2"/>
          <w:sz w:val="24"/>
          <w:szCs w:val="24"/>
          <w:lang w:eastAsia="hi-IN" w:bidi="hi-IN"/>
        </w:rPr>
        <w:t xml:space="preserve">оловно наказуемых нарушений  не было. </w:t>
      </w:r>
      <w:r w:rsidR="00D43835">
        <w:rPr>
          <w:rFonts w:ascii="Times New Roman" w:eastAsia="Times New Roman" w:hAnsi="Times New Roman" w:cs="Times New Roman"/>
          <w:bCs/>
          <w:iCs/>
          <w:color w:val="000000"/>
          <w:kern w:val="2"/>
          <w:sz w:val="24"/>
          <w:szCs w:val="24"/>
          <w:lang w:eastAsia="hi-IN" w:bidi="hi-IN"/>
        </w:rPr>
        <w:t xml:space="preserve"> Количество </w:t>
      </w:r>
      <w:proofErr w:type="gramStart"/>
      <w:r w:rsidR="00D43835">
        <w:rPr>
          <w:rFonts w:ascii="Times New Roman" w:eastAsia="Times New Roman" w:hAnsi="Times New Roman" w:cs="Times New Roman"/>
          <w:bCs/>
          <w:iCs/>
          <w:color w:val="000000"/>
          <w:kern w:val="2"/>
          <w:sz w:val="24"/>
          <w:szCs w:val="24"/>
          <w:lang w:eastAsia="hi-IN" w:bidi="hi-IN"/>
        </w:rPr>
        <w:t>состоящих</w:t>
      </w:r>
      <w:proofErr w:type="gramEnd"/>
      <w:r w:rsidR="00D43835">
        <w:rPr>
          <w:rFonts w:ascii="Times New Roman" w:eastAsia="Times New Roman" w:hAnsi="Times New Roman" w:cs="Times New Roman"/>
          <w:bCs/>
          <w:iCs/>
          <w:color w:val="000000"/>
          <w:kern w:val="2"/>
          <w:sz w:val="24"/>
          <w:szCs w:val="24"/>
          <w:lang w:eastAsia="hi-IN" w:bidi="hi-IN"/>
        </w:rPr>
        <w:t xml:space="preserve"> на учет в ПДН -1 учащийся. В 2017-18 учебном году приняли одного учащегося с условным сроком, он же состоит на учете в ПДН.</w:t>
      </w:r>
      <w:r w:rsidRPr="00F32BEE">
        <w:rPr>
          <w:rFonts w:ascii="Times New Roman" w:eastAsia="Times New Roman" w:hAnsi="Times New Roman" w:cs="Times New Roman"/>
          <w:bCs/>
          <w:iCs/>
          <w:color w:val="000000"/>
          <w:kern w:val="2"/>
          <w:sz w:val="24"/>
          <w:szCs w:val="24"/>
          <w:lang w:eastAsia="hi-IN" w:bidi="hi-IN"/>
        </w:rPr>
        <w:t xml:space="preserve"> </w:t>
      </w:r>
    </w:p>
    <w:p w:rsidR="008B5540" w:rsidRPr="00F32BEE" w:rsidRDefault="008B5540" w:rsidP="008B5540">
      <w:pPr>
        <w:tabs>
          <w:tab w:val="left" w:pos="0"/>
        </w:tabs>
        <w:suppressAutoHyphens/>
        <w:spacing w:after="0" w:line="360" w:lineRule="auto"/>
        <w:ind w:firstLine="709"/>
        <w:jc w:val="right"/>
        <w:rPr>
          <w:rFonts w:ascii="Times New Roman" w:eastAsia="Times New Roman" w:hAnsi="Times New Roman" w:cs="Times New Roman"/>
          <w:bCs/>
          <w:iCs/>
          <w:kern w:val="2"/>
          <w:sz w:val="24"/>
          <w:szCs w:val="24"/>
          <w:lang w:eastAsia="hi-IN" w:bidi="hi-IN"/>
        </w:rPr>
      </w:pPr>
      <w:r w:rsidRPr="00F32BEE">
        <w:rPr>
          <w:rFonts w:ascii="Times New Roman" w:eastAsia="Times New Roman" w:hAnsi="Times New Roman" w:cs="Times New Roman"/>
          <w:bCs/>
          <w:iCs/>
          <w:kern w:val="2"/>
          <w:sz w:val="24"/>
          <w:szCs w:val="24"/>
          <w:lang w:eastAsia="hi-IN" w:bidi="hi-IN"/>
        </w:rPr>
        <w:t>Таблица 4</w:t>
      </w:r>
    </w:p>
    <w:p w:rsidR="008B5540" w:rsidRPr="0024213A" w:rsidRDefault="008B5540" w:rsidP="008B5540">
      <w:pPr>
        <w:keepNext/>
        <w:tabs>
          <w:tab w:val="num" w:pos="1008"/>
        </w:tabs>
        <w:suppressAutoHyphens/>
        <w:spacing w:after="0" w:line="360" w:lineRule="auto"/>
        <w:ind w:left="1008"/>
        <w:jc w:val="center"/>
        <w:outlineLvl w:val="4"/>
        <w:rPr>
          <w:rFonts w:ascii="Times New Roman" w:eastAsia="Times New Roman" w:hAnsi="Times New Roman" w:cs="Times New Roman"/>
          <w:b/>
          <w:bCs/>
          <w:color w:val="943634" w:themeColor="accent2" w:themeShade="BF"/>
          <w:kern w:val="2"/>
          <w:lang w:eastAsia="hi-IN" w:bidi="hi-IN"/>
        </w:rPr>
      </w:pPr>
      <w:r w:rsidRPr="0024213A">
        <w:rPr>
          <w:rFonts w:ascii="Times New Roman" w:eastAsia="Times New Roman" w:hAnsi="Times New Roman" w:cs="Times New Roman"/>
          <w:b/>
          <w:bCs/>
          <w:color w:val="943634" w:themeColor="accent2" w:themeShade="BF"/>
          <w:kern w:val="2"/>
          <w:lang w:eastAsia="hi-IN" w:bidi="hi-IN"/>
        </w:rPr>
        <w:t>Анализ профилактики правонарушений в группах МС-12, МС-13, МС-14, МС-15</w:t>
      </w:r>
    </w:p>
    <w:tbl>
      <w:tblPr>
        <w:tblW w:w="9639" w:type="dxa"/>
        <w:tblInd w:w="108" w:type="dxa"/>
        <w:tblLayout w:type="fixed"/>
        <w:tblLook w:val="00A0" w:firstRow="1" w:lastRow="0" w:firstColumn="1" w:lastColumn="0" w:noHBand="0" w:noVBand="0"/>
      </w:tblPr>
      <w:tblGrid>
        <w:gridCol w:w="4816"/>
        <w:gridCol w:w="1280"/>
        <w:gridCol w:w="1410"/>
        <w:gridCol w:w="1110"/>
        <w:gridCol w:w="1023"/>
      </w:tblGrid>
      <w:tr w:rsidR="008B5540" w:rsidRPr="00F32BEE" w:rsidTr="00E563CC">
        <w:trPr>
          <w:trHeight w:val="397"/>
        </w:trPr>
        <w:tc>
          <w:tcPr>
            <w:tcW w:w="4816" w:type="dxa"/>
            <w:tcBorders>
              <w:top w:val="single" w:sz="4" w:space="0" w:color="000000"/>
              <w:left w:val="single" w:sz="4" w:space="0" w:color="000000"/>
              <w:bottom w:val="single" w:sz="4" w:space="0" w:color="000000"/>
              <w:right w:val="single" w:sz="4" w:space="0" w:color="000000"/>
            </w:tcBorders>
            <w:vAlign w:val="center"/>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 xml:space="preserve">Наименование    </w:t>
            </w:r>
          </w:p>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профилактических   работ</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2014-2015</w:t>
            </w:r>
          </w:p>
        </w:tc>
        <w:tc>
          <w:tcPr>
            <w:tcW w:w="1410" w:type="dxa"/>
            <w:tcBorders>
              <w:top w:val="single" w:sz="4" w:space="0" w:color="000000"/>
              <w:left w:val="single" w:sz="4" w:space="0" w:color="000000"/>
              <w:bottom w:val="single" w:sz="4" w:space="0" w:color="000000"/>
              <w:right w:val="single" w:sz="4" w:space="0" w:color="auto"/>
            </w:tcBorders>
            <w:vAlign w:val="center"/>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2015-2016</w:t>
            </w:r>
          </w:p>
        </w:tc>
        <w:tc>
          <w:tcPr>
            <w:tcW w:w="1110" w:type="dxa"/>
            <w:tcBorders>
              <w:top w:val="single" w:sz="4" w:space="0" w:color="000000"/>
              <w:left w:val="single" w:sz="4" w:space="0" w:color="000000"/>
              <w:bottom w:val="single" w:sz="4" w:space="0" w:color="000000"/>
              <w:right w:val="single" w:sz="4" w:space="0" w:color="auto"/>
            </w:tcBorders>
            <w:vAlign w:val="center"/>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2016-17</w:t>
            </w:r>
          </w:p>
        </w:tc>
        <w:tc>
          <w:tcPr>
            <w:tcW w:w="1023" w:type="dxa"/>
            <w:tcBorders>
              <w:top w:val="single" w:sz="4" w:space="0" w:color="000000"/>
              <w:left w:val="single" w:sz="4" w:space="0" w:color="000000"/>
              <w:bottom w:val="single" w:sz="4" w:space="0" w:color="000000"/>
              <w:right w:val="single" w:sz="4" w:space="0" w:color="auto"/>
            </w:tcBorders>
            <w:vAlign w:val="center"/>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2017-18</w:t>
            </w:r>
          </w:p>
        </w:tc>
      </w:tr>
      <w:tr w:rsidR="008B5540" w:rsidRPr="00F32BEE" w:rsidTr="00E563CC">
        <w:trPr>
          <w:trHeight w:val="397"/>
        </w:trPr>
        <w:tc>
          <w:tcPr>
            <w:tcW w:w="4816" w:type="dxa"/>
            <w:tcBorders>
              <w:top w:val="single" w:sz="4" w:space="0" w:color="000000"/>
              <w:left w:val="single" w:sz="4" w:space="0" w:color="000000"/>
              <w:bottom w:val="single" w:sz="4" w:space="0" w:color="000000"/>
              <w:right w:val="single" w:sz="4" w:space="0" w:color="000000"/>
            </w:tcBorders>
            <w:hideMark/>
          </w:tcPr>
          <w:p w:rsidR="008B5540" w:rsidRPr="0024213A" w:rsidRDefault="008B5540" w:rsidP="00E563CC">
            <w:pPr>
              <w:suppressAutoHyphens/>
              <w:spacing w:after="0"/>
              <w:jc w:val="both"/>
              <w:rPr>
                <w:rFonts w:ascii="Times New Roman" w:eastAsia="Times New Roman" w:hAnsi="Times New Roman" w:cs="Times New Roman"/>
                <w:b/>
                <w:bCs/>
                <w:color w:val="943634" w:themeColor="accent2" w:themeShade="BF"/>
                <w:kern w:val="2"/>
                <w:sz w:val="24"/>
                <w:szCs w:val="24"/>
                <w:lang w:eastAsia="hi-IN" w:bidi="hi-IN"/>
              </w:rPr>
            </w:pPr>
            <w:r w:rsidRPr="0024213A">
              <w:rPr>
                <w:rFonts w:ascii="Times New Roman" w:eastAsia="Times New Roman" w:hAnsi="Times New Roman" w:cs="Times New Roman"/>
                <w:b/>
                <w:bCs/>
                <w:color w:val="943634" w:themeColor="accent2" w:themeShade="BF"/>
                <w:kern w:val="2"/>
                <w:sz w:val="24"/>
                <w:szCs w:val="24"/>
                <w:lang w:eastAsia="hi-IN" w:bidi="hi-IN"/>
              </w:rPr>
              <w:t>Уголовно наказуемые нарушения</w:t>
            </w:r>
          </w:p>
        </w:tc>
        <w:tc>
          <w:tcPr>
            <w:tcW w:w="1280" w:type="dxa"/>
            <w:tcBorders>
              <w:top w:val="single" w:sz="4" w:space="0" w:color="000000"/>
              <w:left w:val="single" w:sz="4" w:space="0" w:color="000000"/>
              <w:bottom w:val="single" w:sz="4" w:space="0" w:color="000000"/>
              <w:right w:val="single" w:sz="4" w:space="0" w:color="000000"/>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w:t>
            </w:r>
          </w:p>
        </w:tc>
        <w:tc>
          <w:tcPr>
            <w:tcW w:w="1410" w:type="dxa"/>
            <w:tcBorders>
              <w:top w:val="single" w:sz="4" w:space="0" w:color="000000"/>
              <w:left w:val="single" w:sz="4" w:space="0" w:color="000000"/>
              <w:bottom w:val="single" w:sz="4" w:space="0" w:color="000000"/>
              <w:right w:val="single" w:sz="4" w:space="0" w:color="auto"/>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w:t>
            </w:r>
          </w:p>
        </w:tc>
        <w:tc>
          <w:tcPr>
            <w:tcW w:w="1110"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w:t>
            </w:r>
          </w:p>
        </w:tc>
        <w:tc>
          <w:tcPr>
            <w:tcW w:w="1023"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1</w:t>
            </w:r>
          </w:p>
        </w:tc>
      </w:tr>
      <w:tr w:rsidR="008B5540" w:rsidRPr="00F32BEE" w:rsidTr="00E563CC">
        <w:trPr>
          <w:trHeight w:val="397"/>
        </w:trPr>
        <w:tc>
          <w:tcPr>
            <w:tcW w:w="4816" w:type="dxa"/>
            <w:tcBorders>
              <w:top w:val="single" w:sz="4" w:space="0" w:color="000000"/>
              <w:left w:val="single" w:sz="4" w:space="0" w:color="000000"/>
              <w:bottom w:val="single" w:sz="4" w:space="0" w:color="000000"/>
              <w:right w:val="single" w:sz="4" w:space="0" w:color="000000"/>
            </w:tcBorders>
            <w:hideMark/>
          </w:tcPr>
          <w:p w:rsidR="008B5540" w:rsidRPr="0024213A" w:rsidRDefault="008B5540" w:rsidP="00E563CC">
            <w:pPr>
              <w:suppressAutoHyphens/>
              <w:spacing w:after="0"/>
              <w:jc w:val="both"/>
              <w:rPr>
                <w:rFonts w:ascii="Times New Roman" w:eastAsia="Times New Roman" w:hAnsi="Times New Roman" w:cs="Times New Roman"/>
                <w:b/>
                <w:bCs/>
                <w:color w:val="943634" w:themeColor="accent2" w:themeShade="BF"/>
                <w:kern w:val="2"/>
                <w:sz w:val="24"/>
                <w:szCs w:val="24"/>
                <w:lang w:eastAsia="hi-IN" w:bidi="hi-IN"/>
              </w:rPr>
            </w:pPr>
            <w:r w:rsidRPr="0024213A">
              <w:rPr>
                <w:rFonts w:ascii="Times New Roman" w:eastAsia="Times New Roman" w:hAnsi="Times New Roman" w:cs="Times New Roman"/>
                <w:b/>
                <w:bCs/>
                <w:color w:val="943634" w:themeColor="accent2" w:themeShade="BF"/>
                <w:kern w:val="2"/>
                <w:sz w:val="24"/>
                <w:szCs w:val="24"/>
                <w:lang w:eastAsia="hi-IN" w:bidi="hi-IN"/>
              </w:rPr>
              <w:t>Рассмотрено на Совете по профилактике правонарушений</w:t>
            </w:r>
          </w:p>
        </w:tc>
        <w:tc>
          <w:tcPr>
            <w:tcW w:w="1280" w:type="dxa"/>
            <w:tcBorders>
              <w:top w:val="single" w:sz="4" w:space="0" w:color="000000"/>
              <w:left w:val="single" w:sz="4" w:space="0" w:color="000000"/>
              <w:bottom w:val="single" w:sz="4" w:space="0" w:color="000000"/>
              <w:right w:val="single" w:sz="4" w:space="0" w:color="000000"/>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8</w:t>
            </w:r>
          </w:p>
        </w:tc>
        <w:tc>
          <w:tcPr>
            <w:tcW w:w="1410" w:type="dxa"/>
            <w:tcBorders>
              <w:top w:val="single" w:sz="4" w:space="0" w:color="000000"/>
              <w:left w:val="single" w:sz="4" w:space="0" w:color="000000"/>
              <w:bottom w:val="single" w:sz="4" w:space="0" w:color="000000"/>
              <w:right w:val="single" w:sz="4" w:space="0" w:color="auto"/>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7</w:t>
            </w:r>
          </w:p>
        </w:tc>
        <w:tc>
          <w:tcPr>
            <w:tcW w:w="1110"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8</w:t>
            </w:r>
          </w:p>
        </w:tc>
        <w:tc>
          <w:tcPr>
            <w:tcW w:w="1023"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2</w:t>
            </w:r>
          </w:p>
        </w:tc>
      </w:tr>
      <w:tr w:rsidR="008B5540" w:rsidRPr="00F32BEE" w:rsidTr="00E563CC">
        <w:trPr>
          <w:trHeight w:val="397"/>
        </w:trPr>
        <w:tc>
          <w:tcPr>
            <w:tcW w:w="4816" w:type="dxa"/>
            <w:tcBorders>
              <w:top w:val="single" w:sz="4" w:space="0" w:color="000000"/>
              <w:left w:val="single" w:sz="4" w:space="0" w:color="000000"/>
              <w:bottom w:val="single" w:sz="4" w:space="0" w:color="000000"/>
              <w:right w:val="single" w:sz="4" w:space="0" w:color="000000"/>
            </w:tcBorders>
            <w:hideMark/>
          </w:tcPr>
          <w:p w:rsidR="008B5540" w:rsidRPr="0024213A" w:rsidRDefault="008B5540" w:rsidP="00E563CC">
            <w:pPr>
              <w:suppressAutoHyphens/>
              <w:spacing w:after="0"/>
              <w:jc w:val="both"/>
              <w:rPr>
                <w:rFonts w:ascii="Times New Roman" w:eastAsia="Times New Roman" w:hAnsi="Times New Roman" w:cs="Times New Roman"/>
                <w:b/>
                <w:bCs/>
                <w:color w:val="943634" w:themeColor="accent2" w:themeShade="BF"/>
                <w:kern w:val="2"/>
                <w:sz w:val="24"/>
                <w:szCs w:val="24"/>
                <w:lang w:eastAsia="hi-IN" w:bidi="hi-IN"/>
              </w:rPr>
            </w:pPr>
            <w:r w:rsidRPr="0024213A">
              <w:rPr>
                <w:rFonts w:ascii="Times New Roman" w:eastAsia="Times New Roman" w:hAnsi="Times New Roman" w:cs="Times New Roman"/>
                <w:b/>
                <w:bCs/>
                <w:color w:val="943634" w:themeColor="accent2" w:themeShade="BF"/>
                <w:kern w:val="2"/>
                <w:sz w:val="24"/>
                <w:szCs w:val="24"/>
                <w:lang w:eastAsia="hi-IN" w:bidi="hi-IN"/>
              </w:rPr>
              <w:t>Состоят на учете в ПДН</w:t>
            </w:r>
          </w:p>
        </w:tc>
        <w:tc>
          <w:tcPr>
            <w:tcW w:w="1280" w:type="dxa"/>
            <w:tcBorders>
              <w:top w:val="single" w:sz="4" w:space="0" w:color="000000"/>
              <w:left w:val="single" w:sz="4" w:space="0" w:color="000000"/>
              <w:bottom w:val="single" w:sz="4" w:space="0" w:color="000000"/>
              <w:right w:val="single" w:sz="4" w:space="0" w:color="000000"/>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w:t>
            </w:r>
          </w:p>
        </w:tc>
        <w:tc>
          <w:tcPr>
            <w:tcW w:w="1410" w:type="dxa"/>
            <w:tcBorders>
              <w:top w:val="single" w:sz="4" w:space="0" w:color="000000"/>
              <w:left w:val="single" w:sz="4" w:space="0" w:color="000000"/>
              <w:bottom w:val="single" w:sz="4" w:space="0" w:color="000000"/>
              <w:right w:val="single" w:sz="4" w:space="0" w:color="auto"/>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1</w:t>
            </w:r>
          </w:p>
        </w:tc>
        <w:tc>
          <w:tcPr>
            <w:tcW w:w="1110"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w:t>
            </w:r>
          </w:p>
        </w:tc>
        <w:tc>
          <w:tcPr>
            <w:tcW w:w="1023"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1</w:t>
            </w:r>
          </w:p>
        </w:tc>
      </w:tr>
      <w:tr w:rsidR="008B5540" w:rsidRPr="00F32BEE" w:rsidTr="00E563CC">
        <w:trPr>
          <w:trHeight w:val="397"/>
        </w:trPr>
        <w:tc>
          <w:tcPr>
            <w:tcW w:w="4816" w:type="dxa"/>
            <w:tcBorders>
              <w:top w:val="single" w:sz="4" w:space="0" w:color="000000"/>
              <w:left w:val="single" w:sz="4" w:space="0" w:color="000000"/>
              <w:bottom w:val="single" w:sz="4" w:space="0" w:color="000000"/>
              <w:right w:val="single" w:sz="4" w:space="0" w:color="000000"/>
            </w:tcBorders>
            <w:hideMark/>
          </w:tcPr>
          <w:p w:rsidR="008B5540" w:rsidRPr="0024213A" w:rsidRDefault="008B5540" w:rsidP="00E563CC">
            <w:pPr>
              <w:suppressAutoHyphens/>
              <w:spacing w:after="0"/>
              <w:jc w:val="both"/>
              <w:rPr>
                <w:rFonts w:ascii="Times New Roman" w:eastAsia="Times New Roman" w:hAnsi="Times New Roman" w:cs="Times New Roman"/>
                <w:b/>
                <w:bCs/>
                <w:color w:val="943634" w:themeColor="accent2" w:themeShade="BF"/>
                <w:kern w:val="2"/>
                <w:sz w:val="24"/>
                <w:szCs w:val="24"/>
                <w:lang w:eastAsia="hi-IN" w:bidi="hi-IN"/>
              </w:rPr>
            </w:pPr>
            <w:r w:rsidRPr="0024213A">
              <w:rPr>
                <w:rFonts w:ascii="Times New Roman" w:eastAsia="Times New Roman" w:hAnsi="Times New Roman" w:cs="Times New Roman"/>
                <w:b/>
                <w:bCs/>
                <w:color w:val="943634" w:themeColor="accent2" w:themeShade="BF"/>
                <w:kern w:val="2"/>
                <w:sz w:val="24"/>
                <w:szCs w:val="24"/>
                <w:lang w:eastAsia="hi-IN" w:bidi="hi-IN"/>
              </w:rPr>
              <w:t>Лекций</w:t>
            </w:r>
          </w:p>
        </w:tc>
        <w:tc>
          <w:tcPr>
            <w:tcW w:w="1280" w:type="dxa"/>
            <w:tcBorders>
              <w:top w:val="single" w:sz="4" w:space="0" w:color="000000"/>
              <w:left w:val="single" w:sz="4" w:space="0" w:color="000000"/>
              <w:bottom w:val="single" w:sz="4" w:space="0" w:color="000000"/>
              <w:right w:val="single" w:sz="4" w:space="0" w:color="000000"/>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9</w:t>
            </w:r>
          </w:p>
        </w:tc>
        <w:tc>
          <w:tcPr>
            <w:tcW w:w="1410" w:type="dxa"/>
            <w:tcBorders>
              <w:top w:val="single" w:sz="4" w:space="0" w:color="000000"/>
              <w:left w:val="single" w:sz="4" w:space="0" w:color="000000"/>
              <w:bottom w:val="single" w:sz="4" w:space="0" w:color="000000"/>
              <w:right w:val="single" w:sz="4" w:space="0" w:color="auto"/>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11</w:t>
            </w:r>
          </w:p>
        </w:tc>
        <w:tc>
          <w:tcPr>
            <w:tcW w:w="1110"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12</w:t>
            </w:r>
          </w:p>
        </w:tc>
        <w:tc>
          <w:tcPr>
            <w:tcW w:w="1023"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6</w:t>
            </w:r>
          </w:p>
        </w:tc>
      </w:tr>
      <w:tr w:rsidR="008B5540" w:rsidRPr="00F32BEE" w:rsidTr="00E563CC">
        <w:trPr>
          <w:trHeight w:val="397"/>
        </w:trPr>
        <w:tc>
          <w:tcPr>
            <w:tcW w:w="4816" w:type="dxa"/>
            <w:tcBorders>
              <w:top w:val="single" w:sz="4" w:space="0" w:color="000000"/>
              <w:left w:val="single" w:sz="4" w:space="0" w:color="000000"/>
              <w:bottom w:val="single" w:sz="4" w:space="0" w:color="000000"/>
              <w:right w:val="single" w:sz="4" w:space="0" w:color="000000"/>
            </w:tcBorders>
            <w:hideMark/>
          </w:tcPr>
          <w:p w:rsidR="008B5540" w:rsidRPr="0024213A" w:rsidRDefault="008B5540" w:rsidP="00E563CC">
            <w:pPr>
              <w:suppressAutoHyphens/>
              <w:spacing w:after="0"/>
              <w:jc w:val="both"/>
              <w:rPr>
                <w:rFonts w:ascii="Times New Roman" w:eastAsia="Times New Roman" w:hAnsi="Times New Roman" w:cs="Times New Roman"/>
                <w:b/>
                <w:bCs/>
                <w:color w:val="943634" w:themeColor="accent2" w:themeShade="BF"/>
                <w:kern w:val="2"/>
                <w:sz w:val="24"/>
                <w:szCs w:val="24"/>
                <w:lang w:eastAsia="hi-IN" w:bidi="hi-IN"/>
              </w:rPr>
            </w:pPr>
            <w:r w:rsidRPr="0024213A">
              <w:rPr>
                <w:rFonts w:ascii="Times New Roman" w:eastAsia="Times New Roman" w:hAnsi="Times New Roman" w:cs="Times New Roman"/>
                <w:b/>
                <w:bCs/>
                <w:color w:val="943634" w:themeColor="accent2" w:themeShade="BF"/>
                <w:kern w:val="2"/>
                <w:sz w:val="24"/>
                <w:szCs w:val="24"/>
                <w:lang w:eastAsia="hi-IN" w:bidi="hi-IN"/>
              </w:rPr>
              <w:t>Встреч с сотрудниками МВД</w:t>
            </w:r>
          </w:p>
        </w:tc>
        <w:tc>
          <w:tcPr>
            <w:tcW w:w="1280" w:type="dxa"/>
            <w:tcBorders>
              <w:top w:val="single" w:sz="4" w:space="0" w:color="000000"/>
              <w:left w:val="single" w:sz="4" w:space="0" w:color="000000"/>
              <w:bottom w:val="single" w:sz="4" w:space="0" w:color="000000"/>
              <w:right w:val="single" w:sz="4" w:space="0" w:color="000000"/>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4</w:t>
            </w:r>
          </w:p>
        </w:tc>
        <w:tc>
          <w:tcPr>
            <w:tcW w:w="1410" w:type="dxa"/>
            <w:tcBorders>
              <w:top w:val="single" w:sz="4" w:space="0" w:color="000000"/>
              <w:left w:val="single" w:sz="4" w:space="0" w:color="000000"/>
              <w:bottom w:val="single" w:sz="4" w:space="0" w:color="000000"/>
              <w:right w:val="single" w:sz="4" w:space="0" w:color="auto"/>
            </w:tcBorders>
            <w:hideMark/>
          </w:tcPr>
          <w:p w:rsidR="008B5540" w:rsidRPr="00F32BEE" w:rsidRDefault="00D43835"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7</w:t>
            </w:r>
          </w:p>
        </w:tc>
        <w:tc>
          <w:tcPr>
            <w:tcW w:w="1110"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6</w:t>
            </w:r>
          </w:p>
        </w:tc>
        <w:tc>
          <w:tcPr>
            <w:tcW w:w="1023"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4</w:t>
            </w:r>
          </w:p>
        </w:tc>
      </w:tr>
      <w:tr w:rsidR="008B5540" w:rsidRPr="00F32BEE" w:rsidTr="00E563CC">
        <w:trPr>
          <w:trHeight w:val="397"/>
        </w:trPr>
        <w:tc>
          <w:tcPr>
            <w:tcW w:w="4816" w:type="dxa"/>
            <w:tcBorders>
              <w:top w:val="single" w:sz="4" w:space="0" w:color="000000"/>
              <w:left w:val="single" w:sz="4" w:space="0" w:color="000000"/>
              <w:bottom w:val="single" w:sz="4" w:space="0" w:color="000000"/>
              <w:right w:val="single" w:sz="4" w:space="0" w:color="000000"/>
            </w:tcBorders>
            <w:hideMark/>
          </w:tcPr>
          <w:p w:rsidR="008B5540" w:rsidRPr="0024213A" w:rsidRDefault="008B5540" w:rsidP="00E563CC">
            <w:pPr>
              <w:suppressAutoHyphens/>
              <w:spacing w:after="0"/>
              <w:jc w:val="both"/>
              <w:rPr>
                <w:rFonts w:ascii="Times New Roman" w:eastAsia="Times New Roman" w:hAnsi="Times New Roman" w:cs="Times New Roman"/>
                <w:b/>
                <w:bCs/>
                <w:color w:val="943634" w:themeColor="accent2" w:themeShade="BF"/>
                <w:kern w:val="2"/>
                <w:sz w:val="24"/>
                <w:szCs w:val="24"/>
                <w:lang w:eastAsia="hi-IN" w:bidi="hi-IN"/>
              </w:rPr>
            </w:pPr>
            <w:r w:rsidRPr="0024213A">
              <w:rPr>
                <w:rFonts w:ascii="Times New Roman" w:eastAsia="Times New Roman" w:hAnsi="Times New Roman" w:cs="Times New Roman"/>
                <w:b/>
                <w:bCs/>
                <w:color w:val="943634" w:themeColor="accent2" w:themeShade="BF"/>
                <w:kern w:val="2"/>
                <w:sz w:val="24"/>
                <w:szCs w:val="24"/>
                <w:lang w:eastAsia="hi-IN" w:bidi="hi-IN"/>
              </w:rPr>
              <w:t>Беседы с учащимися</w:t>
            </w:r>
          </w:p>
        </w:tc>
        <w:tc>
          <w:tcPr>
            <w:tcW w:w="1280" w:type="dxa"/>
            <w:tcBorders>
              <w:top w:val="single" w:sz="4" w:space="0" w:color="000000"/>
              <w:left w:val="single" w:sz="4" w:space="0" w:color="000000"/>
              <w:bottom w:val="single" w:sz="4" w:space="0" w:color="000000"/>
              <w:right w:val="single" w:sz="4" w:space="0" w:color="000000"/>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20</w:t>
            </w:r>
          </w:p>
        </w:tc>
        <w:tc>
          <w:tcPr>
            <w:tcW w:w="1410" w:type="dxa"/>
            <w:tcBorders>
              <w:top w:val="single" w:sz="4" w:space="0" w:color="000000"/>
              <w:left w:val="single" w:sz="4" w:space="0" w:color="000000"/>
              <w:bottom w:val="single" w:sz="4" w:space="0" w:color="000000"/>
              <w:right w:val="single" w:sz="4" w:space="0" w:color="auto"/>
            </w:tcBorders>
            <w:hideMark/>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sidRPr="00F32BEE">
              <w:rPr>
                <w:rFonts w:ascii="Times New Roman" w:eastAsia="Times New Roman" w:hAnsi="Times New Roman" w:cs="Times New Roman"/>
                <w:b/>
                <w:bCs/>
                <w:color w:val="002060"/>
                <w:kern w:val="2"/>
                <w:sz w:val="24"/>
                <w:szCs w:val="24"/>
                <w:lang w:eastAsia="hi-IN" w:bidi="hi-IN"/>
              </w:rPr>
              <w:t>21</w:t>
            </w:r>
          </w:p>
        </w:tc>
        <w:tc>
          <w:tcPr>
            <w:tcW w:w="1110"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33</w:t>
            </w:r>
          </w:p>
        </w:tc>
        <w:tc>
          <w:tcPr>
            <w:tcW w:w="1023" w:type="dxa"/>
            <w:tcBorders>
              <w:top w:val="single" w:sz="4" w:space="0" w:color="000000"/>
              <w:left w:val="single" w:sz="4" w:space="0" w:color="000000"/>
              <w:bottom w:val="single" w:sz="4" w:space="0" w:color="000000"/>
              <w:right w:val="single" w:sz="4" w:space="0" w:color="auto"/>
            </w:tcBorders>
          </w:tcPr>
          <w:p w:rsidR="008B5540" w:rsidRPr="00F32BEE" w:rsidRDefault="008B5540" w:rsidP="00E563CC">
            <w:pPr>
              <w:suppressAutoHyphens/>
              <w:spacing w:after="0"/>
              <w:jc w:val="both"/>
              <w:rPr>
                <w:rFonts w:ascii="Times New Roman" w:eastAsia="Times New Roman" w:hAnsi="Times New Roman" w:cs="Times New Roman"/>
                <w:b/>
                <w:bCs/>
                <w:color w:val="002060"/>
                <w:kern w:val="2"/>
                <w:sz w:val="24"/>
                <w:szCs w:val="24"/>
                <w:lang w:eastAsia="hi-IN" w:bidi="hi-IN"/>
              </w:rPr>
            </w:pPr>
            <w:r>
              <w:rPr>
                <w:rFonts w:ascii="Times New Roman" w:eastAsia="Times New Roman" w:hAnsi="Times New Roman" w:cs="Times New Roman"/>
                <w:b/>
                <w:bCs/>
                <w:color w:val="002060"/>
                <w:kern w:val="2"/>
                <w:sz w:val="24"/>
                <w:szCs w:val="24"/>
                <w:lang w:eastAsia="hi-IN" w:bidi="hi-IN"/>
              </w:rPr>
              <w:t>22</w:t>
            </w:r>
          </w:p>
        </w:tc>
      </w:tr>
    </w:tbl>
    <w:p w:rsidR="008B5540" w:rsidRPr="00F32BEE" w:rsidRDefault="008B5540" w:rsidP="008B5540">
      <w:pPr>
        <w:tabs>
          <w:tab w:val="left" w:pos="0"/>
        </w:tabs>
        <w:suppressAutoHyphens/>
        <w:spacing w:after="0" w:line="360" w:lineRule="auto"/>
        <w:ind w:firstLine="709"/>
        <w:jc w:val="both"/>
        <w:rPr>
          <w:rFonts w:ascii="Times New Roman" w:eastAsia="Times New Roman" w:hAnsi="Times New Roman" w:cs="Times New Roman"/>
          <w:b/>
          <w:noProof/>
          <w:color w:val="C00000"/>
          <w:kern w:val="2"/>
          <w:sz w:val="24"/>
          <w:szCs w:val="24"/>
          <w:lang w:eastAsia="ru-RU"/>
        </w:rPr>
      </w:pPr>
    </w:p>
    <w:p w:rsidR="008B5540" w:rsidRPr="00F32BEE" w:rsidRDefault="008B5540" w:rsidP="00D43835">
      <w:pPr>
        <w:tabs>
          <w:tab w:val="left" w:pos="0"/>
        </w:tabs>
        <w:suppressAutoHyphens/>
        <w:spacing w:after="0" w:line="360" w:lineRule="auto"/>
        <w:ind w:firstLine="709"/>
        <w:jc w:val="both"/>
        <w:rPr>
          <w:rFonts w:ascii="Times New Roman" w:eastAsia="Times New Roman" w:hAnsi="Times New Roman" w:cs="Times New Roman"/>
          <w:bCs/>
          <w:iCs/>
          <w:color w:val="000000"/>
          <w:kern w:val="2"/>
          <w:sz w:val="24"/>
          <w:szCs w:val="24"/>
          <w:lang w:eastAsia="hi-IN" w:bidi="hi-IN"/>
        </w:rPr>
      </w:pPr>
      <w:r w:rsidRPr="00F32BEE">
        <w:rPr>
          <w:rFonts w:ascii="Times New Roman" w:eastAsia="Times New Roman" w:hAnsi="Times New Roman" w:cs="Times New Roman"/>
          <w:bCs/>
          <w:iCs/>
          <w:color w:val="000000"/>
          <w:kern w:val="2"/>
          <w:sz w:val="24"/>
          <w:szCs w:val="24"/>
          <w:lang w:eastAsia="hi-IN" w:bidi="hi-IN"/>
        </w:rPr>
        <w:t>В нашем техникуме  систематически проводятся лекции,  встречи с сотрудниками МВД, индивидуальные и групповые беседы сучащимися.  Данные анализа профилактики правонарушений отражены в таблице 4 и диаграмме 4.</w:t>
      </w:r>
    </w:p>
    <w:p w:rsidR="008B5540" w:rsidRPr="00F32BEE" w:rsidRDefault="008B5540" w:rsidP="008B5540">
      <w:pPr>
        <w:tabs>
          <w:tab w:val="left" w:pos="567"/>
          <w:tab w:val="left" w:pos="1134"/>
          <w:tab w:val="left" w:pos="8100"/>
        </w:tabs>
        <w:suppressAutoHyphens/>
        <w:spacing w:after="0" w:line="360" w:lineRule="auto"/>
        <w:ind w:firstLine="709"/>
        <w:jc w:val="both"/>
        <w:rPr>
          <w:rFonts w:ascii="Times New Roman" w:eastAsia="Times New Roman" w:hAnsi="Times New Roman" w:cs="Times New Roman"/>
          <w:kern w:val="2"/>
          <w:sz w:val="24"/>
          <w:szCs w:val="24"/>
          <w:lang w:eastAsia="hi-IN" w:bidi="hi-IN"/>
        </w:rPr>
      </w:pPr>
      <w:r w:rsidRPr="00F32BEE">
        <w:rPr>
          <w:rFonts w:ascii="Times New Roman" w:eastAsia="Times New Roman" w:hAnsi="Times New Roman" w:cs="Times New Roman"/>
          <w:kern w:val="2"/>
          <w:sz w:val="24"/>
          <w:szCs w:val="24"/>
          <w:lang w:eastAsia="hi-IN" w:bidi="hi-IN"/>
        </w:rPr>
        <w:t>По профилактике вредных привычек постоянно проводятся совместная работа общество «Знание», Госкомитет по обороту и контролю наркотиками, «Центр социально-психологической поддержки семьи и молодежи» РС (Я), МВД3-й ОП Р</w:t>
      </w:r>
      <w:proofErr w:type="gramStart"/>
      <w:r w:rsidRPr="00F32BEE">
        <w:rPr>
          <w:rFonts w:ascii="Times New Roman" w:eastAsia="Times New Roman" w:hAnsi="Times New Roman" w:cs="Times New Roman"/>
          <w:kern w:val="2"/>
          <w:sz w:val="24"/>
          <w:szCs w:val="24"/>
          <w:lang w:eastAsia="hi-IN" w:bidi="hi-IN"/>
        </w:rPr>
        <w:t>С(</w:t>
      </w:r>
      <w:proofErr w:type="gramEnd"/>
      <w:r w:rsidRPr="00F32BEE">
        <w:rPr>
          <w:rFonts w:ascii="Times New Roman" w:eastAsia="Times New Roman" w:hAnsi="Times New Roman" w:cs="Times New Roman"/>
          <w:kern w:val="2"/>
          <w:sz w:val="24"/>
          <w:szCs w:val="24"/>
          <w:lang w:eastAsia="hi-IN" w:bidi="hi-IN"/>
        </w:rPr>
        <w:t>Я) «Якутское».</w:t>
      </w:r>
    </w:p>
    <w:p w:rsidR="008B5540" w:rsidRPr="00F32BEE" w:rsidRDefault="008B5540" w:rsidP="008B5540">
      <w:pPr>
        <w:tabs>
          <w:tab w:val="left" w:pos="567"/>
          <w:tab w:val="left" w:pos="1134"/>
          <w:tab w:val="left" w:pos="8100"/>
        </w:tabs>
        <w:suppressAutoHyphens/>
        <w:spacing w:after="0" w:line="360" w:lineRule="auto"/>
        <w:ind w:firstLine="709"/>
        <w:jc w:val="both"/>
        <w:rPr>
          <w:rFonts w:ascii="Times New Roman" w:eastAsia="Times New Roman" w:hAnsi="Times New Roman" w:cs="Times New Roman"/>
          <w:kern w:val="2"/>
          <w:sz w:val="24"/>
          <w:szCs w:val="24"/>
          <w:lang w:eastAsia="hi-IN" w:bidi="hi-IN"/>
        </w:rPr>
      </w:pPr>
    </w:p>
    <w:p w:rsidR="008B5540" w:rsidRPr="00F32BEE" w:rsidRDefault="008B5540" w:rsidP="008B5540">
      <w:pPr>
        <w:tabs>
          <w:tab w:val="left" w:pos="567"/>
          <w:tab w:val="left" w:pos="1134"/>
          <w:tab w:val="left" w:pos="2790"/>
          <w:tab w:val="left" w:pos="8100"/>
          <w:tab w:val="right" w:pos="9355"/>
        </w:tabs>
        <w:suppressAutoHyphens/>
        <w:spacing w:after="0" w:line="360" w:lineRule="auto"/>
        <w:rPr>
          <w:rFonts w:ascii="Times New Roman" w:eastAsia="Times New Roman" w:hAnsi="Times New Roman" w:cs="Times New Roman"/>
          <w:b/>
          <w:kern w:val="2"/>
          <w:sz w:val="24"/>
          <w:szCs w:val="24"/>
          <w:lang w:eastAsia="hi-IN" w:bidi="hi-IN"/>
        </w:rPr>
      </w:pPr>
      <w:r>
        <w:rPr>
          <w:rFonts w:ascii="Times New Roman" w:eastAsia="Times New Roman" w:hAnsi="Times New Roman" w:cs="Times New Roman"/>
          <w:kern w:val="2"/>
          <w:sz w:val="24"/>
          <w:szCs w:val="24"/>
          <w:lang w:eastAsia="hi-IN" w:bidi="hi-IN"/>
        </w:rPr>
        <w:tab/>
      </w:r>
      <w:r>
        <w:rPr>
          <w:rFonts w:ascii="Times New Roman" w:eastAsia="Times New Roman" w:hAnsi="Times New Roman" w:cs="Times New Roman"/>
          <w:kern w:val="2"/>
          <w:sz w:val="24"/>
          <w:szCs w:val="24"/>
          <w:lang w:eastAsia="hi-IN" w:bidi="hi-IN"/>
        </w:rPr>
        <w:tab/>
      </w:r>
      <w:r>
        <w:rPr>
          <w:rFonts w:ascii="Times New Roman" w:eastAsia="Times New Roman" w:hAnsi="Times New Roman" w:cs="Times New Roman"/>
          <w:kern w:val="2"/>
          <w:sz w:val="24"/>
          <w:szCs w:val="24"/>
          <w:lang w:eastAsia="hi-IN" w:bidi="hi-IN"/>
        </w:rPr>
        <w:tab/>
      </w:r>
      <w:r>
        <w:rPr>
          <w:rFonts w:ascii="Times New Roman" w:eastAsia="Times New Roman" w:hAnsi="Times New Roman" w:cs="Times New Roman"/>
          <w:kern w:val="2"/>
          <w:sz w:val="24"/>
          <w:szCs w:val="24"/>
          <w:lang w:eastAsia="hi-IN" w:bidi="hi-IN"/>
        </w:rPr>
        <w:tab/>
      </w:r>
      <w:r w:rsidRPr="00F32BEE">
        <w:rPr>
          <w:rFonts w:ascii="Times New Roman" w:eastAsia="Times New Roman" w:hAnsi="Times New Roman" w:cs="Times New Roman"/>
          <w:kern w:val="2"/>
          <w:sz w:val="24"/>
          <w:szCs w:val="24"/>
          <w:lang w:eastAsia="hi-IN" w:bidi="hi-IN"/>
        </w:rPr>
        <w:t>Таблица 5</w:t>
      </w:r>
    </w:p>
    <w:p w:rsidR="008B5540" w:rsidRPr="0024213A" w:rsidRDefault="008B5540"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943634" w:themeColor="accent2" w:themeShade="BF"/>
          <w:spacing w:val="1"/>
          <w:kern w:val="2"/>
          <w:sz w:val="24"/>
          <w:szCs w:val="24"/>
          <w:lang w:eastAsia="hi-IN" w:bidi="hi-IN"/>
        </w:rPr>
      </w:pPr>
      <w:r w:rsidRPr="0024213A">
        <w:rPr>
          <w:rFonts w:ascii="Times New Roman" w:eastAsia="Times New Roman" w:hAnsi="Times New Roman" w:cs="Times New Roman"/>
          <w:b/>
          <w:color w:val="943634" w:themeColor="accent2" w:themeShade="BF"/>
          <w:spacing w:val="1"/>
          <w:kern w:val="2"/>
          <w:sz w:val="24"/>
          <w:szCs w:val="24"/>
          <w:lang w:eastAsia="hi-IN" w:bidi="hi-IN"/>
        </w:rPr>
        <w:t>Выявление ситуационной тревожности учащихся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850"/>
        <w:gridCol w:w="1134"/>
        <w:gridCol w:w="993"/>
        <w:gridCol w:w="1134"/>
        <w:gridCol w:w="850"/>
        <w:gridCol w:w="1134"/>
        <w:gridCol w:w="998"/>
      </w:tblGrid>
      <w:tr w:rsidR="008B5540" w:rsidRPr="00F32BEE" w:rsidTr="00E563CC">
        <w:trPr>
          <w:trHeight w:val="677"/>
        </w:trPr>
        <w:tc>
          <w:tcPr>
            <w:tcW w:w="426"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Название группы,</w:t>
            </w: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учебный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Кол-во уч-</w:t>
            </w:r>
            <w:r w:rsidRPr="004D156E">
              <w:rPr>
                <w:rFonts w:ascii="Times New Roman" w:eastAsia="Times New Roman" w:hAnsi="Times New Roman" w:cs="Times New Roman"/>
                <w:b/>
                <w:color w:val="002060"/>
                <w:spacing w:val="1"/>
                <w:kern w:val="2"/>
                <w:sz w:val="20"/>
                <w:szCs w:val="20"/>
                <w:lang w:eastAsia="hi-IN" w:bidi="hi-IN"/>
              </w:rPr>
              <w:t>ся</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Высокий уровень</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Средний</w:t>
            </w: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уровень</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Низкий уровень</w:t>
            </w:r>
          </w:p>
        </w:tc>
      </w:tr>
      <w:tr w:rsidR="008B5540" w:rsidRPr="00F32BEE" w:rsidTr="00E563CC">
        <w:trPr>
          <w:trHeight w:val="726"/>
        </w:trPr>
        <w:tc>
          <w:tcPr>
            <w:tcW w:w="3402" w:type="dxa"/>
            <w:gridSpan w:val="3"/>
            <w:tcBorders>
              <w:top w:val="single" w:sz="4" w:space="0" w:color="auto"/>
              <w:left w:val="single" w:sz="4" w:space="0" w:color="auto"/>
              <w:right w:val="single" w:sz="4" w:space="0" w:color="auto"/>
            </w:tcBorders>
            <w:vAlign w:val="center"/>
            <w:hideMark/>
          </w:tcPr>
          <w:p w:rsidR="008B5540" w:rsidRPr="004D156E" w:rsidRDefault="008B5540" w:rsidP="00E563CC">
            <w:pPr>
              <w:spacing w:after="0"/>
              <w:jc w:val="center"/>
              <w:rPr>
                <w:rFonts w:ascii="Times New Roman" w:eastAsia="Times New Roman" w:hAnsi="Times New Roman" w:cs="Times New Roman"/>
                <w:b/>
                <w:color w:val="C00000"/>
                <w:sz w:val="20"/>
                <w:szCs w:val="20"/>
              </w:rPr>
            </w:pP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сентябрь</w:t>
            </w:r>
          </w:p>
        </w:tc>
        <w:tc>
          <w:tcPr>
            <w:tcW w:w="993"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май</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сентябрь</w:t>
            </w:r>
          </w:p>
        </w:tc>
        <w:tc>
          <w:tcPr>
            <w:tcW w:w="850"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май</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сентябрь</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май</w:t>
            </w:r>
          </w:p>
        </w:tc>
      </w:tr>
      <w:tr w:rsidR="008B5540" w:rsidRPr="00F32BEE" w:rsidTr="00E563CC">
        <w:trPr>
          <w:trHeight w:val="779"/>
        </w:trPr>
        <w:tc>
          <w:tcPr>
            <w:tcW w:w="426" w:type="dxa"/>
            <w:tcBorders>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1</w:t>
            </w:r>
          </w:p>
        </w:tc>
        <w:tc>
          <w:tcPr>
            <w:tcW w:w="2126" w:type="dxa"/>
            <w:tcBorders>
              <w:left w:val="single" w:sz="4" w:space="0" w:color="auto"/>
              <w:bottom w:val="single" w:sz="4" w:space="0" w:color="auto"/>
              <w:right w:val="single" w:sz="4" w:space="0" w:color="auto"/>
            </w:tcBorders>
          </w:tcPr>
          <w:p w:rsidR="008B5540" w:rsidRPr="0024213A" w:rsidRDefault="008B5540" w:rsidP="00E563CC">
            <w:pPr>
              <w:spacing w:after="0"/>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МС-12</w:t>
            </w:r>
          </w:p>
          <w:p w:rsidR="008B5540" w:rsidRPr="0024213A" w:rsidRDefault="008B5540" w:rsidP="00E563CC">
            <w:pPr>
              <w:spacing w:after="0"/>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(2014-2015)</w:t>
            </w:r>
          </w:p>
          <w:p w:rsidR="008B5540" w:rsidRPr="0024213A" w:rsidRDefault="008B5540" w:rsidP="00E563CC">
            <w:pPr>
              <w:spacing w:after="0"/>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сентябрь-май</w:t>
            </w:r>
          </w:p>
        </w:tc>
        <w:tc>
          <w:tcPr>
            <w:tcW w:w="850" w:type="dxa"/>
            <w:tcBorders>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42,6%</w:t>
            </w:r>
          </w:p>
        </w:tc>
        <w:tc>
          <w:tcPr>
            <w:tcW w:w="993"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33,3%</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32</w:t>
            </w:r>
            <w:r w:rsidRPr="004D156E">
              <w:rPr>
                <w:rFonts w:ascii="Times New Roman" w:eastAsia="Times New Roman" w:hAnsi="Times New Roman" w:cs="Times New Roman"/>
                <w:b/>
                <w:color w:val="002060"/>
                <w:spacing w:val="1"/>
                <w:kern w:val="2"/>
                <w:sz w:val="20"/>
                <w:szCs w:val="20"/>
                <w:lang w:eastAsia="hi-IN" w:bidi="hi-IN"/>
              </w:rPr>
              <w:t>,4%</w:t>
            </w:r>
          </w:p>
        </w:tc>
        <w:tc>
          <w:tcPr>
            <w:tcW w:w="850"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50%</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25</w:t>
            </w:r>
            <w:r w:rsidRPr="004D156E">
              <w:rPr>
                <w:rFonts w:ascii="Times New Roman" w:eastAsia="Times New Roman" w:hAnsi="Times New Roman" w:cs="Times New Roman"/>
                <w:b/>
                <w:color w:val="002060"/>
                <w:spacing w:val="1"/>
                <w:kern w:val="2"/>
                <w:sz w:val="20"/>
                <w:szCs w:val="20"/>
                <w:lang w:eastAsia="hi-IN" w:bidi="hi-IN"/>
              </w:rPr>
              <w:t>%</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16,7%</w:t>
            </w:r>
          </w:p>
        </w:tc>
      </w:tr>
      <w:tr w:rsidR="008B5540" w:rsidRPr="00F32BEE" w:rsidTr="00E563CC">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2</w:t>
            </w:r>
          </w:p>
        </w:tc>
        <w:tc>
          <w:tcPr>
            <w:tcW w:w="2126" w:type="dxa"/>
            <w:tcBorders>
              <w:top w:val="single" w:sz="4" w:space="0" w:color="auto"/>
              <w:left w:val="single" w:sz="4" w:space="0" w:color="auto"/>
              <w:bottom w:val="single" w:sz="4" w:space="0" w:color="auto"/>
              <w:right w:val="single" w:sz="4" w:space="0" w:color="auto"/>
            </w:tcBorders>
            <w:hideMark/>
          </w:tcPr>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МС-13</w:t>
            </w:r>
          </w:p>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(2015-2016)</w:t>
            </w:r>
          </w:p>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сентябрь-май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41,7%</w:t>
            </w: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35</w:t>
            </w:r>
            <w:r w:rsidRPr="004D156E">
              <w:rPr>
                <w:rFonts w:ascii="Times New Roman" w:eastAsia="Times New Roman" w:hAnsi="Times New Roman" w:cs="Times New Roman"/>
                <w:b/>
                <w:color w:val="002060"/>
                <w:spacing w:val="1"/>
                <w:kern w:val="2"/>
                <w:sz w:val="20"/>
                <w:szCs w:val="20"/>
                <w:lang w:eastAsia="hi-IN" w:bidi="hi-I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w:t>
            </w:r>
            <w:r w:rsidRPr="004D156E">
              <w:rPr>
                <w:rFonts w:ascii="Times New Roman" w:eastAsia="Times New Roman" w:hAnsi="Times New Roman" w:cs="Times New Roman"/>
                <w:b/>
                <w:color w:val="002060"/>
                <w:spacing w:val="1"/>
                <w:kern w:val="2"/>
                <w:sz w:val="20"/>
                <w:szCs w:val="20"/>
                <w:lang w:eastAsia="hi-IN" w:bidi="hi-IN"/>
              </w:rPr>
              <w:t>6,6%</w:t>
            </w: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45,3</w:t>
            </w:r>
            <w:r w:rsidRPr="004D156E">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21,</w:t>
            </w:r>
            <w:r w:rsidRPr="004D156E">
              <w:rPr>
                <w:rFonts w:ascii="Times New Roman" w:eastAsia="Times New Roman" w:hAnsi="Times New Roman" w:cs="Times New Roman"/>
                <w:b/>
                <w:color w:val="002060"/>
                <w:spacing w:val="1"/>
                <w:kern w:val="2"/>
                <w:sz w:val="20"/>
                <w:szCs w:val="20"/>
                <w:lang w:eastAsia="hi-IN" w:bidi="hi-IN"/>
              </w:rPr>
              <w:t>7%</w:t>
            </w: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19</w:t>
            </w:r>
            <w:r w:rsidRPr="004D156E">
              <w:rPr>
                <w:rFonts w:ascii="Times New Roman" w:eastAsia="Times New Roman" w:hAnsi="Times New Roman" w:cs="Times New Roman"/>
                <w:b/>
                <w:color w:val="002060"/>
                <w:spacing w:val="1"/>
                <w:kern w:val="2"/>
                <w:sz w:val="20"/>
                <w:szCs w:val="20"/>
                <w:lang w:eastAsia="hi-IN" w:bidi="hi-IN"/>
              </w:rPr>
              <w:t>%</w:t>
            </w:r>
          </w:p>
        </w:tc>
      </w:tr>
      <w:tr w:rsidR="008B5540" w:rsidRPr="00F32BEE" w:rsidTr="00E563CC">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3</w:t>
            </w:r>
          </w:p>
        </w:tc>
        <w:tc>
          <w:tcPr>
            <w:tcW w:w="2126" w:type="dxa"/>
            <w:tcBorders>
              <w:top w:val="single" w:sz="4" w:space="0" w:color="auto"/>
              <w:left w:val="single" w:sz="4" w:space="0" w:color="auto"/>
              <w:bottom w:val="single" w:sz="4" w:space="0" w:color="auto"/>
              <w:right w:val="single" w:sz="4" w:space="0" w:color="auto"/>
            </w:tcBorders>
            <w:hideMark/>
          </w:tcPr>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МС-14,  I курс</w:t>
            </w:r>
          </w:p>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lastRenderedPageBreak/>
              <w:t>(2016-2017)</w:t>
            </w:r>
          </w:p>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сентябрь-май</w:t>
            </w:r>
          </w:p>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 xml:space="preserve">( </w:t>
            </w:r>
            <w:smartTag w:uri="urn:schemas-microsoft-com:office:smarttags" w:element="metricconverter">
              <w:smartTagPr>
                <w:attr w:name="ProductID" w:val="2016 г"/>
              </w:smartTagPr>
              <w:r w:rsidRPr="0024213A">
                <w:rPr>
                  <w:rFonts w:ascii="Times New Roman" w:eastAsia="Times New Roman" w:hAnsi="Times New Roman" w:cs="Times New Roman"/>
                  <w:b/>
                  <w:color w:val="943634" w:themeColor="accent2" w:themeShade="BF"/>
                  <w:sz w:val="20"/>
                  <w:szCs w:val="20"/>
                </w:rPr>
                <w:t>2016 г</w:t>
              </w:r>
            </w:smartTag>
            <w:r w:rsidRPr="0024213A">
              <w:rPr>
                <w:rFonts w:ascii="Times New Roman" w:eastAsia="Times New Roman" w:hAnsi="Times New Roman" w:cs="Times New Roman"/>
                <w:b/>
                <w:color w:val="943634" w:themeColor="accent2" w:themeShade="BF"/>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lastRenderedPageBreak/>
              <w:t>37</w:t>
            </w:r>
            <w:r w:rsidRPr="004D156E">
              <w:rPr>
                <w:rFonts w:ascii="Times New Roman" w:eastAsia="Times New Roman" w:hAnsi="Times New Roman" w:cs="Times New Roman"/>
                <w:b/>
                <w:color w:val="002060"/>
                <w:spacing w:val="1"/>
                <w:kern w:val="2"/>
                <w:sz w:val="20"/>
                <w:szCs w:val="20"/>
                <w:lang w:eastAsia="hi-IN" w:bidi="hi-IN"/>
              </w:rPr>
              <w:t>,6%</w:t>
            </w: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tc>
        <w:tc>
          <w:tcPr>
            <w:tcW w:w="993"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lastRenderedPageBreak/>
              <w:t xml:space="preserve">31 </w:t>
            </w:r>
            <w:r w:rsidRPr="004D156E">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lastRenderedPageBreak/>
              <w:t>40,3</w:t>
            </w:r>
            <w:r w:rsidRPr="004D156E">
              <w:rPr>
                <w:rFonts w:ascii="Times New Roman" w:eastAsia="Times New Roman" w:hAnsi="Times New Roman" w:cs="Times New Roman"/>
                <w:b/>
                <w:color w:val="002060"/>
                <w:spacing w:val="1"/>
                <w:kern w:val="2"/>
                <w:sz w:val="20"/>
                <w:szCs w:val="20"/>
                <w:lang w:eastAsia="hi-IN" w:bidi="hi-IN"/>
              </w:rPr>
              <w:t>%</w:t>
            </w: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lastRenderedPageBreak/>
              <w:t>49</w:t>
            </w:r>
            <w:r w:rsidRPr="004D156E">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lastRenderedPageBreak/>
              <w:t>22,1</w:t>
            </w:r>
            <w:r w:rsidRPr="004D156E">
              <w:rPr>
                <w:rFonts w:ascii="Times New Roman" w:eastAsia="Times New Roman" w:hAnsi="Times New Roman" w:cs="Times New Roman"/>
                <w:b/>
                <w:color w:val="002060"/>
                <w:spacing w:val="1"/>
                <w:kern w:val="2"/>
                <w:sz w:val="20"/>
                <w:szCs w:val="20"/>
                <w:lang w:eastAsia="hi-IN" w:bidi="hi-IN"/>
              </w:rPr>
              <w:t>%</w:t>
            </w:r>
          </w:p>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lastRenderedPageBreak/>
              <w:t>20</w:t>
            </w:r>
            <w:r w:rsidRPr="004D156E">
              <w:rPr>
                <w:rFonts w:ascii="Times New Roman" w:eastAsia="Times New Roman" w:hAnsi="Times New Roman" w:cs="Times New Roman"/>
                <w:b/>
                <w:color w:val="002060"/>
                <w:spacing w:val="1"/>
                <w:kern w:val="2"/>
                <w:sz w:val="20"/>
                <w:szCs w:val="20"/>
                <w:lang w:eastAsia="hi-IN" w:bidi="hi-IN"/>
              </w:rPr>
              <w:t>%</w:t>
            </w:r>
          </w:p>
        </w:tc>
      </w:tr>
      <w:tr w:rsidR="008B5540" w:rsidRPr="00F32BEE" w:rsidTr="00E563CC">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МС-15</w:t>
            </w:r>
          </w:p>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(2017-18)</w:t>
            </w:r>
          </w:p>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сентябрь</w:t>
            </w:r>
          </w:p>
        </w:tc>
        <w:tc>
          <w:tcPr>
            <w:tcW w:w="850"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38,4%</w:t>
            </w:r>
          </w:p>
        </w:tc>
        <w:tc>
          <w:tcPr>
            <w:tcW w:w="993"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41</w:t>
            </w:r>
            <w:r w:rsidRPr="004D156E">
              <w:rPr>
                <w:rFonts w:ascii="Times New Roman" w:eastAsia="Times New Roman" w:hAnsi="Times New Roman" w:cs="Times New Roman"/>
                <w:b/>
                <w:color w:val="002060"/>
                <w:spacing w:val="1"/>
                <w:kern w:val="2"/>
                <w:sz w:val="20"/>
                <w:szCs w:val="20"/>
                <w:lang w:eastAsia="hi-IN" w:bidi="hi-IN"/>
              </w:rPr>
              <w:t>,8%</w:t>
            </w:r>
          </w:p>
        </w:tc>
        <w:tc>
          <w:tcPr>
            <w:tcW w:w="850"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19</w:t>
            </w:r>
            <w:r w:rsidRPr="004D156E">
              <w:rPr>
                <w:rFonts w:ascii="Times New Roman" w:eastAsia="Times New Roman" w:hAnsi="Times New Roman" w:cs="Times New Roman"/>
                <w:b/>
                <w:color w:val="002060"/>
                <w:spacing w:val="1"/>
                <w:kern w:val="2"/>
                <w:sz w:val="20"/>
                <w:szCs w:val="20"/>
                <w:lang w:eastAsia="hi-IN" w:bidi="hi-IN"/>
              </w:rPr>
              <w:t>,8%</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w:t>
            </w:r>
          </w:p>
        </w:tc>
      </w:tr>
      <w:tr w:rsidR="008B5540" w:rsidRPr="00F32BEE" w:rsidTr="00E563CC">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5</w:t>
            </w:r>
          </w:p>
        </w:tc>
        <w:tc>
          <w:tcPr>
            <w:tcW w:w="2126" w:type="dxa"/>
            <w:tcBorders>
              <w:top w:val="single" w:sz="4" w:space="0" w:color="auto"/>
              <w:left w:val="single" w:sz="4" w:space="0" w:color="auto"/>
              <w:bottom w:val="single" w:sz="4" w:space="0" w:color="auto"/>
              <w:right w:val="single" w:sz="4" w:space="0" w:color="auto"/>
            </w:tcBorders>
          </w:tcPr>
          <w:p w:rsidR="008B5540" w:rsidRPr="0024213A" w:rsidRDefault="008B5540" w:rsidP="00E563CC">
            <w:pPr>
              <w:spacing w:after="0" w:line="240" w:lineRule="auto"/>
              <w:jc w:val="center"/>
              <w:rPr>
                <w:rFonts w:ascii="Times New Roman" w:eastAsia="Times New Roman" w:hAnsi="Times New Roman" w:cs="Times New Roman"/>
                <w:b/>
                <w:color w:val="943634" w:themeColor="accent2" w:themeShade="BF"/>
                <w:sz w:val="20"/>
                <w:szCs w:val="20"/>
              </w:rPr>
            </w:pPr>
            <w:r w:rsidRPr="0024213A">
              <w:rPr>
                <w:rFonts w:ascii="Times New Roman" w:eastAsia="Times New Roman" w:hAnsi="Times New Roman" w:cs="Times New Roman"/>
                <w:b/>
                <w:color w:val="943634" w:themeColor="accent2" w:themeShade="BF"/>
                <w:sz w:val="20"/>
                <w:szCs w:val="20"/>
              </w:rPr>
              <w:t>Среднее</w:t>
            </w:r>
          </w:p>
        </w:tc>
        <w:tc>
          <w:tcPr>
            <w:tcW w:w="850"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4D156E">
              <w:rPr>
                <w:rFonts w:ascii="Times New Roman" w:eastAsia="Times New Roman" w:hAnsi="Times New Roman" w:cs="Times New Roman"/>
                <w:b/>
                <w:color w:val="002060"/>
                <w:spacing w:val="1"/>
                <w:kern w:val="2"/>
                <w:sz w:val="20"/>
                <w:szCs w:val="20"/>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D43835"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40,08</w:t>
            </w:r>
            <w:r w:rsidR="008B5540" w:rsidRPr="004D156E">
              <w:rPr>
                <w:rFonts w:ascii="Times New Roman" w:eastAsia="Times New Roman" w:hAnsi="Times New Roman" w:cs="Times New Roman"/>
                <w:b/>
                <w:color w:val="002060"/>
                <w:spacing w:val="1"/>
                <w:kern w:val="2"/>
                <w:sz w:val="20"/>
                <w:szCs w:val="20"/>
                <w:lang w:eastAsia="hi-IN" w:bidi="hi-IN"/>
              </w:rPr>
              <w:t>%</w:t>
            </w:r>
          </w:p>
        </w:tc>
        <w:tc>
          <w:tcPr>
            <w:tcW w:w="993"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33,3</w:t>
            </w:r>
            <w:r w:rsidRPr="004D156E">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37</w:t>
            </w:r>
            <w:r w:rsidRPr="004D156E">
              <w:rPr>
                <w:rFonts w:ascii="Times New Roman" w:eastAsia="Times New Roman" w:hAnsi="Times New Roman" w:cs="Times New Roman"/>
                <w:b/>
                <w:color w:val="002060"/>
                <w:spacing w:val="1"/>
                <w:kern w:val="2"/>
                <w:sz w:val="20"/>
                <w:szCs w:val="20"/>
                <w:lang w:eastAsia="hi-IN" w:bidi="hi-IN"/>
              </w:rPr>
              <w:t>,</w:t>
            </w:r>
            <w:r>
              <w:rPr>
                <w:rFonts w:ascii="Times New Roman" w:eastAsia="Times New Roman" w:hAnsi="Times New Roman" w:cs="Times New Roman"/>
                <w:b/>
                <w:color w:val="002060"/>
                <w:spacing w:val="1"/>
                <w:kern w:val="2"/>
                <w:sz w:val="20"/>
                <w:szCs w:val="20"/>
                <w:lang w:eastAsia="hi-IN" w:bidi="hi-IN"/>
              </w:rPr>
              <w:t>77</w:t>
            </w:r>
            <w:r w:rsidRPr="004D156E">
              <w:rPr>
                <w:rFonts w:ascii="Times New Roman" w:eastAsia="Times New Roman" w:hAnsi="Times New Roman" w:cs="Times New Roman"/>
                <w:b/>
                <w:color w:val="002060"/>
                <w:spacing w:val="1"/>
                <w:kern w:val="2"/>
                <w:sz w:val="20"/>
                <w:szCs w:val="20"/>
                <w:lang w:eastAsia="hi-IN" w:bidi="hi-IN"/>
              </w:rPr>
              <w:t>%</w:t>
            </w:r>
          </w:p>
        </w:tc>
        <w:tc>
          <w:tcPr>
            <w:tcW w:w="850"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48,1</w:t>
            </w:r>
            <w:r w:rsidRPr="004D156E">
              <w:rPr>
                <w:rFonts w:ascii="Times New Roman" w:eastAsia="Times New Roman" w:hAnsi="Times New Roman" w:cs="Times New Roman"/>
                <w:b/>
                <w:color w:val="002060"/>
                <w:spacing w:val="1"/>
                <w:kern w:val="2"/>
                <w:sz w:val="20"/>
                <w:szCs w:val="20"/>
                <w:lang w:eastAsia="hi-IN"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4D156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22,15</w:t>
            </w:r>
            <w:r w:rsidRPr="004D156E">
              <w:rPr>
                <w:rFonts w:ascii="Times New Roman" w:eastAsia="Times New Roman" w:hAnsi="Times New Roman" w:cs="Times New Roman"/>
                <w:b/>
                <w:color w:val="002060"/>
                <w:spacing w:val="1"/>
                <w:kern w:val="2"/>
                <w:sz w:val="20"/>
                <w:szCs w:val="20"/>
                <w:lang w:eastAsia="hi-IN" w:bidi="hi-IN"/>
              </w:rPr>
              <w:t>%</w:t>
            </w:r>
          </w:p>
        </w:tc>
        <w:tc>
          <w:tcPr>
            <w:tcW w:w="998" w:type="dxa"/>
            <w:tcBorders>
              <w:top w:val="single" w:sz="4" w:space="0" w:color="auto"/>
              <w:left w:val="single" w:sz="4" w:space="0" w:color="auto"/>
              <w:bottom w:val="single" w:sz="4" w:space="0" w:color="auto"/>
              <w:right w:val="single" w:sz="4" w:space="0" w:color="auto"/>
            </w:tcBorders>
            <w:vAlign w:val="center"/>
          </w:tcPr>
          <w:p w:rsidR="008B5540" w:rsidRPr="004D156E" w:rsidRDefault="00D43835"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18,57</w:t>
            </w:r>
            <w:r w:rsidR="008B5540" w:rsidRPr="004D156E">
              <w:rPr>
                <w:rFonts w:ascii="Times New Roman" w:eastAsia="Times New Roman" w:hAnsi="Times New Roman" w:cs="Times New Roman"/>
                <w:b/>
                <w:color w:val="002060"/>
                <w:spacing w:val="1"/>
                <w:kern w:val="2"/>
                <w:sz w:val="20"/>
                <w:szCs w:val="20"/>
                <w:lang w:eastAsia="hi-IN" w:bidi="hi-IN"/>
              </w:rPr>
              <w:t>%</w:t>
            </w:r>
          </w:p>
        </w:tc>
      </w:tr>
    </w:tbl>
    <w:p w:rsidR="008B5540" w:rsidRPr="00F32BEE" w:rsidRDefault="008B5540" w:rsidP="008B5540">
      <w:pPr>
        <w:tabs>
          <w:tab w:val="left" w:pos="567"/>
          <w:tab w:val="left" w:pos="1134"/>
          <w:tab w:val="left" w:pos="8100"/>
        </w:tabs>
        <w:suppressAutoHyphens/>
        <w:spacing w:after="0" w:line="360" w:lineRule="auto"/>
        <w:jc w:val="both"/>
        <w:rPr>
          <w:rFonts w:ascii="Times New Roman" w:eastAsia="Times New Roman" w:hAnsi="Times New Roman" w:cs="Times New Roman"/>
          <w:b/>
          <w:color w:val="C00000"/>
          <w:kern w:val="2"/>
          <w:sz w:val="24"/>
          <w:szCs w:val="24"/>
          <w:lang w:eastAsia="hi-IN" w:bidi="hi-IN"/>
        </w:rPr>
      </w:pPr>
    </w:p>
    <w:p w:rsidR="00D43835" w:rsidRDefault="008B5540" w:rsidP="007903E0">
      <w:pPr>
        <w:tabs>
          <w:tab w:val="left" w:pos="567"/>
          <w:tab w:val="left" w:pos="1134"/>
          <w:tab w:val="left" w:pos="8100"/>
        </w:tabs>
        <w:suppressAutoHyphens/>
        <w:spacing w:after="0" w:line="360" w:lineRule="auto"/>
        <w:ind w:firstLine="709"/>
        <w:jc w:val="both"/>
        <w:rPr>
          <w:rFonts w:ascii="Times New Roman" w:eastAsia="Times New Roman" w:hAnsi="Times New Roman" w:cs="Times New Roman"/>
          <w:kern w:val="2"/>
          <w:sz w:val="24"/>
          <w:szCs w:val="24"/>
          <w:lang w:eastAsia="hi-IN" w:bidi="hi-IN"/>
        </w:rPr>
      </w:pPr>
      <w:r w:rsidRPr="00F32BEE">
        <w:rPr>
          <w:rFonts w:ascii="Times New Roman" w:eastAsia="Times New Roman" w:hAnsi="Times New Roman" w:cs="Times New Roman"/>
          <w:kern w:val="2"/>
          <w:sz w:val="24"/>
          <w:szCs w:val="24"/>
          <w:lang w:eastAsia="hi-IN" w:bidi="hi-IN"/>
        </w:rPr>
        <w:t xml:space="preserve">       По выявлении ситуационной тревожности учащихся  </w:t>
      </w:r>
      <w:r w:rsidRPr="00F32BEE">
        <w:rPr>
          <w:rFonts w:ascii="Times New Roman" w:eastAsia="Times New Roman" w:hAnsi="Times New Roman" w:cs="Times New Roman"/>
          <w:b/>
          <w:kern w:val="2"/>
          <w:sz w:val="24"/>
          <w:szCs w:val="24"/>
          <w:lang w:eastAsia="hi-IN" w:bidi="hi-IN"/>
        </w:rPr>
        <w:t>высокий уровень тревожности</w:t>
      </w:r>
      <w:r w:rsidR="00D43835">
        <w:rPr>
          <w:rFonts w:ascii="Times New Roman" w:eastAsia="Times New Roman" w:hAnsi="Times New Roman" w:cs="Times New Roman"/>
          <w:kern w:val="2"/>
          <w:sz w:val="24"/>
          <w:szCs w:val="24"/>
          <w:lang w:eastAsia="hi-IN" w:bidi="hi-IN"/>
        </w:rPr>
        <w:t xml:space="preserve"> в группах</w:t>
      </w:r>
      <w:r w:rsidRPr="00F32BEE">
        <w:rPr>
          <w:rFonts w:ascii="Times New Roman" w:eastAsia="Times New Roman" w:hAnsi="Times New Roman" w:cs="Times New Roman"/>
          <w:kern w:val="2"/>
          <w:sz w:val="24"/>
          <w:szCs w:val="24"/>
          <w:lang w:eastAsia="hi-IN" w:bidi="hi-IN"/>
        </w:rPr>
        <w:t xml:space="preserve"> идет на уменьшение,</w:t>
      </w:r>
      <w:r w:rsidR="00D43835">
        <w:rPr>
          <w:rFonts w:ascii="Times New Roman" w:eastAsia="Times New Roman" w:hAnsi="Times New Roman" w:cs="Times New Roman"/>
          <w:kern w:val="2"/>
          <w:sz w:val="24"/>
          <w:szCs w:val="24"/>
          <w:lang w:eastAsia="hi-IN" w:bidi="hi-IN"/>
        </w:rPr>
        <w:t xml:space="preserve"> это от 40,08 до 33,3%.</w:t>
      </w:r>
      <w:r w:rsidRPr="00F32BEE">
        <w:rPr>
          <w:rFonts w:ascii="Times New Roman" w:eastAsia="Times New Roman" w:hAnsi="Times New Roman" w:cs="Times New Roman"/>
          <w:kern w:val="2"/>
          <w:sz w:val="24"/>
          <w:szCs w:val="24"/>
          <w:lang w:eastAsia="hi-IN" w:bidi="hi-IN"/>
        </w:rPr>
        <w:t xml:space="preserve">  </w:t>
      </w:r>
    </w:p>
    <w:p w:rsidR="00D43835" w:rsidRDefault="008B5540" w:rsidP="007903E0">
      <w:pPr>
        <w:tabs>
          <w:tab w:val="left" w:pos="567"/>
          <w:tab w:val="left" w:pos="1134"/>
          <w:tab w:val="left" w:pos="8100"/>
        </w:tabs>
        <w:suppressAutoHyphens/>
        <w:spacing w:after="0" w:line="360" w:lineRule="auto"/>
        <w:ind w:firstLine="709"/>
        <w:jc w:val="both"/>
        <w:rPr>
          <w:rFonts w:ascii="Times New Roman" w:eastAsia="Times New Roman" w:hAnsi="Times New Roman" w:cs="Times New Roman"/>
          <w:kern w:val="2"/>
          <w:sz w:val="24"/>
          <w:szCs w:val="24"/>
          <w:lang w:eastAsia="hi-IN" w:bidi="hi-IN"/>
        </w:rPr>
      </w:pPr>
      <w:r w:rsidRPr="00D43835">
        <w:rPr>
          <w:rFonts w:ascii="Times New Roman" w:eastAsia="Times New Roman" w:hAnsi="Times New Roman" w:cs="Times New Roman"/>
          <w:b/>
          <w:kern w:val="2"/>
          <w:sz w:val="24"/>
          <w:szCs w:val="24"/>
          <w:lang w:eastAsia="hi-IN" w:bidi="hi-IN"/>
        </w:rPr>
        <w:t>Средний уровень тревожности</w:t>
      </w:r>
      <w:r w:rsidR="00D43835">
        <w:rPr>
          <w:rFonts w:ascii="Times New Roman" w:eastAsia="Times New Roman" w:hAnsi="Times New Roman" w:cs="Times New Roman"/>
          <w:kern w:val="2"/>
          <w:sz w:val="24"/>
          <w:szCs w:val="24"/>
          <w:lang w:eastAsia="hi-IN" w:bidi="hi-IN"/>
        </w:rPr>
        <w:t xml:space="preserve"> идет на увеличение:37,77 до 48,1%. </w:t>
      </w:r>
    </w:p>
    <w:p w:rsidR="00CC4A5B" w:rsidRDefault="008B5540" w:rsidP="007903E0">
      <w:pPr>
        <w:tabs>
          <w:tab w:val="left" w:pos="567"/>
          <w:tab w:val="left" w:pos="1134"/>
          <w:tab w:val="left" w:pos="8100"/>
        </w:tabs>
        <w:suppressAutoHyphens/>
        <w:spacing w:after="0" w:line="360" w:lineRule="auto"/>
        <w:ind w:firstLine="709"/>
        <w:jc w:val="both"/>
        <w:rPr>
          <w:rFonts w:ascii="Times New Roman" w:eastAsia="Times New Roman" w:hAnsi="Times New Roman" w:cs="Times New Roman"/>
          <w:kern w:val="2"/>
          <w:sz w:val="24"/>
          <w:szCs w:val="24"/>
          <w:lang w:eastAsia="hi-IN" w:bidi="hi-IN"/>
        </w:rPr>
      </w:pPr>
      <w:r w:rsidRPr="00D43835">
        <w:rPr>
          <w:rFonts w:ascii="Times New Roman" w:eastAsia="Times New Roman" w:hAnsi="Times New Roman" w:cs="Times New Roman"/>
          <w:b/>
          <w:kern w:val="2"/>
          <w:sz w:val="24"/>
          <w:szCs w:val="24"/>
          <w:lang w:eastAsia="hi-IN" w:bidi="hi-IN"/>
        </w:rPr>
        <w:t>Низкий уровень</w:t>
      </w:r>
      <w:r w:rsidR="00CC4A5B">
        <w:rPr>
          <w:rFonts w:ascii="Times New Roman" w:eastAsia="Times New Roman" w:hAnsi="Times New Roman" w:cs="Times New Roman"/>
          <w:kern w:val="2"/>
          <w:sz w:val="24"/>
          <w:szCs w:val="24"/>
          <w:lang w:eastAsia="hi-IN" w:bidi="hi-IN"/>
        </w:rPr>
        <w:t xml:space="preserve"> идет на понижение по всем </w:t>
      </w:r>
      <w:r w:rsidRPr="00F32BEE">
        <w:rPr>
          <w:rFonts w:ascii="Times New Roman" w:eastAsia="Times New Roman" w:hAnsi="Times New Roman" w:cs="Times New Roman"/>
          <w:kern w:val="2"/>
          <w:sz w:val="24"/>
          <w:szCs w:val="24"/>
          <w:lang w:eastAsia="hi-IN" w:bidi="hi-IN"/>
        </w:rPr>
        <w:t xml:space="preserve"> группам</w:t>
      </w:r>
      <w:r w:rsidR="00CC4A5B">
        <w:rPr>
          <w:rFonts w:ascii="Times New Roman" w:eastAsia="Times New Roman" w:hAnsi="Times New Roman" w:cs="Times New Roman"/>
          <w:kern w:val="2"/>
          <w:sz w:val="24"/>
          <w:szCs w:val="24"/>
          <w:lang w:eastAsia="hi-IN" w:bidi="hi-IN"/>
        </w:rPr>
        <w:t>: 22,15 до 18,57%.</w:t>
      </w:r>
    </w:p>
    <w:p w:rsidR="008B5540" w:rsidRDefault="00CC4A5B" w:rsidP="007903E0">
      <w:pPr>
        <w:tabs>
          <w:tab w:val="left" w:pos="567"/>
          <w:tab w:val="left" w:pos="1134"/>
          <w:tab w:val="left" w:pos="8100"/>
        </w:tabs>
        <w:suppressAutoHyphens/>
        <w:spacing w:after="0" w:line="360" w:lineRule="auto"/>
        <w:ind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008B5540" w:rsidRPr="00F32BEE">
        <w:rPr>
          <w:rFonts w:ascii="Times New Roman" w:eastAsia="Times New Roman" w:hAnsi="Times New Roman" w:cs="Times New Roman"/>
          <w:kern w:val="2"/>
          <w:sz w:val="24"/>
          <w:szCs w:val="24"/>
          <w:lang w:eastAsia="hi-IN" w:bidi="hi-IN"/>
        </w:rPr>
        <w:t>Результаты выявления ситуационной тревожности учащихся показывает уменьшение тревожности.</w:t>
      </w:r>
    </w:p>
    <w:p w:rsidR="008B5540" w:rsidRPr="00F32BEE" w:rsidRDefault="0024213A" w:rsidP="008B5540">
      <w:pPr>
        <w:tabs>
          <w:tab w:val="left" w:pos="567"/>
          <w:tab w:val="left" w:pos="1134"/>
          <w:tab w:val="left" w:pos="8100"/>
        </w:tabs>
        <w:suppressAutoHyphens/>
        <w:spacing w:after="0" w:line="360" w:lineRule="auto"/>
        <w:ind w:firstLine="709"/>
        <w:jc w:val="right"/>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Т</w:t>
      </w:r>
      <w:r w:rsidR="008B5540" w:rsidRPr="00F32BEE">
        <w:rPr>
          <w:rFonts w:ascii="Times New Roman" w:eastAsia="Times New Roman" w:hAnsi="Times New Roman" w:cs="Times New Roman"/>
          <w:kern w:val="2"/>
          <w:sz w:val="24"/>
          <w:szCs w:val="24"/>
          <w:lang w:eastAsia="hi-IN" w:bidi="hi-IN"/>
        </w:rPr>
        <w:t>аблица 6</w:t>
      </w:r>
    </w:p>
    <w:p w:rsidR="008B5540" w:rsidRPr="0024213A" w:rsidRDefault="008B5540"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943634" w:themeColor="accent2" w:themeShade="BF"/>
          <w:spacing w:val="1"/>
          <w:kern w:val="2"/>
          <w:sz w:val="24"/>
          <w:szCs w:val="24"/>
          <w:lang w:eastAsia="hi-IN" w:bidi="hi-IN"/>
        </w:rPr>
      </w:pPr>
      <w:r w:rsidRPr="0024213A">
        <w:rPr>
          <w:rFonts w:ascii="Times New Roman" w:eastAsia="Times New Roman" w:hAnsi="Times New Roman" w:cs="Times New Roman"/>
          <w:b/>
          <w:color w:val="943634" w:themeColor="accent2" w:themeShade="BF"/>
          <w:spacing w:val="1"/>
          <w:kern w:val="2"/>
          <w:sz w:val="24"/>
          <w:szCs w:val="24"/>
          <w:lang w:eastAsia="hi-IN" w:bidi="hi-IN"/>
        </w:rPr>
        <w:t>Выявление самооценки психических состояний учащихся (сентябрь месяц)</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94"/>
        <w:gridCol w:w="710"/>
        <w:gridCol w:w="708"/>
        <w:gridCol w:w="709"/>
        <w:gridCol w:w="709"/>
        <w:gridCol w:w="709"/>
        <w:gridCol w:w="708"/>
        <w:gridCol w:w="709"/>
        <w:gridCol w:w="709"/>
        <w:gridCol w:w="709"/>
        <w:gridCol w:w="708"/>
        <w:gridCol w:w="709"/>
        <w:gridCol w:w="709"/>
        <w:gridCol w:w="709"/>
      </w:tblGrid>
      <w:tr w:rsidR="008B5540" w:rsidRPr="00F32BEE" w:rsidTr="00E563CC">
        <w:trPr>
          <w:trHeight w:val="44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Название группы</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Кол-во уч-ся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тревожность</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фрустрация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агрессивность</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ригидность</w:t>
            </w:r>
          </w:p>
        </w:tc>
      </w:tr>
      <w:tr w:rsidR="008B5540" w:rsidRPr="00F32BEE" w:rsidTr="00E563CC">
        <w:trPr>
          <w:trHeight w:val="63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spacing w:after="0" w:line="240" w:lineRule="auto"/>
              <w:rPr>
                <w:rFonts w:ascii="Times New Roman" w:eastAsia="Times New Roman" w:hAnsi="Times New Roman" w:cs="Times New Roman"/>
                <w:b/>
                <w:color w:val="002060"/>
                <w:spacing w:val="1"/>
                <w:kern w:val="2"/>
                <w:sz w:val="24"/>
                <w:szCs w:val="24"/>
                <w:lang w:eastAsia="hi-IN" w:bidi="hi-I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spacing w:after="0" w:line="240" w:lineRule="auto"/>
              <w:rPr>
                <w:rFonts w:ascii="Times New Roman" w:eastAsia="Times New Roman" w:hAnsi="Times New Roman" w:cs="Times New Roman"/>
                <w:b/>
                <w:color w:val="002060"/>
                <w:spacing w:val="1"/>
                <w:kern w:val="2"/>
                <w:sz w:val="20"/>
                <w:szCs w:val="20"/>
                <w:lang w:eastAsia="hi-IN" w:bidi="hi-IN"/>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spacing w:after="0" w:line="240" w:lineRule="auto"/>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низкий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средний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высокий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низкий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средний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высокий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низкий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средний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высокий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низкий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средний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высокий</w:t>
            </w:r>
          </w:p>
        </w:tc>
      </w:tr>
      <w:tr w:rsidR="008B5540" w:rsidRPr="00F32BEE" w:rsidTr="00E563CC">
        <w:trPr>
          <w:trHeight w:val="895"/>
        </w:trPr>
        <w:tc>
          <w:tcPr>
            <w:tcW w:w="426"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МС-12</w:t>
            </w:r>
          </w:p>
        </w:tc>
        <w:tc>
          <w:tcPr>
            <w:tcW w:w="710"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15</w:t>
            </w:r>
            <w:r w:rsidRPr="003319C1">
              <w:rPr>
                <w:rFonts w:ascii="Times New Roman" w:eastAsia="Times New Roman" w:hAnsi="Times New Roman" w:cs="Times New Roman"/>
                <w:b/>
                <w:color w:val="002060"/>
                <w:spacing w:val="1"/>
                <w:kern w:val="2"/>
                <w:sz w:val="20"/>
                <w:szCs w:val="20"/>
                <w:lang w:eastAsia="hi-IN" w:bidi="hi-IN"/>
              </w:rPr>
              <w:t>,6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66,8</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17</w:t>
            </w:r>
            <w:r w:rsidRPr="003319C1">
              <w:rPr>
                <w:rFonts w:ascii="Times New Roman" w:eastAsia="Times New Roman" w:hAnsi="Times New Roman" w:cs="Times New Roman"/>
                <w:b/>
                <w:color w:val="002060"/>
                <w:spacing w:val="1"/>
                <w:kern w:val="2"/>
                <w:sz w:val="20"/>
                <w:szCs w:val="20"/>
                <w:lang w:eastAsia="hi-IN" w:bidi="hi-IN"/>
              </w:rPr>
              <w:t>,6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66,7</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24</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9</w:t>
            </w:r>
            <w:r w:rsidRPr="003319C1">
              <w:rPr>
                <w:rFonts w:ascii="Times New Roman" w:eastAsia="Times New Roman" w:hAnsi="Times New Roman" w:cs="Times New Roman"/>
                <w:b/>
                <w:color w:val="002060"/>
                <w:spacing w:val="1"/>
                <w:kern w:val="2"/>
                <w:sz w:val="20"/>
                <w:szCs w:val="20"/>
                <w:lang w:eastAsia="hi-IN" w:bidi="hi-IN"/>
              </w:rPr>
              <w:t>,3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w:t>
            </w:r>
            <w:r w:rsidRPr="003319C1">
              <w:rPr>
                <w:rFonts w:ascii="Times New Roman" w:eastAsia="Times New Roman" w:hAnsi="Times New Roman" w:cs="Times New Roman"/>
                <w:b/>
                <w:color w:val="002060"/>
                <w:spacing w:val="1"/>
                <w:kern w:val="2"/>
                <w:sz w:val="20"/>
                <w:szCs w:val="20"/>
                <w:lang w:eastAsia="hi-IN" w:bidi="hi-IN"/>
              </w:rPr>
              <w:t>8,3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33,3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w:t>
            </w:r>
            <w:r w:rsidRPr="003319C1">
              <w:rPr>
                <w:rFonts w:ascii="Times New Roman" w:eastAsia="Times New Roman" w:hAnsi="Times New Roman" w:cs="Times New Roman"/>
                <w:b/>
                <w:color w:val="002060"/>
                <w:spacing w:val="1"/>
                <w:kern w:val="2"/>
                <w:sz w:val="20"/>
                <w:szCs w:val="20"/>
                <w:lang w:eastAsia="hi-IN" w:bidi="hi-IN"/>
              </w:rPr>
              <w:t>8,4</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w:t>
            </w:r>
            <w:r w:rsidRPr="003319C1">
              <w:rPr>
                <w:rFonts w:ascii="Times New Roman" w:eastAsia="Times New Roman" w:hAnsi="Times New Roman" w:cs="Times New Roman"/>
                <w:b/>
                <w:color w:val="002060"/>
                <w:spacing w:val="1"/>
                <w:kern w:val="2"/>
                <w:sz w:val="20"/>
                <w:szCs w:val="20"/>
                <w:lang w:eastAsia="hi-IN" w:bidi="hi-IN"/>
              </w:rPr>
              <w:t>6,6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31</w:t>
            </w:r>
            <w:r w:rsidRPr="003319C1">
              <w:rPr>
                <w:rFonts w:ascii="Times New Roman" w:eastAsia="Times New Roman" w:hAnsi="Times New Roman" w:cs="Times New Roman"/>
                <w:b/>
                <w:color w:val="002060"/>
                <w:spacing w:val="1"/>
                <w:kern w:val="2"/>
                <w:sz w:val="20"/>
                <w:szCs w:val="20"/>
                <w:lang w:eastAsia="hi-IN" w:bidi="hi-IN"/>
              </w:rPr>
              <w:t>,</w:t>
            </w:r>
            <w:r>
              <w:rPr>
                <w:rFonts w:ascii="Times New Roman" w:eastAsia="Times New Roman" w:hAnsi="Times New Roman" w:cs="Times New Roman"/>
                <w:b/>
                <w:color w:val="002060"/>
                <w:spacing w:val="1"/>
                <w:kern w:val="2"/>
                <w:sz w:val="20"/>
                <w:szCs w:val="20"/>
                <w:lang w:eastAsia="hi-IN" w:bidi="hi-IN"/>
              </w:rPr>
              <w:t xml:space="preserve"> </w:t>
            </w:r>
            <w:r w:rsidRPr="003319C1">
              <w:rPr>
                <w:rFonts w:ascii="Times New Roman" w:eastAsia="Times New Roman" w:hAnsi="Times New Roman" w:cs="Times New Roman"/>
                <w:b/>
                <w:color w:val="002060"/>
                <w:spacing w:val="1"/>
                <w:kern w:val="2"/>
                <w:sz w:val="20"/>
                <w:szCs w:val="20"/>
                <w:lang w:eastAsia="hi-IN" w:bidi="hi-IN"/>
              </w:rPr>
              <w:t>3</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32,1</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r>
      <w:tr w:rsidR="008B5540" w:rsidRPr="00F32BEE" w:rsidTr="00E563CC">
        <w:trPr>
          <w:trHeight w:val="727"/>
        </w:trPr>
        <w:tc>
          <w:tcPr>
            <w:tcW w:w="426"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МС-13</w:t>
            </w:r>
          </w:p>
        </w:tc>
        <w:tc>
          <w:tcPr>
            <w:tcW w:w="710" w:type="dxa"/>
            <w:tcBorders>
              <w:top w:val="single" w:sz="4" w:space="0" w:color="auto"/>
              <w:left w:val="single" w:sz="4" w:space="0" w:color="auto"/>
              <w:bottom w:val="single" w:sz="4" w:space="0" w:color="auto"/>
              <w:right w:val="single" w:sz="4" w:space="0" w:color="auto"/>
            </w:tcBorders>
            <w:vAlign w:val="center"/>
            <w:hideMark/>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25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58,4</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16,6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57,3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26,1</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16,6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41,7</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35</w:t>
            </w:r>
            <w:r w:rsidRPr="003319C1">
              <w:rPr>
                <w:rFonts w:ascii="Times New Roman" w:eastAsia="Times New Roman" w:hAnsi="Times New Roman" w:cs="Times New Roman"/>
                <w:b/>
                <w:color w:val="002060"/>
                <w:spacing w:val="1"/>
                <w:kern w:val="2"/>
                <w:sz w:val="20"/>
                <w:szCs w:val="20"/>
                <w:lang w:eastAsia="hi-IN" w:bidi="hi-IN"/>
              </w:rPr>
              <w:t>,3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37</w:t>
            </w:r>
            <w:r w:rsidRPr="003319C1">
              <w:rPr>
                <w:rFonts w:ascii="Times New Roman" w:eastAsia="Times New Roman" w:hAnsi="Times New Roman" w:cs="Times New Roman"/>
                <w:b/>
                <w:color w:val="002060"/>
                <w:spacing w:val="1"/>
                <w:kern w:val="2"/>
                <w:sz w:val="20"/>
                <w:szCs w:val="20"/>
                <w:lang w:eastAsia="hi-IN" w:bidi="hi-IN"/>
              </w:rPr>
              <w:t>,</w:t>
            </w:r>
            <w:r>
              <w:rPr>
                <w:rFonts w:ascii="Times New Roman" w:eastAsia="Times New Roman" w:hAnsi="Times New Roman" w:cs="Times New Roman"/>
                <w:b/>
                <w:color w:val="002060"/>
                <w:spacing w:val="1"/>
                <w:kern w:val="2"/>
                <w:sz w:val="20"/>
                <w:szCs w:val="20"/>
                <w:lang w:eastAsia="hi-IN" w:bidi="hi-IN"/>
              </w:rPr>
              <w:t xml:space="preserve"> </w:t>
            </w:r>
            <w:r w:rsidRPr="003319C1">
              <w:rPr>
                <w:rFonts w:ascii="Times New Roman" w:eastAsia="Times New Roman" w:hAnsi="Times New Roman" w:cs="Times New Roman"/>
                <w:b/>
                <w:color w:val="002060"/>
                <w:spacing w:val="1"/>
                <w:kern w:val="2"/>
                <w:sz w:val="20"/>
                <w:szCs w:val="20"/>
                <w:lang w:eastAsia="hi-IN" w:bidi="hi-IN"/>
              </w:rPr>
              <w:t>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35,6</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27,1</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r>
      <w:tr w:rsidR="008B5540" w:rsidRPr="00F32BEE" w:rsidTr="00E563CC">
        <w:trPr>
          <w:trHeight w:val="922"/>
        </w:trPr>
        <w:tc>
          <w:tcPr>
            <w:tcW w:w="426"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3</w:t>
            </w:r>
          </w:p>
        </w:tc>
        <w:tc>
          <w:tcPr>
            <w:tcW w:w="994" w:type="dxa"/>
            <w:tcBorders>
              <w:top w:val="single" w:sz="4" w:space="0" w:color="auto"/>
              <w:left w:val="single" w:sz="4" w:space="0" w:color="auto"/>
              <w:bottom w:val="single" w:sz="4" w:space="0" w:color="auto"/>
              <w:right w:val="single" w:sz="4" w:space="0" w:color="auto"/>
            </w:tcBorders>
            <w:vAlign w:val="center"/>
            <w:hideMark/>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МС-14</w:t>
            </w:r>
          </w:p>
        </w:tc>
        <w:tc>
          <w:tcPr>
            <w:tcW w:w="710"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17</w:t>
            </w:r>
            <w:r w:rsidRPr="003319C1">
              <w:rPr>
                <w:rFonts w:ascii="Times New Roman" w:eastAsia="Times New Roman" w:hAnsi="Times New Roman" w:cs="Times New Roman"/>
                <w:b/>
                <w:color w:val="002060"/>
                <w:spacing w:val="1"/>
                <w:kern w:val="2"/>
                <w:sz w:val="20"/>
                <w:szCs w:val="20"/>
                <w:lang w:eastAsia="hi-IN" w:bidi="hi-IN"/>
              </w:rPr>
              <w:t>,6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67</w:t>
            </w:r>
            <w:r w:rsidRPr="003319C1">
              <w:rPr>
                <w:rFonts w:ascii="Times New Roman" w:eastAsia="Times New Roman" w:hAnsi="Times New Roman" w:cs="Times New Roman"/>
                <w:b/>
                <w:color w:val="002060"/>
                <w:spacing w:val="1"/>
                <w:kern w:val="2"/>
                <w:sz w:val="20"/>
                <w:szCs w:val="20"/>
                <w:lang w:eastAsia="hi-IN" w:bidi="hi-IN"/>
              </w:rPr>
              <w:t>,8</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w:t>
            </w:r>
            <w:r>
              <w:rPr>
                <w:rFonts w:ascii="Times New Roman" w:eastAsia="Times New Roman" w:hAnsi="Times New Roman" w:cs="Times New Roman"/>
                <w:b/>
                <w:color w:val="002060"/>
                <w:spacing w:val="1"/>
                <w:kern w:val="2"/>
                <w:sz w:val="20"/>
                <w:szCs w:val="20"/>
                <w:lang w:eastAsia="hi-IN" w:bidi="hi-IN"/>
              </w:rPr>
              <w:t>4</w:t>
            </w:r>
            <w:r w:rsidRPr="003319C1">
              <w:rPr>
                <w:rFonts w:ascii="Times New Roman" w:eastAsia="Times New Roman" w:hAnsi="Times New Roman" w:cs="Times New Roman"/>
                <w:b/>
                <w:color w:val="002060"/>
                <w:spacing w:val="1"/>
                <w:kern w:val="2"/>
                <w:sz w:val="20"/>
                <w:szCs w:val="20"/>
                <w:lang w:eastAsia="hi-IN" w:bidi="hi-IN"/>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58,1</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16,</w:t>
            </w:r>
            <w:r>
              <w:rPr>
                <w:rFonts w:ascii="Times New Roman" w:eastAsia="Times New Roman" w:hAnsi="Times New Roman" w:cs="Times New Roman"/>
                <w:b/>
                <w:color w:val="002060"/>
                <w:spacing w:val="1"/>
                <w:kern w:val="2"/>
                <w:sz w:val="20"/>
                <w:szCs w:val="20"/>
                <w:lang w:eastAsia="hi-IN" w:bidi="hi-IN"/>
              </w:rPr>
              <w:t>9</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25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38,5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26,5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40</w:t>
            </w:r>
            <w:r w:rsidRPr="003319C1">
              <w:rPr>
                <w:rFonts w:ascii="Times New Roman" w:eastAsia="Times New Roman" w:hAnsi="Times New Roman" w:cs="Times New Roman"/>
                <w:b/>
                <w:color w:val="002060"/>
                <w:spacing w:val="1"/>
                <w:kern w:val="2"/>
                <w:sz w:val="20"/>
                <w:szCs w:val="20"/>
                <w:lang w:eastAsia="hi-IN" w:bidi="hi-IN"/>
              </w:rPr>
              <w:t>,7</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w:t>
            </w:r>
            <w:r w:rsidRPr="003319C1">
              <w:rPr>
                <w:rFonts w:ascii="Times New Roman" w:eastAsia="Times New Roman" w:hAnsi="Times New Roman" w:cs="Times New Roman"/>
                <w:b/>
                <w:color w:val="002060"/>
                <w:spacing w:val="1"/>
                <w:kern w:val="2"/>
                <w:sz w:val="20"/>
                <w:szCs w:val="20"/>
                <w:lang w:eastAsia="hi-IN" w:bidi="hi-IN"/>
              </w:rPr>
              <w:t>6,6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32,7</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r>
      <w:tr w:rsidR="008B5540" w:rsidRPr="00F32BEE" w:rsidTr="00E563CC">
        <w:trPr>
          <w:trHeight w:val="922"/>
        </w:trPr>
        <w:tc>
          <w:tcPr>
            <w:tcW w:w="426"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4</w:t>
            </w:r>
          </w:p>
        </w:tc>
        <w:tc>
          <w:tcPr>
            <w:tcW w:w="994" w:type="dxa"/>
            <w:tcBorders>
              <w:top w:val="single" w:sz="4" w:space="0" w:color="auto"/>
              <w:left w:val="single" w:sz="4" w:space="0" w:color="auto"/>
              <w:bottom w:val="single" w:sz="4" w:space="0" w:color="auto"/>
              <w:right w:val="single" w:sz="4" w:space="0" w:color="auto"/>
            </w:tcBorders>
            <w:vAlign w:val="center"/>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МС-15</w:t>
            </w:r>
          </w:p>
        </w:tc>
        <w:tc>
          <w:tcPr>
            <w:tcW w:w="710"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18</w:t>
            </w:r>
            <w:r w:rsidRPr="003319C1">
              <w:rPr>
                <w:rFonts w:ascii="Times New Roman" w:eastAsia="Times New Roman" w:hAnsi="Times New Roman" w:cs="Times New Roman"/>
                <w:b/>
                <w:color w:val="002060"/>
                <w:spacing w:val="1"/>
                <w:kern w:val="2"/>
                <w:sz w:val="20"/>
                <w:szCs w:val="20"/>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7</w:t>
            </w:r>
            <w:r w:rsidRPr="003319C1">
              <w:rPr>
                <w:rFonts w:ascii="Times New Roman" w:eastAsia="Times New Roman" w:hAnsi="Times New Roman" w:cs="Times New Roman"/>
                <w:b/>
                <w:color w:val="002060"/>
                <w:spacing w:val="1"/>
                <w:kern w:val="2"/>
                <w:sz w:val="20"/>
                <w:szCs w:val="20"/>
                <w:lang w:eastAsia="hi-IN" w:bidi="hi-IN"/>
              </w:rPr>
              <w:t>4,6</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7</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40,6</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28</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31,4</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41,3</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39</w:t>
            </w:r>
            <w:r w:rsidRPr="003319C1">
              <w:rPr>
                <w:rFonts w:ascii="Times New Roman" w:eastAsia="Times New Roman" w:hAnsi="Times New Roman" w:cs="Times New Roman"/>
                <w:b/>
                <w:color w:val="002060"/>
                <w:spacing w:val="1"/>
                <w:kern w:val="2"/>
                <w:sz w:val="20"/>
                <w:szCs w:val="20"/>
                <w:lang w:eastAsia="hi-IN" w:bidi="hi-IN"/>
              </w:rPr>
              <w:t>,6</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19,1</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43,2</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39</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17,8</w:t>
            </w:r>
          </w:p>
        </w:tc>
      </w:tr>
      <w:tr w:rsidR="008B5540" w:rsidRPr="00F32BEE" w:rsidTr="00E563CC">
        <w:trPr>
          <w:trHeight w:val="922"/>
        </w:trPr>
        <w:tc>
          <w:tcPr>
            <w:tcW w:w="426"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5</w:t>
            </w:r>
          </w:p>
        </w:tc>
        <w:tc>
          <w:tcPr>
            <w:tcW w:w="994" w:type="dxa"/>
            <w:tcBorders>
              <w:top w:val="single" w:sz="4" w:space="0" w:color="auto"/>
              <w:left w:val="single" w:sz="4" w:space="0" w:color="auto"/>
              <w:bottom w:val="single" w:sz="4" w:space="0" w:color="auto"/>
              <w:right w:val="single" w:sz="4" w:space="0" w:color="auto"/>
            </w:tcBorders>
            <w:vAlign w:val="center"/>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Среднее</w:t>
            </w:r>
          </w:p>
        </w:tc>
        <w:tc>
          <w:tcPr>
            <w:tcW w:w="710"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19,15</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66</w:t>
            </w:r>
            <w:r w:rsidRPr="003319C1">
              <w:rPr>
                <w:rFonts w:ascii="Times New Roman" w:eastAsia="Times New Roman" w:hAnsi="Times New Roman" w:cs="Times New Roman"/>
                <w:b/>
                <w:color w:val="002060"/>
                <w:spacing w:val="1"/>
                <w:kern w:val="2"/>
                <w:sz w:val="20"/>
                <w:szCs w:val="20"/>
                <w:lang w:eastAsia="hi-IN" w:bidi="hi-IN"/>
              </w:rPr>
              <w:t>,</w:t>
            </w:r>
            <w:r>
              <w:rPr>
                <w:rFonts w:ascii="Times New Roman" w:eastAsia="Times New Roman" w:hAnsi="Times New Roman" w:cs="Times New Roman"/>
                <w:b/>
                <w:color w:val="002060"/>
                <w:spacing w:val="1"/>
                <w:kern w:val="2"/>
                <w:sz w:val="20"/>
                <w:szCs w:val="20"/>
                <w:lang w:eastAsia="hi-IN" w:bidi="hi-IN"/>
              </w:rPr>
              <w:t>9</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13,95</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55,67</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23,76</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20,57</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39,95</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35,8</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24,2</w:t>
            </w:r>
            <w:r w:rsidRPr="003319C1">
              <w:rPr>
                <w:rFonts w:ascii="Times New Roman" w:eastAsia="Times New Roman" w:hAnsi="Times New Roman" w:cs="Times New Roman"/>
                <w:b/>
                <w:color w:val="002060"/>
                <w:spacing w:val="1"/>
                <w:kern w:val="2"/>
                <w:sz w:val="20"/>
                <w:szCs w:val="20"/>
                <w:lang w:eastAsia="hi-IN" w:bidi="hi-IN"/>
              </w:rPr>
              <w:t>5</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39,46</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33,12</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27,42</w:t>
            </w:r>
          </w:p>
        </w:tc>
      </w:tr>
    </w:tbl>
    <w:p w:rsidR="008B5540" w:rsidRDefault="008B5540" w:rsidP="008B5540">
      <w:pPr>
        <w:spacing w:after="0" w:line="360" w:lineRule="auto"/>
        <w:jc w:val="both"/>
        <w:rPr>
          <w:rFonts w:ascii="Times New Roman" w:eastAsia="Times New Roman" w:hAnsi="Times New Roman" w:cs="Times New Roman"/>
          <w:sz w:val="24"/>
          <w:szCs w:val="24"/>
          <w:lang w:eastAsia="ru-RU"/>
        </w:rPr>
      </w:pPr>
    </w:p>
    <w:p w:rsidR="0024213A" w:rsidRDefault="0024213A"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C00000"/>
          <w:spacing w:val="1"/>
          <w:kern w:val="2"/>
          <w:sz w:val="24"/>
          <w:szCs w:val="24"/>
          <w:lang w:eastAsia="hi-IN" w:bidi="hi-IN"/>
        </w:rPr>
      </w:pPr>
    </w:p>
    <w:p w:rsidR="0024213A" w:rsidRDefault="0024213A"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C00000"/>
          <w:spacing w:val="1"/>
          <w:kern w:val="2"/>
          <w:sz w:val="24"/>
          <w:szCs w:val="24"/>
          <w:lang w:eastAsia="hi-IN" w:bidi="hi-IN"/>
        </w:rPr>
      </w:pPr>
    </w:p>
    <w:p w:rsidR="0024213A" w:rsidRDefault="0024213A"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C00000"/>
          <w:spacing w:val="1"/>
          <w:kern w:val="2"/>
          <w:sz w:val="24"/>
          <w:szCs w:val="24"/>
          <w:lang w:eastAsia="hi-IN" w:bidi="hi-IN"/>
        </w:rPr>
      </w:pPr>
    </w:p>
    <w:p w:rsidR="0024213A" w:rsidRDefault="0024213A"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C00000"/>
          <w:spacing w:val="1"/>
          <w:kern w:val="2"/>
          <w:sz w:val="24"/>
          <w:szCs w:val="24"/>
          <w:lang w:eastAsia="hi-IN" w:bidi="hi-IN"/>
        </w:rPr>
      </w:pPr>
    </w:p>
    <w:p w:rsidR="0024213A" w:rsidRDefault="0024213A"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C00000"/>
          <w:spacing w:val="1"/>
          <w:kern w:val="2"/>
          <w:sz w:val="24"/>
          <w:szCs w:val="24"/>
          <w:lang w:eastAsia="hi-IN" w:bidi="hi-IN"/>
        </w:rPr>
      </w:pPr>
    </w:p>
    <w:p w:rsidR="0024213A" w:rsidRPr="0024213A" w:rsidRDefault="0024213A" w:rsidP="0024213A">
      <w:pPr>
        <w:shd w:val="clear" w:color="auto" w:fill="FFFFFF"/>
        <w:tabs>
          <w:tab w:val="left" w:pos="9403"/>
        </w:tabs>
        <w:suppressAutoHyphens/>
        <w:spacing w:after="0" w:line="360" w:lineRule="auto"/>
        <w:jc w:val="right"/>
        <w:rPr>
          <w:rFonts w:ascii="Times New Roman" w:eastAsia="Times New Roman" w:hAnsi="Times New Roman" w:cs="Times New Roman"/>
          <w:spacing w:val="1"/>
          <w:kern w:val="2"/>
          <w:lang w:eastAsia="hi-IN" w:bidi="hi-IN"/>
        </w:rPr>
      </w:pPr>
      <w:r w:rsidRPr="0024213A">
        <w:rPr>
          <w:rFonts w:ascii="Times New Roman" w:eastAsia="Times New Roman" w:hAnsi="Times New Roman" w:cs="Times New Roman"/>
          <w:spacing w:val="1"/>
          <w:kern w:val="2"/>
          <w:lang w:eastAsia="hi-IN" w:bidi="hi-IN"/>
        </w:rPr>
        <w:lastRenderedPageBreak/>
        <w:t>Таблица 7</w:t>
      </w:r>
    </w:p>
    <w:p w:rsidR="008B5540" w:rsidRPr="0024213A" w:rsidRDefault="008B5540"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943634" w:themeColor="accent2" w:themeShade="BF"/>
          <w:spacing w:val="1"/>
          <w:kern w:val="2"/>
          <w:sz w:val="24"/>
          <w:szCs w:val="24"/>
          <w:lang w:eastAsia="hi-IN" w:bidi="hi-IN"/>
        </w:rPr>
      </w:pPr>
      <w:r w:rsidRPr="0024213A">
        <w:rPr>
          <w:rFonts w:ascii="Times New Roman" w:eastAsia="Times New Roman" w:hAnsi="Times New Roman" w:cs="Times New Roman"/>
          <w:b/>
          <w:color w:val="943634" w:themeColor="accent2" w:themeShade="BF"/>
          <w:spacing w:val="1"/>
          <w:kern w:val="2"/>
          <w:sz w:val="24"/>
          <w:szCs w:val="24"/>
          <w:lang w:eastAsia="hi-IN" w:bidi="hi-IN"/>
        </w:rPr>
        <w:t>Выявление самооценки психических состояний учащихся (май месяц)</w:t>
      </w:r>
    </w:p>
    <w:p w:rsidR="008B5540" w:rsidRPr="00F32BEE" w:rsidRDefault="008B5540"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C00000"/>
          <w:spacing w:val="1"/>
          <w:kern w:val="2"/>
          <w:sz w:val="24"/>
          <w:szCs w:val="24"/>
          <w:lang w:eastAsia="hi-IN" w:bidi="hi-IN"/>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94"/>
        <w:gridCol w:w="710"/>
        <w:gridCol w:w="708"/>
        <w:gridCol w:w="709"/>
        <w:gridCol w:w="709"/>
        <w:gridCol w:w="709"/>
        <w:gridCol w:w="708"/>
        <w:gridCol w:w="709"/>
        <w:gridCol w:w="709"/>
        <w:gridCol w:w="709"/>
        <w:gridCol w:w="708"/>
        <w:gridCol w:w="709"/>
        <w:gridCol w:w="709"/>
        <w:gridCol w:w="709"/>
      </w:tblGrid>
      <w:tr w:rsidR="008B5540" w:rsidRPr="00F32BEE" w:rsidTr="00E563CC">
        <w:trPr>
          <w:trHeight w:val="446"/>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Название группы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Кол-во учащихся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тревожность</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фрустрация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агрессивность</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ригидность</w:t>
            </w:r>
          </w:p>
        </w:tc>
      </w:tr>
      <w:tr w:rsidR="008B5540" w:rsidRPr="00F32BEE" w:rsidTr="00E563CC">
        <w:trPr>
          <w:trHeight w:val="63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spacing w:after="0" w:line="240" w:lineRule="auto"/>
              <w:rPr>
                <w:rFonts w:ascii="Times New Roman" w:eastAsia="Times New Roman" w:hAnsi="Times New Roman" w:cs="Times New Roman"/>
                <w:b/>
                <w:color w:val="002060"/>
                <w:spacing w:val="1"/>
                <w:kern w:val="2"/>
                <w:sz w:val="20"/>
                <w:szCs w:val="20"/>
                <w:lang w:eastAsia="hi-IN" w:bidi="hi-I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spacing w:after="0" w:line="240" w:lineRule="auto"/>
              <w:rPr>
                <w:rFonts w:ascii="Times New Roman" w:eastAsia="Times New Roman" w:hAnsi="Times New Roman" w:cs="Times New Roman"/>
                <w:b/>
                <w:color w:val="002060"/>
                <w:spacing w:val="1"/>
                <w:kern w:val="2"/>
                <w:sz w:val="20"/>
                <w:szCs w:val="20"/>
                <w:lang w:eastAsia="hi-IN" w:bidi="hi-I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spacing w:after="0" w:line="240" w:lineRule="auto"/>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низкий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средний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высокий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низкий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средний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высокий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низкий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средний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высокий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низкий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средний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высокий</w:t>
            </w:r>
          </w:p>
        </w:tc>
      </w:tr>
      <w:tr w:rsidR="008B5540" w:rsidRPr="00F32BEE" w:rsidTr="00E563CC">
        <w:trPr>
          <w:trHeight w:val="884"/>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МС-12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8,4</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83,4</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8,2</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58,4</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25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16,6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w:t>
            </w:r>
            <w:r w:rsidRPr="003319C1">
              <w:rPr>
                <w:rFonts w:ascii="Times New Roman" w:eastAsia="Times New Roman" w:hAnsi="Times New Roman" w:cs="Times New Roman"/>
                <w:b/>
                <w:color w:val="002060"/>
                <w:spacing w:val="1"/>
                <w:kern w:val="2"/>
                <w:sz w:val="20"/>
                <w:szCs w:val="20"/>
                <w:lang w:eastAsia="hi-IN" w:bidi="hi-IN"/>
              </w:rPr>
              <w:t>8,3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56,4</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15,3</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10</w:t>
            </w:r>
            <w:r w:rsidRPr="003319C1">
              <w:rPr>
                <w:rFonts w:ascii="Times New Roman" w:eastAsia="Times New Roman" w:hAnsi="Times New Roman" w:cs="Times New Roman"/>
                <w:b/>
                <w:color w:val="002060"/>
                <w:spacing w:val="1"/>
                <w:kern w:val="2"/>
                <w:sz w:val="20"/>
                <w:szCs w:val="20"/>
                <w:lang w:eastAsia="hi-IN" w:bidi="hi-IN"/>
              </w:rPr>
              <w:t>,3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56</w:t>
            </w:r>
            <w:r w:rsidRPr="003319C1">
              <w:rPr>
                <w:rFonts w:ascii="Times New Roman" w:eastAsia="Times New Roman" w:hAnsi="Times New Roman" w:cs="Times New Roman"/>
                <w:b/>
                <w:color w:val="002060"/>
                <w:spacing w:val="1"/>
                <w:kern w:val="2"/>
                <w:sz w:val="20"/>
                <w:szCs w:val="20"/>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33,3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r>
      <w:tr w:rsidR="008B5540" w:rsidRPr="00F32BEE" w:rsidTr="00E563CC">
        <w:trPr>
          <w:trHeight w:val="964"/>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МС-13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10</w:t>
            </w:r>
            <w:r w:rsidRPr="003319C1">
              <w:rPr>
                <w:rFonts w:ascii="Times New Roman" w:eastAsia="Times New Roman" w:hAnsi="Times New Roman" w:cs="Times New Roman"/>
                <w:b/>
                <w:color w:val="002060"/>
                <w:spacing w:val="1"/>
                <w:kern w:val="2"/>
                <w:sz w:val="20"/>
                <w:szCs w:val="20"/>
                <w:lang w:eastAsia="hi-IN" w:bidi="hi-IN"/>
              </w:rPr>
              <w:t>,6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75,1</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14</w:t>
            </w:r>
            <w:r w:rsidRPr="003319C1">
              <w:rPr>
                <w:rFonts w:ascii="Times New Roman" w:eastAsia="Times New Roman" w:hAnsi="Times New Roman" w:cs="Times New Roman"/>
                <w:b/>
                <w:color w:val="002060"/>
                <w:spacing w:val="1"/>
                <w:kern w:val="2"/>
                <w:sz w:val="20"/>
                <w:szCs w:val="20"/>
                <w:lang w:eastAsia="hi-IN" w:bidi="hi-IN"/>
              </w:rPr>
              <w:t>,3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50</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24,2</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25</w:t>
            </w:r>
            <w:r>
              <w:rPr>
                <w:rFonts w:ascii="Times New Roman" w:eastAsia="Times New Roman" w:hAnsi="Times New Roman" w:cs="Times New Roman"/>
                <w:b/>
                <w:color w:val="002060"/>
                <w:spacing w:val="1"/>
                <w:kern w:val="2"/>
                <w:sz w:val="20"/>
                <w:szCs w:val="20"/>
                <w:lang w:eastAsia="hi-IN" w:bidi="hi-IN"/>
              </w:rPr>
              <w:t>,8</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33,9</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57,2</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8,9</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16,6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58,4</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25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r>
      <w:tr w:rsidR="008B5540" w:rsidRPr="00F32BEE" w:rsidTr="00E563CC">
        <w:trPr>
          <w:trHeight w:val="922"/>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МС-14</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9,5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74,2</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16</w:t>
            </w:r>
            <w:r w:rsidRPr="003319C1">
              <w:rPr>
                <w:rFonts w:ascii="Times New Roman" w:eastAsia="Times New Roman" w:hAnsi="Times New Roman" w:cs="Times New Roman"/>
                <w:b/>
                <w:color w:val="002060"/>
                <w:spacing w:val="1"/>
                <w:kern w:val="2"/>
                <w:sz w:val="20"/>
                <w:szCs w:val="20"/>
                <w:lang w:eastAsia="hi-IN" w:bidi="hi-I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41,7</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28</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30</w:t>
            </w:r>
            <w:r w:rsidRPr="003319C1">
              <w:rPr>
                <w:rFonts w:ascii="Times New Roman" w:eastAsia="Times New Roman" w:hAnsi="Times New Roman" w:cs="Times New Roman"/>
                <w:b/>
                <w:color w:val="002060"/>
                <w:spacing w:val="1"/>
                <w:kern w:val="2"/>
                <w:sz w:val="20"/>
                <w:szCs w:val="20"/>
                <w:lang w:eastAsia="hi-IN" w:bidi="hi-IN"/>
              </w:rPr>
              <w:t>,3</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36,6</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52,8</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10,6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18,9</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49,6</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31,5</w:t>
            </w:r>
          </w:p>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p>
        </w:tc>
      </w:tr>
      <w:tr w:rsidR="008B5540" w:rsidRPr="00F32BEE" w:rsidTr="00E563CC">
        <w:trPr>
          <w:trHeight w:val="922"/>
        </w:trPr>
        <w:tc>
          <w:tcPr>
            <w:tcW w:w="425"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4</w:t>
            </w:r>
          </w:p>
        </w:tc>
        <w:tc>
          <w:tcPr>
            <w:tcW w:w="993" w:type="dxa"/>
            <w:tcBorders>
              <w:top w:val="single" w:sz="4" w:space="0" w:color="auto"/>
              <w:left w:val="single" w:sz="4" w:space="0" w:color="auto"/>
              <w:bottom w:val="single" w:sz="4" w:space="0" w:color="auto"/>
              <w:right w:val="single" w:sz="4" w:space="0" w:color="auto"/>
            </w:tcBorders>
            <w:vAlign w:val="center"/>
          </w:tcPr>
          <w:p w:rsidR="008B5540" w:rsidRPr="0024213A" w:rsidRDefault="008B5540"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sidRPr="0024213A">
              <w:rPr>
                <w:rFonts w:ascii="Times New Roman" w:eastAsia="Times New Roman" w:hAnsi="Times New Roman" w:cs="Times New Roman"/>
                <w:b/>
                <w:color w:val="943634" w:themeColor="accent2" w:themeShade="BF"/>
                <w:spacing w:val="1"/>
                <w:kern w:val="2"/>
                <w:sz w:val="20"/>
                <w:szCs w:val="20"/>
                <w:lang w:eastAsia="hi-IN" w:bidi="hi-IN"/>
              </w:rPr>
              <w:t>МС-15</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w:t>
            </w:r>
          </w:p>
        </w:tc>
      </w:tr>
      <w:tr w:rsidR="008B5540" w:rsidRPr="00F32BEE" w:rsidTr="00E563CC">
        <w:trPr>
          <w:trHeight w:val="922"/>
        </w:trPr>
        <w:tc>
          <w:tcPr>
            <w:tcW w:w="425"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5</w:t>
            </w:r>
          </w:p>
        </w:tc>
        <w:tc>
          <w:tcPr>
            <w:tcW w:w="993" w:type="dxa"/>
            <w:tcBorders>
              <w:top w:val="single" w:sz="4" w:space="0" w:color="auto"/>
              <w:left w:val="single" w:sz="4" w:space="0" w:color="auto"/>
              <w:bottom w:val="single" w:sz="4" w:space="0" w:color="auto"/>
              <w:right w:val="single" w:sz="4" w:space="0" w:color="auto"/>
            </w:tcBorders>
            <w:vAlign w:val="center"/>
          </w:tcPr>
          <w:p w:rsidR="008B5540" w:rsidRPr="0024213A" w:rsidRDefault="0024213A" w:rsidP="00E563CC">
            <w:pPr>
              <w:tabs>
                <w:tab w:val="left" w:pos="9403"/>
              </w:tabs>
              <w:suppressAutoHyphens/>
              <w:spacing w:after="0" w:line="240" w:lineRule="auto"/>
              <w:jc w:val="both"/>
              <w:rPr>
                <w:rFonts w:ascii="Times New Roman" w:eastAsia="Times New Roman" w:hAnsi="Times New Roman" w:cs="Times New Roman"/>
                <w:b/>
                <w:color w:val="943634" w:themeColor="accent2" w:themeShade="BF"/>
                <w:spacing w:val="1"/>
                <w:kern w:val="2"/>
                <w:sz w:val="20"/>
                <w:szCs w:val="20"/>
                <w:lang w:eastAsia="hi-IN" w:bidi="hi-IN"/>
              </w:rPr>
            </w:pPr>
            <w:r>
              <w:rPr>
                <w:rFonts w:ascii="Times New Roman" w:eastAsia="Times New Roman" w:hAnsi="Times New Roman" w:cs="Times New Roman"/>
                <w:b/>
                <w:color w:val="943634" w:themeColor="accent2" w:themeShade="BF"/>
                <w:spacing w:val="1"/>
                <w:kern w:val="2"/>
                <w:sz w:val="20"/>
                <w:szCs w:val="20"/>
                <w:lang w:eastAsia="hi-IN" w:bidi="hi-IN"/>
              </w:rPr>
              <w:t>С</w:t>
            </w:r>
            <w:r w:rsidR="008B5540" w:rsidRPr="0024213A">
              <w:rPr>
                <w:rFonts w:ascii="Times New Roman" w:eastAsia="Times New Roman" w:hAnsi="Times New Roman" w:cs="Times New Roman"/>
                <w:b/>
                <w:color w:val="943634" w:themeColor="accent2" w:themeShade="BF"/>
                <w:spacing w:val="1"/>
                <w:kern w:val="2"/>
                <w:sz w:val="20"/>
                <w:szCs w:val="20"/>
                <w:lang w:eastAsia="hi-IN" w:bidi="hi-IN"/>
              </w:rPr>
              <w:t>реднее</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sidRPr="003319C1">
              <w:rPr>
                <w:rFonts w:ascii="Times New Roman" w:eastAsia="Times New Roman" w:hAnsi="Times New Roman" w:cs="Times New Roman"/>
                <w:b/>
                <w:color w:val="002060"/>
                <w:spacing w:val="1"/>
                <w:kern w:val="2"/>
                <w:sz w:val="20"/>
                <w:szCs w:val="20"/>
                <w:lang w:eastAsia="hi-IN" w:bidi="hi-IN"/>
              </w:rPr>
              <w:t>12</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9,5</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77,5</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13</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50,03</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25,73</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24,24</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32.9</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55,46</w:t>
            </w:r>
          </w:p>
        </w:tc>
        <w:tc>
          <w:tcPr>
            <w:tcW w:w="708"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11,64</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15,3</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54,8</w:t>
            </w:r>
          </w:p>
        </w:tc>
        <w:tc>
          <w:tcPr>
            <w:tcW w:w="709" w:type="dxa"/>
            <w:tcBorders>
              <w:top w:val="single" w:sz="4" w:space="0" w:color="auto"/>
              <w:left w:val="single" w:sz="4" w:space="0" w:color="auto"/>
              <w:bottom w:val="single" w:sz="4" w:space="0" w:color="auto"/>
              <w:right w:val="single" w:sz="4" w:space="0" w:color="auto"/>
            </w:tcBorders>
            <w:vAlign w:val="center"/>
          </w:tcPr>
          <w:p w:rsidR="008B5540" w:rsidRPr="003319C1"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0"/>
                <w:szCs w:val="20"/>
                <w:lang w:eastAsia="hi-IN" w:bidi="hi-IN"/>
              </w:rPr>
            </w:pPr>
            <w:r>
              <w:rPr>
                <w:rFonts w:ascii="Times New Roman" w:eastAsia="Times New Roman" w:hAnsi="Times New Roman" w:cs="Times New Roman"/>
                <w:b/>
                <w:color w:val="002060"/>
                <w:spacing w:val="1"/>
                <w:kern w:val="2"/>
                <w:sz w:val="20"/>
                <w:szCs w:val="20"/>
                <w:lang w:eastAsia="hi-IN" w:bidi="hi-IN"/>
              </w:rPr>
              <w:t>29,9</w:t>
            </w:r>
          </w:p>
        </w:tc>
      </w:tr>
    </w:tbl>
    <w:p w:rsidR="008B5540" w:rsidRDefault="008B5540" w:rsidP="008B5540">
      <w:pPr>
        <w:spacing w:after="0" w:line="360" w:lineRule="auto"/>
        <w:jc w:val="both"/>
        <w:rPr>
          <w:rFonts w:ascii="Times New Roman" w:eastAsia="Times New Roman" w:hAnsi="Times New Roman" w:cs="Times New Roman"/>
          <w:sz w:val="24"/>
          <w:szCs w:val="24"/>
          <w:lang w:eastAsia="ru-RU"/>
        </w:rPr>
      </w:pPr>
    </w:p>
    <w:p w:rsidR="008B5540" w:rsidRPr="00F32BEE" w:rsidRDefault="008B5540" w:rsidP="008B5540">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Мы исследовали </w:t>
      </w:r>
      <w:r w:rsidRPr="00F32BEE">
        <w:rPr>
          <w:rFonts w:ascii="Times New Roman" w:eastAsia="Times New Roman" w:hAnsi="Times New Roman" w:cs="Times New Roman"/>
          <w:sz w:val="24"/>
          <w:szCs w:val="24"/>
          <w:lang w:eastAsia="ru-RU"/>
        </w:rPr>
        <w:t xml:space="preserve"> особенности адаптации поведения у умственно-отсталых </w:t>
      </w:r>
      <w:r w:rsidRPr="0024213A">
        <w:rPr>
          <w:rFonts w:ascii="Times New Roman" w:eastAsia="Times New Roman" w:hAnsi="Times New Roman" w:cs="Times New Roman"/>
          <w:sz w:val="24"/>
          <w:szCs w:val="24"/>
          <w:lang w:eastAsia="ru-RU"/>
        </w:rPr>
        <w:t>подростков, используя более доступные методики для исследования с некоторыми изменениями и дополнениями, учитывая контингент учащихся (приезжих из сельской местности) в условиях нашего образовательного учреждения (Приложение № 2).</w:t>
      </w:r>
    </w:p>
    <w:p w:rsidR="008B5540" w:rsidRPr="00F32BEE" w:rsidRDefault="008B5540" w:rsidP="008B5540">
      <w:pPr>
        <w:tabs>
          <w:tab w:val="left" w:pos="567"/>
          <w:tab w:val="left" w:pos="1134"/>
          <w:tab w:val="left" w:pos="8100"/>
        </w:tabs>
        <w:suppressAutoHyphens/>
        <w:spacing w:after="0" w:line="360" w:lineRule="auto"/>
        <w:ind w:firstLine="709"/>
        <w:jc w:val="both"/>
        <w:rPr>
          <w:rFonts w:ascii="Times New Roman" w:eastAsia="Times New Roman" w:hAnsi="Times New Roman" w:cs="Times New Roman"/>
          <w:kern w:val="2"/>
          <w:sz w:val="24"/>
          <w:szCs w:val="24"/>
          <w:lang w:eastAsia="hi-IN" w:bidi="hi-IN"/>
        </w:rPr>
      </w:pPr>
      <w:r w:rsidRPr="00F32BEE">
        <w:rPr>
          <w:rFonts w:ascii="Times New Roman" w:eastAsia="Times New Roman" w:hAnsi="Times New Roman" w:cs="Times New Roman"/>
          <w:kern w:val="2"/>
          <w:sz w:val="24"/>
          <w:szCs w:val="24"/>
          <w:lang w:eastAsia="hi-IN" w:bidi="hi-IN"/>
        </w:rPr>
        <w:t>Итоги тестирования самооценки психических состояний учащихся показывает постепенное улучшение тревожности, фрустрации и уменьшение агрессивности,  ригидности.</w:t>
      </w:r>
    </w:p>
    <w:p w:rsidR="008B5540" w:rsidRPr="00F32BEE" w:rsidRDefault="0024213A" w:rsidP="008B5540">
      <w:pPr>
        <w:tabs>
          <w:tab w:val="left" w:pos="567"/>
          <w:tab w:val="left" w:pos="1134"/>
          <w:tab w:val="left" w:pos="8100"/>
        </w:tabs>
        <w:suppressAutoHyphens/>
        <w:spacing w:after="0" w:line="360" w:lineRule="auto"/>
        <w:ind w:firstLine="709"/>
        <w:jc w:val="right"/>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Таблица 8</w:t>
      </w:r>
    </w:p>
    <w:p w:rsidR="008B5540" w:rsidRPr="0024213A" w:rsidRDefault="008B5540" w:rsidP="008B5540">
      <w:pPr>
        <w:shd w:val="clear" w:color="auto" w:fill="FFFFFF"/>
        <w:tabs>
          <w:tab w:val="left" w:pos="9403"/>
        </w:tabs>
        <w:suppressAutoHyphens/>
        <w:spacing w:after="0" w:line="360" w:lineRule="auto"/>
        <w:jc w:val="center"/>
        <w:rPr>
          <w:rFonts w:ascii="Times New Roman" w:eastAsia="Times New Roman" w:hAnsi="Times New Roman" w:cs="Times New Roman"/>
          <w:b/>
          <w:color w:val="943634" w:themeColor="accent2" w:themeShade="BF"/>
          <w:spacing w:val="1"/>
          <w:kern w:val="2"/>
          <w:sz w:val="28"/>
          <w:szCs w:val="28"/>
          <w:lang w:eastAsia="hi-IN" w:bidi="hi-IN"/>
        </w:rPr>
      </w:pPr>
      <w:r w:rsidRPr="0024213A">
        <w:rPr>
          <w:rFonts w:ascii="Times New Roman" w:eastAsia="Times New Roman" w:hAnsi="Times New Roman" w:cs="Times New Roman"/>
          <w:b/>
          <w:color w:val="943634" w:themeColor="accent2" w:themeShade="BF"/>
          <w:spacing w:val="1"/>
          <w:kern w:val="2"/>
          <w:sz w:val="24"/>
          <w:szCs w:val="24"/>
          <w:lang w:eastAsia="hi-IN" w:bidi="hi-IN"/>
        </w:rPr>
        <w:t>Определение типов темперамента  учащихся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1417"/>
        <w:gridCol w:w="1134"/>
        <w:gridCol w:w="1418"/>
        <w:gridCol w:w="1559"/>
        <w:gridCol w:w="1565"/>
      </w:tblGrid>
      <w:tr w:rsidR="008B5540" w:rsidRPr="00F32BEE" w:rsidTr="00E563CC">
        <w:trPr>
          <w:trHeight w:val="919"/>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Название группы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Кол-во учащихся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холерик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флегматик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сангвиник</w:t>
            </w:r>
          </w:p>
        </w:tc>
        <w:tc>
          <w:tcPr>
            <w:tcW w:w="1565"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меланхолик</w:t>
            </w:r>
          </w:p>
        </w:tc>
      </w:tr>
      <w:tr w:rsidR="008B5540" w:rsidRPr="00F32BEE" w:rsidTr="00E563CC">
        <w:trPr>
          <w:trHeight w:val="554"/>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1</w:t>
            </w:r>
          </w:p>
        </w:tc>
        <w:tc>
          <w:tcPr>
            <w:tcW w:w="2127" w:type="dxa"/>
            <w:tcBorders>
              <w:top w:val="single" w:sz="4" w:space="0" w:color="auto"/>
              <w:left w:val="single" w:sz="4" w:space="0" w:color="auto"/>
              <w:bottom w:val="single" w:sz="4" w:space="0" w:color="auto"/>
              <w:right w:val="single" w:sz="4" w:space="0" w:color="auto"/>
            </w:tcBorders>
            <w:hideMark/>
          </w:tcPr>
          <w:p w:rsidR="008B5540" w:rsidRPr="0024213A" w:rsidRDefault="008B5540" w:rsidP="00E563CC">
            <w:pPr>
              <w:spacing w:after="0"/>
              <w:jc w:val="both"/>
              <w:rPr>
                <w:rFonts w:ascii="Times New Roman" w:eastAsia="Times New Roman" w:hAnsi="Times New Roman" w:cs="Times New Roman"/>
                <w:b/>
                <w:color w:val="943634" w:themeColor="accent2" w:themeShade="BF"/>
                <w:sz w:val="24"/>
                <w:szCs w:val="24"/>
              </w:rPr>
            </w:pPr>
            <w:r w:rsidRPr="0024213A">
              <w:rPr>
                <w:rFonts w:ascii="Times New Roman" w:eastAsia="Times New Roman" w:hAnsi="Times New Roman" w:cs="Times New Roman"/>
                <w:b/>
                <w:color w:val="943634" w:themeColor="accent2" w:themeShade="BF"/>
                <w:sz w:val="24"/>
                <w:szCs w:val="24"/>
              </w:rPr>
              <w:t>МС-12</w:t>
            </w:r>
          </w:p>
          <w:p w:rsidR="008B5540" w:rsidRPr="0024213A" w:rsidRDefault="008B5540" w:rsidP="00E563CC">
            <w:pPr>
              <w:spacing w:after="0"/>
              <w:jc w:val="both"/>
              <w:rPr>
                <w:rFonts w:ascii="Times New Roman" w:eastAsia="Times New Roman" w:hAnsi="Times New Roman" w:cs="Times New Roman"/>
                <w:b/>
                <w:color w:val="943634" w:themeColor="accent2" w:themeShade="BF"/>
                <w:sz w:val="24"/>
                <w:szCs w:val="24"/>
              </w:rPr>
            </w:pPr>
            <w:r w:rsidRPr="0024213A">
              <w:rPr>
                <w:rFonts w:ascii="Times New Roman" w:eastAsia="Times New Roman" w:hAnsi="Times New Roman" w:cs="Times New Roman"/>
                <w:b/>
                <w:color w:val="943634" w:themeColor="accent2" w:themeShade="BF"/>
                <w:sz w:val="24"/>
                <w:szCs w:val="24"/>
              </w:rPr>
              <w:t>(2014-2015)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2D4C5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16,7</w:t>
            </w:r>
            <w:r w:rsidR="008B5540" w:rsidRPr="00F32BEE">
              <w:rPr>
                <w:rFonts w:ascii="Times New Roman" w:eastAsia="Times New Roman" w:hAnsi="Times New Roman" w:cs="Times New Roman"/>
                <w:b/>
                <w:color w:val="002060"/>
                <w:spacing w:val="1"/>
                <w:kern w:val="2"/>
                <w:sz w:val="24"/>
                <w:szCs w:val="24"/>
                <w:lang w:eastAsia="hi-I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26</w:t>
            </w:r>
            <w:r w:rsidR="002D4C50">
              <w:rPr>
                <w:rFonts w:ascii="Times New Roman" w:eastAsia="Times New Roman" w:hAnsi="Times New Roman" w:cs="Times New Roman"/>
                <w:b/>
                <w:color w:val="002060"/>
                <w:spacing w:val="1"/>
                <w:kern w:val="2"/>
                <w:sz w:val="24"/>
                <w:szCs w:val="24"/>
                <w:lang w:eastAsia="hi-IN" w:bidi="hi-IN"/>
              </w:rPr>
              <w:t>,1</w:t>
            </w:r>
            <w:r w:rsidRPr="00F32BEE">
              <w:rPr>
                <w:rFonts w:ascii="Times New Roman" w:eastAsia="Times New Roman" w:hAnsi="Times New Roman" w:cs="Times New Roman"/>
                <w:b/>
                <w:color w:val="002060"/>
                <w:spacing w:val="1"/>
                <w:kern w:val="2"/>
                <w:sz w:val="24"/>
                <w:szCs w:val="24"/>
                <w:lang w:eastAsia="hi-IN" w:bidi="hi-I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24</w:t>
            </w:r>
            <w:r w:rsidR="002D4C50">
              <w:rPr>
                <w:rFonts w:ascii="Times New Roman" w:eastAsia="Times New Roman" w:hAnsi="Times New Roman" w:cs="Times New Roman"/>
                <w:b/>
                <w:color w:val="002060"/>
                <w:spacing w:val="1"/>
                <w:kern w:val="2"/>
                <w:sz w:val="24"/>
                <w:szCs w:val="24"/>
                <w:lang w:eastAsia="hi-IN" w:bidi="hi-IN"/>
              </w:rPr>
              <w:t>,1</w:t>
            </w:r>
            <w:r w:rsidRPr="00F32BEE">
              <w:rPr>
                <w:rFonts w:ascii="Times New Roman" w:eastAsia="Times New Roman" w:hAnsi="Times New Roman" w:cs="Times New Roman"/>
                <w:b/>
                <w:color w:val="002060"/>
                <w:spacing w:val="1"/>
                <w:kern w:val="2"/>
                <w:sz w:val="24"/>
                <w:szCs w:val="24"/>
                <w:lang w:eastAsia="hi-IN" w:bidi="hi-IN"/>
              </w:rPr>
              <w:t>%</w:t>
            </w:r>
          </w:p>
        </w:tc>
        <w:tc>
          <w:tcPr>
            <w:tcW w:w="1565"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2D4C5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33,1</w:t>
            </w:r>
            <w:r w:rsidR="008B5540" w:rsidRPr="00F32BEE">
              <w:rPr>
                <w:rFonts w:ascii="Times New Roman" w:eastAsia="Times New Roman" w:hAnsi="Times New Roman" w:cs="Times New Roman"/>
                <w:b/>
                <w:color w:val="002060"/>
                <w:spacing w:val="1"/>
                <w:kern w:val="2"/>
                <w:sz w:val="24"/>
                <w:szCs w:val="24"/>
                <w:lang w:eastAsia="hi-IN" w:bidi="hi-IN"/>
              </w:rPr>
              <w:t>%</w:t>
            </w:r>
          </w:p>
        </w:tc>
      </w:tr>
      <w:tr w:rsidR="008B5540" w:rsidRPr="00F32BEE" w:rsidTr="00E563CC">
        <w:trPr>
          <w:trHeight w:val="712"/>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2</w:t>
            </w:r>
          </w:p>
        </w:tc>
        <w:tc>
          <w:tcPr>
            <w:tcW w:w="2127" w:type="dxa"/>
            <w:tcBorders>
              <w:top w:val="single" w:sz="4" w:space="0" w:color="auto"/>
              <w:left w:val="single" w:sz="4" w:space="0" w:color="auto"/>
              <w:bottom w:val="single" w:sz="4" w:space="0" w:color="auto"/>
              <w:right w:val="single" w:sz="4" w:space="0" w:color="auto"/>
            </w:tcBorders>
            <w:hideMark/>
          </w:tcPr>
          <w:p w:rsidR="008B5540" w:rsidRPr="0024213A" w:rsidRDefault="008B5540" w:rsidP="00E563CC">
            <w:pPr>
              <w:spacing w:after="0" w:line="240" w:lineRule="auto"/>
              <w:rPr>
                <w:rFonts w:ascii="Times New Roman" w:eastAsia="Times New Roman" w:hAnsi="Times New Roman" w:cs="Times New Roman"/>
                <w:b/>
                <w:color w:val="943634" w:themeColor="accent2" w:themeShade="BF"/>
                <w:sz w:val="24"/>
                <w:szCs w:val="24"/>
              </w:rPr>
            </w:pPr>
            <w:r w:rsidRPr="0024213A">
              <w:rPr>
                <w:rFonts w:ascii="Times New Roman" w:eastAsia="Times New Roman" w:hAnsi="Times New Roman" w:cs="Times New Roman"/>
                <w:b/>
                <w:color w:val="943634" w:themeColor="accent2" w:themeShade="BF"/>
                <w:sz w:val="24"/>
                <w:szCs w:val="24"/>
              </w:rPr>
              <w:t>МС-13</w:t>
            </w:r>
          </w:p>
          <w:p w:rsidR="008B5540" w:rsidRPr="0024213A" w:rsidRDefault="008B5540" w:rsidP="00E563CC">
            <w:pPr>
              <w:spacing w:after="0" w:line="240" w:lineRule="auto"/>
              <w:rPr>
                <w:rFonts w:ascii="Times New Roman" w:eastAsia="Times New Roman" w:hAnsi="Times New Roman" w:cs="Times New Roman"/>
                <w:b/>
                <w:color w:val="943634" w:themeColor="accent2" w:themeShade="BF"/>
                <w:sz w:val="24"/>
                <w:szCs w:val="24"/>
              </w:rPr>
            </w:pPr>
            <w:r w:rsidRPr="0024213A">
              <w:rPr>
                <w:rFonts w:ascii="Times New Roman" w:eastAsia="Times New Roman" w:hAnsi="Times New Roman" w:cs="Times New Roman"/>
                <w:b/>
                <w:color w:val="943634" w:themeColor="accent2" w:themeShade="BF"/>
                <w:sz w:val="24"/>
                <w:szCs w:val="24"/>
              </w:rPr>
              <w:t>(2015-2016)</w:t>
            </w:r>
          </w:p>
          <w:p w:rsidR="008B5540" w:rsidRPr="0024213A" w:rsidRDefault="008B5540" w:rsidP="00E563CC">
            <w:pPr>
              <w:spacing w:after="0" w:line="240" w:lineRule="auto"/>
              <w:rPr>
                <w:rFonts w:ascii="Times New Roman" w:eastAsia="Times New Roman" w:hAnsi="Times New Roman" w:cs="Times New Roman"/>
                <w:b/>
                <w:color w:val="943634" w:themeColor="accent2" w:themeShade="BF"/>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33,2</w:t>
            </w:r>
            <w:r w:rsidRPr="00F32BEE">
              <w:rPr>
                <w:rFonts w:ascii="Times New Roman" w:eastAsia="Times New Roman" w:hAnsi="Times New Roman" w:cs="Times New Roman"/>
                <w:b/>
                <w:color w:val="002060"/>
                <w:spacing w:val="1"/>
                <w:kern w:val="2"/>
                <w:sz w:val="24"/>
                <w:szCs w:val="24"/>
                <w:lang w:eastAsia="hi-IN" w:bidi="hi-I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25</w:t>
            </w:r>
            <w:r w:rsidR="002D4C50">
              <w:rPr>
                <w:rFonts w:ascii="Times New Roman" w:eastAsia="Times New Roman" w:hAnsi="Times New Roman" w:cs="Times New Roman"/>
                <w:b/>
                <w:color w:val="002060"/>
                <w:spacing w:val="1"/>
                <w:kern w:val="2"/>
                <w:sz w:val="24"/>
                <w:szCs w:val="24"/>
                <w:lang w:eastAsia="hi-IN" w:bidi="hi-IN"/>
              </w:rPr>
              <w:t>,1</w:t>
            </w:r>
            <w:r w:rsidRPr="00F32BEE">
              <w:rPr>
                <w:rFonts w:ascii="Times New Roman" w:eastAsia="Times New Roman" w:hAnsi="Times New Roman" w:cs="Times New Roman"/>
                <w:b/>
                <w:color w:val="002060"/>
                <w:spacing w:val="1"/>
                <w:kern w:val="2"/>
                <w:sz w:val="24"/>
                <w:szCs w:val="24"/>
                <w:lang w:eastAsia="hi-IN" w:bidi="hi-IN"/>
              </w:rPr>
              <w:t>%</w:t>
            </w:r>
          </w:p>
        </w:tc>
        <w:tc>
          <w:tcPr>
            <w:tcW w:w="1565"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33,4</w:t>
            </w:r>
            <w:r w:rsidRPr="00F32BEE">
              <w:rPr>
                <w:rFonts w:ascii="Times New Roman" w:eastAsia="Times New Roman" w:hAnsi="Times New Roman" w:cs="Times New Roman"/>
                <w:b/>
                <w:color w:val="002060"/>
                <w:spacing w:val="1"/>
                <w:kern w:val="2"/>
                <w:sz w:val="24"/>
                <w:szCs w:val="24"/>
                <w:lang w:eastAsia="hi-IN" w:bidi="hi-IN"/>
              </w:rPr>
              <w:t>%</w:t>
            </w:r>
          </w:p>
        </w:tc>
      </w:tr>
      <w:tr w:rsidR="008B5540" w:rsidRPr="00F32BEE" w:rsidTr="00E563CC">
        <w:trPr>
          <w:trHeight w:val="695"/>
        </w:trPr>
        <w:tc>
          <w:tcPr>
            <w:tcW w:w="425"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3</w:t>
            </w:r>
          </w:p>
        </w:tc>
        <w:tc>
          <w:tcPr>
            <w:tcW w:w="2127" w:type="dxa"/>
            <w:tcBorders>
              <w:top w:val="single" w:sz="4" w:space="0" w:color="auto"/>
              <w:left w:val="single" w:sz="4" w:space="0" w:color="auto"/>
              <w:bottom w:val="single" w:sz="4" w:space="0" w:color="auto"/>
              <w:right w:val="single" w:sz="4" w:space="0" w:color="auto"/>
            </w:tcBorders>
            <w:hideMark/>
          </w:tcPr>
          <w:p w:rsidR="008B5540" w:rsidRPr="0024213A" w:rsidRDefault="008B5540" w:rsidP="00E563CC">
            <w:pPr>
              <w:spacing w:after="0" w:line="240" w:lineRule="auto"/>
              <w:rPr>
                <w:rFonts w:ascii="Times New Roman" w:eastAsia="Times New Roman" w:hAnsi="Times New Roman" w:cs="Times New Roman"/>
                <w:b/>
                <w:color w:val="943634" w:themeColor="accent2" w:themeShade="BF"/>
                <w:sz w:val="24"/>
                <w:szCs w:val="24"/>
              </w:rPr>
            </w:pPr>
            <w:r w:rsidRPr="0024213A">
              <w:rPr>
                <w:rFonts w:ascii="Times New Roman" w:eastAsia="Times New Roman" w:hAnsi="Times New Roman" w:cs="Times New Roman"/>
                <w:b/>
                <w:color w:val="943634" w:themeColor="accent2" w:themeShade="BF"/>
                <w:sz w:val="24"/>
                <w:szCs w:val="24"/>
              </w:rPr>
              <w:t>МС-14</w:t>
            </w:r>
          </w:p>
          <w:p w:rsidR="008B5540" w:rsidRPr="0024213A" w:rsidRDefault="008B5540" w:rsidP="00E563CC">
            <w:pPr>
              <w:spacing w:after="0" w:line="240" w:lineRule="auto"/>
              <w:rPr>
                <w:rFonts w:ascii="Times New Roman" w:eastAsia="Times New Roman" w:hAnsi="Times New Roman" w:cs="Times New Roman"/>
                <w:b/>
                <w:color w:val="943634" w:themeColor="accent2" w:themeShade="BF"/>
                <w:sz w:val="24"/>
                <w:szCs w:val="24"/>
              </w:rPr>
            </w:pPr>
            <w:r w:rsidRPr="0024213A">
              <w:rPr>
                <w:rFonts w:ascii="Times New Roman" w:eastAsia="Times New Roman" w:hAnsi="Times New Roman" w:cs="Times New Roman"/>
                <w:b/>
                <w:color w:val="943634" w:themeColor="accent2" w:themeShade="BF"/>
                <w:sz w:val="24"/>
                <w:szCs w:val="24"/>
              </w:rPr>
              <w:t>(2016-2017)</w:t>
            </w:r>
          </w:p>
          <w:p w:rsidR="008B5540" w:rsidRPr="0024213A" w:rsidRDefault="008B5540" w:rsidP="00E563CC">
            <w:pPr>
              <w:spacing w:after="0" w:line="240" w:lineRule="auto"/>
              <w:rPr>
                <w:rFonts w:ascii="Times New Roman" w:eastAsia="Times New Roman" w:hAnsi="Times New Roman" w:cs="Times New Roman"/>
                <w:b/>
                <w:color w:val="943634" w:themeColor="accent2" w:themeShade="BF"/>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sidRPr="00F32BEE">
              <w:rPr>
                <w:rFonts w:ascii="Times New Roman" w:eastAsia="Times New Roman" w:hAnsi="Times New Roman" w:cs="Times New Roman"/>
                <w:b/>
                <w:color w:val="002060"/>
                <w:spacing w:val="1"/>
                <w:kern w:val="2"/>
                <w:sz w:val="24"/>
                <w:szCs w:val="24"/>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8,6</w:t>
            </w:r>
            <w:r w:rsidRPr="00F32BEE">
              <w:rPr>
                <w:rFonts w:ascii="Times New Roman" w:eastAsia="Times New Roman" w:hAnsi="Times New Roman" w:cs="Times New Roman"/>
                <w:b/>
                <w:color w:val="002060"/>
                <w:spacing w:val="1"/>
                <w:kern w:val="2"/>
                <w:sz w:val="24"/>
                <w:szCs w:val="24"/>
                <w:lang w:eastAsia="hi-IN" w:bidi="hi-I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33</w:t>
            </w:r>
            <w:r w:rsidR="002D4C50">
              <w:rPr>
                <w:rFonts w:ascii="Times New Roman" w:eastAsia="Times New Roman" w:hAnsi="Times New Roman" w:cs="Times New Roman"/>
                <w:b/>
                <w:color w:val="002060"/>
                <w:spacing w:val="1"/>
                <w:kern w:val="2"/>
                <w:sz w:val="24"/>
                <w:szCs w:val="24"/>
                <w:lang w:eastAsia="hi-IN" w:bidi="hi-IN"/>
              </w:rPr>
              <w:t>,5</w:t>
            </w:r>
            <w:r w:rsidRPr="00F32BEE">
              <w:rPr>
                <w:rFonts w:ascii="Times New Roman" w:eastAsia="Times New Roman" w:hAnsi="Times New Roman" w:cs="Times New Roman"/>
                <w:b/>
                <w:color w:val="002060"/>
                <w:spacing w:val="1"/>
                <w:kern w:val="2"/>
                <w:sz w:val="24"/>
                <w:szCs w:val="24"/>
                <w:lang w:eastAsia="hi-IN" w:bidi="hi-I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16,4</w:t>
            </w:r>
            <w:r w:rsidRPr="00F32BEE">
              <w:rPr>
                <w:rFonts w:ascii="Times New Roman" w:eastAsia="Times New Roman" w:hAnsi="Times New Roman" w:cs="Times New Roman"/>
                <w:b/>
                <w:color w:val="002060"/>
                <w:spacing w:val="1"/>
                <w:kern w:val="2"/>
                <w:sz w:val="24"/>
                <w:szCs w:val="24"/>
                <w:lang w:eastAsia="hi-IN" w:bidi="hi-IN"/>
              </w:rPr>
              <w:t>%</w:t>
            </w:r>
          </w:p>
        </w:tc>
        <w:tc>
          <w:tcPr>
            <w:tcW w:w="1565" w:type="dxa"/>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41,5</w:t>
            </w:r>
            <w:r w:rsidRPr="00F32BEE">
              <w:rPr>
                <w:rFonts w:ascii="Times New Roman" w:eastAsia="Times New Roman" w:hAnsi="Times New Roman" w:cs="Times New Roman"/>
                <w:b/>
                <w:color w:val="002060"/>
                <w:spacing w:val="1"/>
                <w:kern w:val="2"/>
                <w:sz w:val="24"/>
                <w:szCs w:val="24"/>
                <w:lang w:eastAsia="hi-IN" w:bidi="hi-IN"/>
              </w:rPr>
              <w:t>%</w:t>
            </w:r>
          </w:p>
        </w:tc>
      </w:tr>
      <w:tr w:rsidR="008B5540" w:rsidRPr="00F32BEE" w:rsidTr="00E563CC">
        <w:trPr>
          <w:trHeight w:val="695"/>
        </w:trPr>
        <w:tc>
          <w:tcPr>
            <w:tcW w:w="425" w:type="dxa"/>
            <w:tcBorders>
              <w:top w:val="single" w:sz="4" w:space="0" w:color="auto"/>
              <w:left w:val="single" w:sz="4" w:space="0" w:color="auto"/>
              <w:bottom w:val="single" w:sz="4" w:space="0" w:color="auto"/>
              <w:right w:val="single" w:sz="4" w:space="0" w:color="auto"/>
            </w:tcBorders>
            <w:vAlign w:val="center"/>
          </w:tcPr>
          <w:p w:rsidR="008B5540" w:rsidRPr="00F32BEE"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lastRenderedPageBreak/>
              <w:t>4</w:t>
            </w:r>
          </w:p>
        </w:tc>
        <w:tc>
          <w:tcPr>
            <w:tcW w:w="2127" w:type="dxa"/>
            <w:tcBorders>
              <w:top w:val="single" w:sz="4" w:space="0" w:color="auto"/>
              <w:left w:val="single" w:sz="4" w:space="0" w:color="auto"/>
              <w:bottom w:val="single" w:sz="4" w:space="0" w:color="auto"/>
              <w:right w:val="single" w:sz="4" w:space="0" w:color="auto"/>
            </w:tcBorders>
          </w:tcPr>
          <w:p w:rsidR="008B5540" w:rsidRPr="0024213A" w:rsidRDefault="008B5540" w:rsidP="00E563CC">
            <w:pPr>
              <w:spacing w:after="0" w:line="240" w:lineRule="auto"/>
              <w:rPr>
                <w:rFonts w:ascii="Times New Roman" w:eastAsia="Times New Roman" w:hAnsi="Times New Roman" w:cs="Times New Roman"/>
                <w:b/>
                <w:color w:val="943634" w:themeColor="accent2" w:themeShade="BF"/>
                <w:sz w:val="24"/>
                <w:szCs w:val="24"/>
              </w:rPr>
            </w:pPr>
            <w:r w:rsidRPr="0024213A">
              <w:rPr>
                <w:rFonts w:ascii="Times New Roman" w:eastAsia="Times New Roman" w:hAnsi="Times New Roman" w:cs="Times New Roman"/>
                <w:b/>
                <w:color w:val="943634" w:themeColor="accent2" w:themeShade="BF"/>
                <w:sz w:val="24"/>
                <w:szCs w:val="24"/>
              </w:rPr>
              <w:t>МС-15</w:t>
            </w:r>
          </w:p>
          <w:p w:rsidR="008B5540" w:rsidRPr="0024213A" w:rsidRDefault="008B5540" w:rsidP="00E563CC">
            <w:pPr>
              <w:spacing w:after="0" w:line="240" w:lineRule="auto"/>
              <w:rPr>
                <w:rFonts w:ascii="Times New Roman" w:eastAsia="Times New Roman" w:hAnsi="Times New Roman" w:cs="Times New Roman"/>
                <w:b/>
                <w:color w:val="943634" w:themeColor="accent2" w:themeShade="BF"/>
                <w:sz w:val="24"/>
                <w:szCs w:val="24"/>
              </w:rPr>
            </w:pPr>
            <w:r w:rsidRPr="0024213A">
              <w:rPr>
                <w:rFonts w:ascii="Times New Roman" w:eastAsia="Times New Roman" w:hAnsi="Times New Roman" w:cs="Times New Roman"/>
                <w:b/>
                <w:color w:val="943634" w:themeColor="accent2" w:themeShade="BF"/>
                <w:sz w:val="24"/>
                <w:szCs w:val="24"/>
              </w:rPr>
              <w:t>(2017-18)</w:t>
            </w:r>
          </w:p>
        </w:tc>
        <w:tc>
          <w:tcPr>
            <w:tcW w:w="1417" w:type="dxa"/>
            <w:tcBorders>
              <w:top w:val="single" w:sz="4" w:space="0" w:color="auto"/>
              <w:left w:val="single" w:sz="4" w:space="0" w:color="auto"/>
              <w:bottom w:val="single" w:sz="4" w:space="0" w:color="auto"/>
              <w:right w:val="single" w:sz="4" w:space="0" w:color="auto"/>
            </w:tcBorders>
            <w:vAlign w:val="center"/>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6.2%</w:t>
            </w:r>
          </w:p>
        </w:tc>
        <w:tc>
          <w:tcPr>
            <w:tcW w:w="1418" w:type="dxa"/>
            <w:tcBorders>
              <w:top w:val="single" w:sz="4" w:space="0" w:color="auto"/>
              <w:left w:val="single" w:sz="4" w:space="0" w:color="auto"/>
              <w:bottom w:val="single" w:sz="4" w:space="0" w:color="auto"/>
              <w:right w:val="single" w:sz="4" w:space="0" w:color="auto"/>
            </w:tcBorders>
            <w:vAlign w:val="center"/>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45,9</w:t>
            </w:r>
          </w:p>
        </w:tc>
        <w:tc>
          <w:tcPr>
            <w:tcW w:w="1559" w:type="dxa"/>
            <w:tcBorders>
              <w:top w:val="single" w:sz="4" w:space="0" w:color="auto"/>
              <w:left w:val="single" w:sz="4" w:space="0" w:color="auto"/>
              <w:bottom w:val="single" w:sz="4" w:space="0" w:color="auto"/>
              <w:right w:val="single" w:sz="4" w:space="0" w:color="auto"/>
            </w:tcBorders>
            <w:vAlign w:val="center"/>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39,7%</w:t>
            </w:r>
          </w:p>
        </w:tc>
        <w:tc>
          <w:tcPr>
            <w:tcW w:w="1565" w:type="dxa"/>
            <w:tcBorders>
              <w:top w:val="single" w:sz="4" w:space="0" w:color="auto"/>
              <w:left w:val="single" w:sz="4" w:space="0" w:color="auto"/>
              <w:bottom w:val="single" w:sz="4" w:space="0" w:color="auto"/>
              <w:right w:val="single" w:sz="4" w:space="0" w:color="auto"/>
            </w:tcBorders>
            <w:vAlign w:val="center"/>
          </w:tcPr>
          <w:p w:rsidR="008B5540" w:rsidRPr="00F32BEE"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8,2%</w:t>
            </w:r>
          </w:p>
        </w:tc>
      </w:tr>
      <w:tr w:rsidR="008B5540" w:rsidRPr="00F32BEE" w:rsidTr="00E563CC">
        <w:trPr>
          <w:trHeight w:val="695"/>
        </w:trPr>
        <w:tc>
          <w:tcPr>
            <w:tcW w:w="425"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both"/>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5</w:t>
            </w:r>
          </w:p>
        </w:tc>
        <w:tc>
          <w:tcPr>
            <w:tcW w:w="2127" w:type="dxa"/>
            <w:tcBorders>
              <w:top w:val="single" w:sz="4" w:space="0" w:color="auto"/>
              <w:left w:val="single" w:sz="4" w:space="0" w:color="auto"/>
              <w:bottom w:val="single" w:sz="4" w:space="0" w:color="auto"/>
              <w:right w:val="single" w:sz="4" w:space="0" w:color="auto"/>
            </w:tcBorders>
          </w:tcPr>
          <w:p w:rsidR="008B5540" w:rsidRPr="0024213A" w:rsidRDefault="0024213A" w:rsidP="00E563CC">
            <w:pPr>
              <w:spacing w:after="0" w:line="240" w:lineRule="auto"/>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t>С</w:t>
            </w:r>
            <w:r w:rsidR="008B5540" w:rsidRPr="0024213A">
              <w:rPr>
                <w:rFonts w:ascii="Times New Roman" w:eastAsia="Times New Roman" w:hAnsi="Times New Roman" w:cs="Times New Roman"/>
                <w:b/>
                <w:color w:val="943634" w:themeColor="accent2" w:themeShade="BF"/>
                <w:sz w:val="24"/>
                <w:szCs w:val="24"/>
              </w:rPr>
              <w:t>реднее</w:t>
            </w:r>
          </w:p>
        </w:tc>
        <w:tc>
          <w:tcPr>
            <w:tcW w:w="1417"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12</w:t>
            </w:r>
          </w:p>
        </w:tc>
        <w:tc>
          <w:tcPr>
            <w:tcW w:w="1134" w:type="dxa"/>
            <w:tcBorders>
              <w:top w:val="single" w:sz="4" w:space="0" w:color="auto"/>
              <w:left w:val="single" w:sz="4" w:space="0" w:color="auto"/>
              <w:bottom w:val="single" w:sz="4" w:space="0" w:color="auto"/>
              <w:right w:val="single" w:sz="4" w:space="0" w:color="auto"/>
            </w:tcBorders>
            <w:vAlign w:val="center"/>
          </w:tcPr>
          <w:p w:rsidR="008B5540" w:rsidRDefault="002D4C5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9.48</w:t>
            </w:r>
            <w:r w:rsidR="008B5540">
              <w:rPr>
                <w:rFonts w:ascii="Times New Roman" w:eastAsia="Times New Roman" w:hAnsi="Times New Roman" w:cs="Times New Roman"/>
                <w:b/>
                <w:color w:val="002060"/>
                <w:spacing w:val="1"/>
                <w:kern w:val="2"/>
                <w:sz w:val="24"/>
                <w:szCs w:val="24"/>
                <w:lang w:eastAsia="hi-IN" w:bidi="hi-IN"/>
              </w:rPr>
              <w:t>%</w:t>
            </w:r>
          </w:p>
        </w:tc>
        <w:tc>
          <w:tcPr>
            <w:tcW w:w="1418" w:type="dxa"/>
            <w:tcBorders>
              <w:top w:val="single" w:sz="4" w:space="0" w:color="auto"/>
              <w:left w:val="single" w:sz="4" w:space="0" w:color="auto"/>
              <w:bottom w:val="single" w:sz="4" w:space="0" w:color="auto"/>
              <w:right w:val="single" w:sz="4" w:space="0" w:color="auto"/>
            </w:tcBorders>
            <w:vAlign w:val="center"/>
          </w:tcPr>
          <w:p w:rsidR="008B5540" w:rsidRDefault="008B554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34,52%</w:t>
            </w:r>
          </w:p>
        </w:tc>
        <w:tc>
          <w:tcPr>
            <w:tcW w:w="1559" w:type="dxa"/>
            <w:tcBorders>
              <w:top w:val="single" w:sz="4" w:space="0" w:color="auto"/>
              <w:left w:val="single" w:sz="4" w:space="0" w:color="auto"/>
              <w:bottom w:val="single" w:sz="4" w:space="0" w:color="auto"/>
              <w:right w:val="single" w:sz="4" w:space="0" w:color="auto"/>
            </w:tcBorders>
            <w:vAlign w:val="center"/>
          </w:tcPr>
          <w:p w:rsidR="008B5540" w:rsidRDefault="002D4C5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26,3</w:t>
            </w:r>
            <w:r w:rsidR="008B5540">
              <w:rPr>
                <w:rFonts w:ascii="Times New Roman" w:eastAsia="Times New Roman" w:hAnsi="Times New Roman" w:cs="Times New Roman"/>
                <w:b/>
                <w:color w:val="002060"/>
                <w:spacing w:val="1"/>
                <w:kern w:val="2"/>
                <w:sz w:val="24"/>
                <w:szCs w:val="24"/>
                <w:lang w:eastAsia="hi-IN" w:bidi="hi-IN"/>
              </w:rPr>
              <w:t>%</w:t>
            </w:r>
          </w:p>
        </w:tc>
        <w:tc>
          <w:tcPr>
            <w:tcW w:w="1565" w:type="dxa"/>
            <w:tcBorders>
              <w:top w:val="single" w:sz="4" w:space="0" w:color="auto"/>
              <w:left w:val="single" w:sz="4" w:space="0" w:color="auto"/>
              <w:bottom w:val="single" w:sz="4" w:space="0" w:color="auto"/>
              <w:right w:val="single" w:sz="4" w:space="0" w:color="auto"/>
            </w:tcBorders>
            <w:vAlign w:val="center"/>
          </w:tcPr>
          <w:p w:rsidR="008B5540" w:rsidRDefault="002D4C50" w:rsidP="00E563CC">
            <w:pPr>
              <w:tabs>
                <w:tab w:val="left" w:pos="9403"/>
              </w:tabs>
              <w:suppressAutoHyphens/>
              <w:spacing w:after="0" w:line="240" w:lineRule="auto"/>
              <w:jc w:val="center"/>
              <w:rPr>
                <w:rFonts w:ascii="Times New Roman" w:eastAsia="Times New Roman" w:hAnsi="Times New Roman" w:cs="Times New Roman"/>
                <w:b/>
                <w:color w:val="002060"/>
                <w:spacing w:val="1"/>
                <w:kern w:val="2"/>
                <w:sz w:val="24"/>
                <w:szCs w:val="24"/>
                <w:lang w:eastAsia="hi-IN" w:bidi="hi-IN"/>
              </w:rPr>
            </w:pPr>
            <w:r>
              <w:rPr>
                <w:rFonts w:ascii="Times New Roman" w:eastAsia="Times New Roman" w:hAnsi="Times New Roman" w:cs="Times New Roman"/>
                <w:b/>
                <w:color w:val="002060"/>
                <w:spacing w:val="1"/>
                <w:kern w:val="2"/>
                <w:sz w:val="24"/>
                <w:szCs w:val="24"/>
                <w:lang w:eastAsia="hi-IN" w:bidi="hi-IN"/>
              </w:rPr>
              <w:t>29,7</w:t>
            </w:r>
            <w:r w:rsidR="008B5540">
              <w:rPr>
                <w:rFonts w:ascii="Times New Roman" w:eastAsia="Times New Roman" w:hAnsi="Times New Roman" w:cs="Times New Roman"/>
                <w:b/>
                <w:color w:val="002060"/>
                <w:spacing w:val="1"/>
                <w:kern w:val="2"/>
                <w:sz w:val="24"/>
                <w:szCs w:val="24"/>
                <w:lang w:eastAsia="hi-IN" w:bidi="hi-IN"/>
              </w:rPr>
              <w:t>%</w:t>
            </w:r>
          </w:p>
        </w:tc>
      </w:tr>
    </w:tbl>
    <w:p w:rsidR="008B5540" w:rsidRPr="00F32BEE" w:rsidRDefault="008B5540" w:rsidP="008B5540">
      <w:pPr>
        <w:tabs>
          <w:tab w:val="left" w:pos="567"/>
          <w:tab w:val="left" w:pos="1134"/>
          <w:tab w:val="left" w:pos="8100"/>
        </w:tabs>
        <w:suppressAutoHyphens/>
        <w:spacing w:after="0" w:line="360" w:lineRule="auto"/>
        <w:jc w:val="both"/>
        <w:rPr>
          <w:rFonts w:ascii="Times New Roman" w:eastAsia="Times New Roman" w:hAnsi="Times New Roman" w:cs="Times New Roman"/>
          <w:b/>
          <w:color w:val="C00000"/>
          <w:kern w:val="2"/>
          <w:sz w:val="24"/>
          <w:szCs w:val="24"/>
          <w:lang w:eastAsia="hi-IN" w:bidi="hi-IN"/>
        </w:rPr>
      </w:pPr>
    </w:p>
    <w:p w:rsidR="008B5540" w:rsidRPr="00F32BEE" w:rsidRDefault="006A1A93" w:rsidP="008B5540">
      <w:pPr>
        <w:tabs>
          <w:tab w:val="left" w:pos="567"/>
          <w:tab w:val="left" w:pos="1134"/>
          <w:tab w:val="left" w:pos="8100"/>
        </w:tabs>
        <w:suppressAutoHyphens/>
        <w:spacing w:after="0" w:line="360" w:lineRule="auto"/>
        <w:ind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По итогам тестирования</w:t>
      </w:r>
      <w:r w:rsidR="0024213A">
        <w:rPr>
          <w:rFonts w:ascii="Times New Roman" w:eastAsia="Times New Roman" w:hAnsi="Times New Roman" w:cs="Times New Roman"/>
          <w:kern w:val="2"/>
          <w:sz w:val="24"/>
          <w:szCs w:val="24"/>
          <w:lang w:eastAsia="hi-IN" w:bidi="hi-IN"/>
        </w:rPr>
        <w:t xml:space="preserve"> </w:t>
      </w:r>
      <w:r w:rsidR="008B5540" w:rsidRPr="00F32BEE">
        <w:rPr>
          <w:rFonts w:ascii="Times New Roman" w:eastAsia="Times New Roman" w:hAnsi="Times New Roman" w:cs="Times New Roman"/>
          <w:kern w:val="2"/>
          <w:sz w:val="24"/>
          <w:szCs w:val="24"/>
          <w:lang w:eastAsia="hi-IN" w:bidi="hi-IN"/>
        </w:rPr>
        <w:t>«</w:t>
      </w:r>
      <w:r w:rsidR="008B5540" w:rsidRPr="00F32BEE">
        <w:rPr>
          <w:rFonts w:ascii="Times New Roman" w:eastAsia="Times New Roman" w:hAnsi="Times New Roman" w:cs="Times New Roman"/>
          <w:spacing w:val="1"/>
          <w:kern w:val="2"/>
          <w:sz w:val="24"/>
          <w:szCs w:val="24"/>
          <w:lang w:eastAsia="hi-IN" w:bidi="hi-IN"/>
        </w:rPr>
        <w:t xml:space="preserve">Определение типов темперамента»  по всем трем группам  преобладающим типом </w:t>
      </w:r>
      <w:r w:rsidR="00781382">
        <w:rPr>
          <w:rFonts w:ascii="Times New Roman" w:eastAsia="Times New Roman" w:hAnsi="Times New Roman" w:cs="Times New Roman"/>
          <w:spacing w:val="1"/>
          <w:kern w:val="2"/>
          <w:sz w:val="24"/>
          <w:szCs w:val="24"/>
          <w:lang w:eastAsia="hi-IN" w:bidi="hi-IN"/>
        </w:rPr>
        <w:t>темперамента является флегматик</w:t>
      </w:r>
      <w:r w:rsidR="008B5540" w:rsidRPr="00F32BEE">
        <w:rPr>
          <w:rFonts w:ascii="Times New Roman" w:eastAsia="Times New Roman" w:hAnsi="Times New Roman" w:cs="Times New Roman"/>
          <w:spacing w:val="1"/>
          <w:kern w:val="2"/>
          <w:sz w:val="24"/>
          <w:szCs w:val="24"/>
          <w:lang w:eastAsia="hi-IN" w:bidi="hi-IN"/>
        </w:rPr>
        <w:t xml:space="preserve">, маленький процент составляет </w:t>
      </w:r>
      <w:r w:rsidR="00781382">
        <w:rPr>
          <w:rFonts w:ascii="Times New Roman" w:eastAsia="Times New Roman" w:hAnsi="Times New Roman" w:cs="Times New Roman"/>
          <w:spacing w:val="1"/>
          <w:kern w:val="2"/>
          <w:sz w:val="24"/>
          <w:szCs w:val="24"/>
          <w:lang w:eastAsia="hi-IN" w:bidi="hi-IN"/>
        </w:rPr>
        <w:t>сангвинический</w:t>
      </w:r>
      <w:r w:rsidR="008B5540" w:rsidRPr="00F32BEE">
        <w:rPr>
          <w:rFonts w:ascii="Times New Roman" w:eastAsia="Times New Roman" w:hAnsi="Times New Roman" w:cs="Times New Roman"/>
          <w:spacing w:val="1"/>
          <w:kern w:val="2"/>
          <w:sz w:val="24"/>
          <w:szCs w:val="24"/>
          <w:lang w:eastAsia="hi-IN" w:bidi="hi-IN"/>
        </w:rPr>
        <w:t xml:space="preserve"> тип темперамента. Результаты тестирования с рекомендациями раздается мастеру, классному руководителю и воспитателям общежития.</w:t>
      </w:r>
    </w:p>
    <w:p w:rsidR="008B5540" w:rsidRDefault="008B5540" w:rsidP="008D1D1D">
      <w:pPr>
        <w:tabs>
          <w:tab w:val="left" w:pos="709"/>
          <w:tab w:val="left" w:pos="993"/>
          <w:tab w:val="left" w:pos="2001"/>
          <w:tab w:val="left" w:pos="2509"/>
          <w:tab w:val="left" w:pos="2689"/>
        </w:tabs>
        <w:suppressAutoHyphens/>
        <w:spacing w:after="0" w:line="360" w:lineRule="auto"/>
        <w:rPr>
          <w:rFonts w:ascii="Times New Roman" w:eastAsia="Times New Roman" w:hAnsi="Times New Roman" w:cs="Times New Roman"/>
          <w:b/>
          <w:color w:val="000000"/>
          <w:kern w:val="2"/>
          <w:sz w:val="24"/>
          <w:szCs w:val="24"/>
          <w:lang w:eastAsia="hi-IN" w:bidi="hi-IN"/>
        </w:rPr>
      </w:pPr>
    </w:p>
    <w:p w:rsidR="008B5540" w:rsidRPr="00F32BEE" w:rsidRDefault="008B5540" w:rsidP="008B5540">
      <w:pPr>
        <w:tabs>
          <w:tab w:val="left" w:pos="709"/>
          <w:tab w:val="left" w:pos="993"/>
          <w:tab w:val="left" w:pos="2001"/>
          <w:tab w:val="left" w:pos="2509"/>
          <w:tab w:val="left" w:pos="2689"/>
        </w:tabs>
        <w:suppressAutoHyphens/>
        <w:spacing w:after="0" w:line="360" w:lineRule="auto"/>
        <w:ind w:firstLine="709"/>
        <w:jc w:val="center"/>
        <w:rPr>
          <w:rFonts w:ascii="Times New Roman" w:eastAsia="Times New Roman" w:hAnsi="Times New Roman" w:cs="Times New Roman"/>
          <w:b/>
          <w:color w:val="000000"/>
          <w:kern w:val="2"/>
          <w:sz w:val="24"/>
          <w:szCs w:val="24"/>
          <w:lang w:eastAsia="hi-IN" w:bidi="hi-IN"/>
        </w:rPr>
      </w:pPr>
      <w:r w:rsidRPr="00F32BEE">
        <w:rPr>
          <w:rFonts w:ascii="Times New Roman" w:eastAsia="Times New Roman" w:hAnsi="Times New Roman" w:cs="Times New Roman"/>
          <w:b/>
          <w:color w:val="000000"/>
          <w:kern w:val="2"/>
          <w:sz w:val="24"/>
          <w:szCs w:val="24"/>
          <w:lang w:eastAsia="hi-IN" w:bidi="hi-IN"/>
        </w:rPr>
        <w:t>Заключение</w:t>
      </w:r>
    </w:p>
    <w:p w:rsidR="008B5540" w:rsidRPr="00F32BEE" w:rsidRDefault="008B5540" w:rsidP="008B554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Условия, в которых организм может функционировать во внешней среде, весьма ограничены. Именно процесс адаптации определяет возможность выживания человека как вида, в этих постоянно изменяющихся условиях внешней среды.</w:t>
      </w:r>
    </w:p>
    <w:p w:rsidR="008B5540" w:rsidRPr="00F32BEE" w:rsidRDefault="008B5540" w:rsidP="008B554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В рассмотрении феномена «адаптация» выделяются два подхода:</w:t>
      </w:r>
    </w:p>
    <w:p w:rsidR="008B5540" w:rsidRPr="00F32BEE" w:rsidRDefault="008B5540" w:rsidP="008B554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1. адаптация – свойство любой живой саморегулирующейся системы, обеспечивающее устойчивость к условиям внешней среды;</w:t>
      </w:r>
    </w:p>
    <w:p w:rsidR="008B5540" w:rsidRPr="00F32BEE" w:rsidRDefault="008B5540" w:rsidP="008B554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2. адаптация – динамическое образование, как непосредственный процесс приспособления к условиям внешней среды. При рассмотрении проблемы адаптации человека выделяют три функциональных уровня: физиологический, психологический и социальный.</w:t>
      </w:r>
    </w:p>
    <w:p w:rsidR="008B5540" w:rsidRPr="00F32BEE" w:rsidRDefault="008B5540" w:rsidP="008B554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А так же несколько типовых состояний, обусловленных уровнем активности различных механизмов, систем и органов: релаксации, сон, оптимальное рабочие состояние, утомление, стресс.</w:t>
      </w:r>
    </w:p>
    <w:p w:rsidR="008B5540" w:rsidRPr="00F32BEE" w:rsidRDefault="008B5540" w:rsidP="008B554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Одна из основных проблем, возникающих в школе–интернате 8 вида это процесс адаптации умственно отсталых детей в условиях профессиональ</w:t>
      </w:r>
      <w:r w:rsidR="00E563CC">
        <w:rPr>
          <w:rFonts w:ascii="Times New Roman" w:eastAsia="Times New Roman" w:hAnsi="Times New Roman" w:cs="Times New Roman"/>
          <w:sz w:val="24"/>
          <w:szCs w:val="24"/>
        </w:rPr>
        <w:t>н</w:t>
      </w:r>
      <w:r w:rsidRPr="00F32BEE">
        <w:rPr>
          <w:rFonts w:ascii="Times New Roman" w:eastAsia="Times New Roman" w:hAnsi="Times New Roman" w:cs="Times New Roman"/>
          <w:sz w:val="24"/>
          <w:szCs w:val="24"/>
        </w:rPr>
        <w:t>ого образовательного учреждения. Механизм адаптации подростка в условиях техникума то же имеет многообразие аспектов, основными из них являются физиологическая и психологическая адаптация ребенка.</w:t>
      </w:r>
    </w:p>
    <w:p w:rsidR="008B5540" w:rsidRDefault="008B5540" w:rsidP="008B5540">
      <w:pPr>
        <w:spacing w:after="0" w:line="360" w:lineRule="auto"/>
        <w:ind w:firstLine="709"/>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 xml:space="preserve">Индикатором трудности процесса адаптации в техникуме являются изменения в поведении детей: чрезмерное возбуждение, агрессивность или заторможенность и депрессия. Основными показателями психологической адаптации подростка в техникуме являются формирование адекватного поведения, установление контактов с учащимися, преподавателями, овладение навыками учебной, трудовой, игровой деятельностью. Основными причинами в затруднительной психологической адаптации является </w:t>
      </w:r>
      <w:r w:rsidRPr="00F32BEE">
        <w:rPr>
          <w:rFonts w:ascii="Times New Roman" w:eastAsia="Times New Roman" w:hAnsi="Times New Roman" w:cs="Times New Roman"/>
          <w:sz w:val="24"/>
          <w:szCs w:val="24"/>
        </w:rPr>
        <w:lastRenderedPageBreak/>
        <w:t>умственная отсталость ребенка. Умственная отсталость – это стойкое, необратимое, нарушение познавательной деятельности, вызванное органическим повреждением коры головного мозга. Это качественное изменение всей психики, всей личности в целом, это такое развитие, при котором страдают не только интеллект, но и эмоции, воля, поведение, физическое развитие. Хотя это явление необратимое, но умственно отсталые дети могут развиваться и обучаться в пределах своих биологических возможностях, в техникумах, а так же быть адаптированы при правильной организации врачебных, психолого-педагогических воздействий. Все факторы, обеспечивающие, адаптацию к техникуме условно делятся, на факторы объективного (</w:t>
      </w:r>
      <w:proofErr w:type="spellStart"/>
      <w:r w:rsidRPr="00F32BEE">
        <w:rPr>
          <w:rFonts w:ascii="Times New Roman" w:eastAsia="Times New Roman" w:hAnsi="Times New Roman" w:cs="Times New Roman"/>
          <w:sz w:val="24"/>
          <w:szCs w:val="24"/>
        </w:rPr>
        <w:t>деятельностного</w:t>
      </w:r>
      <w:proofErr w:type="spellEnd"/>
      <w:r w:rsidRPr="00F32BEE">
        <w:rPr>
          <w:rFonts w:ascii="Times New Roman" w:eastAsia="Times New Roman" w:hAnsi="Times New Roman" w:cs="Times New Roman"/>
          <w:sz w:val="24"/>
          <w:szCs w:val="24"/>
        </w:rPr>
        <w:t xml:space="preserve">) и субъективного характера(зависящие от всего персонала школы – интерната). Это: проведение психологической работы, рациональный режим учебных занятий, и отдыха детей. </w:t>
      </w:r>
    </w:p>
    <w:p w:rsidR="00E563CC" w:rsidRDefault="00E563CC" w:rsidP="00E563CC">
      <w:pPr>
        <w:suppressAutoHyphens/>
        <w:spacing w:after="0" w:line="360" w:lineRule="auto"/>
        <w:ind w:firstLine="709"/>
        <w:jc w:val="both"/>
        <w:rPr>
          <w:rFonts w:ascii="Times New Roman" w:eastAsia="Times New Roman" w:hAnsi="Times New Roman" w:cs="Times New Roman"/>
          <w:iCs/>
          <w:color w:val="000000"/>
          <w:kern w:val="2"/>
          <w:sz w:val="24"/>
          <w:szCs w:val="24"/>
          <w:lang w:eastAsia="hi-IN" w:bidi="hi-IN"/>
        </w:rPr>
      </w:pPr>
      <w:r w:rsidRPr="00F32BEE">
        <w:rPr>
          <w:rFonts w:ascii="Times New Roman" w:eastAsia="Times New Roman" w:hAnsi="Times New Roman" w:cs="Times New Roman"/>
          <w:iCs/>
          <w:color w:val="000000"/>
          <w:kern w:val="2"/>
          <w:sz w:val="24"/>
          <w:szCs w:val="24"/>
          <w:lang w:eastAsia="hi-IN" w:bidi="hi-IN"/>
        </w:rPr>
        <w:t xml:space="preserve">Результаты тестирований и опросов учащихся показывают, что  идет постепенное улучшение: работоспособность повышается, ситуативная тревожность уменьшается, увеличивается самооценка психических состояний. Употребление алкогольных напитков среди учащихся в </w:t>
      </w:r>
      <w:r w:rsidR="008D1D1D">
        <w:rPr>
          <w:rFonts w:ascii="Times New Roman" w:eastAsia="Times New Roman" w:hAnsi="Times New Roman" w:cs="Times New Roman"/>
          <w:iCs/>
          <w:color w:val="000000"/>
          <w:kern w:val="2"/>
          <w:sz w:val="24"/>
          <w:szCs w:val="24"/>
          <w:lang w:eastAsia="hi-IN" w:bidi="hi-IN"/>
        </w:rPr>
        <w:t>2014-2015 учебном году было 58,</w:t>
      </w:r>
      <w:r w:rsidRPr="00F32BEE">
        <w:rPr>
          <w:rFonts w:ascii="Times New Roman" w:eastAsia="Times New Roman" w:hAnsi="Times New Roman" w:cs="Times New Roman"/>
          <w:iCs/>
          <w:color w:val="000000"/>
          <w:kern w:val="2"/>
          <w:sz w:val="24"/>
          <w:szCs w:val="24"/>
          <w:lang w:eastAsia="hi-IN" w:bidi="hi-IN"/>
        </w:rPr>
        <w:t>1%,</w:t>
      </w:r>
      <w:r w:rsidR="008D1D1D">
        <w:rPr>
          <w:rFonts w:ascii="Times New Roman" w:eastAsia="Times New Roman" w:hAnsi="Times New Roman" w:cs="Times New Roman"/>
          <w:iCs/>
          <w:color w:val="000000"/>
          <w:kern w:val="2"/>
          <w:sz w:val="24"/>
          <w:szCs w:val="24"/>
          <w:lang w:eastAsia="hi-IN" w:bidi="hi-IN"/>
        </w:rPr>
        <w:t xml:space="preserve"> стало 50,8%.  В</w:t>
      </w:r>
      <w:r w:rsidRPr="00F32BEE">
        <w:rPr>
          <w:rFonts w:ascii="Times New Roman" w:eastAsia="Times New Roman" w:hAnsi="Times New Roman" w:cs="Times New Roman"/>
          <w:iCs/>
          <w:color w:val="000000"/>
          <w:kern w:val="2"/>
          <w:sz w:val="24"/>
          <w:szCs w:val="24"/>
          <w:lang w:eastAsia="hi-IN" w:bidi="hi-IN"/>
        </w:rPr>
        <w:t xml:space="preserve"> </w:t>
      </w:r>
      <w:r>
        <w:rPr>
          <w:rFonts w:ascii="Times New Roman" w:eastAsia="Times New Roman" w:hAnsi="Times New Roman" w:cs="Times New Roman"/>
          <w:iCs/>
          <w:color w:val="000000"/>
          <w:kern w:val="2"/>
          <w:sz w:val="24"/>
          <w:szCs w:val="24"/>
          <w:lang w:eastAsia="hi-IN" w:bidi="hi-IN"/>
        </w:rPr>
        <w:t>2015-2016 учебном году было 49,</w:t>
      </w:r>
      <w:r w:rsidRPr="00F32BEE">
        <w:rPr>
          <w:rFonts w:ascii="Times New Roman" w:eastAsia="Times New Roman" w:hAnsi="Times New Roman" w:cs="Times New Roman"/>
          <w:iCs/>
          <w:color w:val="000000"/>
          <w:kern w:val="2"/>
          <w:sz w:val="24"/>
          <w:szCs w:val="24"/>
          <w:lang w:eastAsia="hi-IN" w:bidi="hi-IN"/>
        </w:rPr>
        <w:t>8%,</w:t>
      </w:r>
      <w:r w:rsidR="008D1D1D">
        <w:rPr>
          <w:rFonts w:ascii="Times New Roman" w:eastAsia="Times New Roman" w:hAnsi="Times New Roman" w:cs="Times New Roman"/>
          <w:iCs/>
          <w:color w:val="000000"/>
          <w:kern w:val="2"/>
          <w:sz w:val="24"/>
          <w:szCs w:val="24"/>
          <w:lang w:eastAsia="hi-IN" w:bidi="hi-IN"/>
        </w:rPr>
        <w:t xml:space="preserve"> стало 42,55%.  В 2016-2017 учебном году  стало 41,5%, стало 33,2%. В 2017-18 в сентябре 73,4%.</w:t>
      </w:r>
    </w:p>
    <w:p w:rsidR="008D1D1D" w:rsidRDefault="008D1D1D" w:rsidP="00E563CC">
      <w:pPr>
        <w:suppressAutoHyphens/>
        <w:spacing w:after="0" w:line="360" w:lineRule="auto"/>
        <w:ind w:firstLine="709"/>
        <w:jc w:val="both"/>
        <w:rPr>
          <w:rFonts w:ascii="Times New Roman" w:eastAsia="Times New Roman" w:hAnsi="Times New Roman" w:cs="Times New Roman"/>
          <w:iCs/>
          <w:color w:val="000000"/>
          <w:kern w:val="2"/>
          <w:sz w:val="24"/>
          <w:szCs w:val="24"/>
          <w:lang w:eastAsia="hi-IN" w:bidi="hi-IN"/>
        </w:rPr>
      </w:pPr>
      <w:r>
        <w:rPr>
          <w:rFonts w:ascii="Times New Roman" w:eastAsia="Times New Roman" w:hAnsi="Times New Roman" w:cs="Times New Roman"/>
          <w:iCs/>
          <w:color w:val="000000"/>
          <w:kern w:val="2"/>
          <w:sz w:val="24"/>
          <w:szCs w:val="24"/>
          <w:lang w:eastAsia="hi-IN" w:bidi="hi-IN"/>
        </w:rPr>
        <w:t>Количество курящих</w:t>
      </w:r>
      <w:r w:rsidRPr="00F32BEE">
        <w:rPr>
          <w:rFonts w:ascii="Times New Roman" w:eastAsia="Times New Roman" w:hAnsi="Times New Roman" w:cs="Times New Roman"/>
          <w:iCs/>
          <w:color w:val="000000"/>
          <w:kern w:val="2"/>
          <w:sz w:val="24"/>
          <w:szCs w:val="24"/>
          <w:lang w:eastAsia="hi-IN" w:bidi="hi-IN"/>
        </w:rPr>
        <w:t xml:space="preserve"> среди учащихся в 2</w:t>
      </w:r>
      <w:r>
        <w:rPr>
          <w:rFonts w:ascii="Times New Roman" w:eastAsia="Times New Roman" w:hAnsi="Times New Roman" w:cs="Times New Roman"/>
          <w:iCs/>
          <w:color w:val="000000"/>
          <w:kern w:val="2"/>
          <w:sz w:val="24"/>
          <w:szCs w:val="24"/>
          <w:lang w:eastAsia="hi-IN" w:bidi="hi-IN"/>
        </w:rPr>
        <w:t>014-2015 учебном году было 91, 3</w:t>
      </w:r>
      <w:r w:rsidRPr="00F32BEE">
        <w:rPr>
          <w:rFonts w:ascii="Times New Roman" w:eastAsia="Times New Roman" w:hAnsi="Times New Roman" w:cs="Times New Roman"/>
          <w:iCs/>
          <w:color w:val="000000"/>
          <w:kern w:val="2"/>
          <w:sz w:val="24"/>
          <w:szCs w:val="24"/>
          <w:lang w:eastAsia="hi-IN" w:bidi="hi-IN"/>
        </w:rPr>
        <w:t>%,</w:t>
      </w:r>
      <w:r>
        <w:rPr>
          <w:rFonts w:ascii="Times New Roman" w:eastAsia="Times New Roman" w:hAnsi="Times New Roman" w:cs="Times New Roman"/>
          <w:iCs/>
          <w:color w:val="000000"/>
          <w:kern w:val="2"/>
          <w:sz w:val="24"/>
          <w:szCs w:val="24"/>
          <w:lang w:eastAsia="hi-IN" w:bidi="hi-IN"/>
        </w:rPr>
        <w:t xml:space="preserve"> стало 82%.  В</w:t>
      </w:r>
      <w:r w:rsidRPr="00F32BEE">
        <w:rPr>
          <w:rFonts w:ascii="Times New Roman" w:eastAsia="Times New Roman" w:hAnsi="Times New Roman" w:cs="Times New Roman"/>
          <w:iCs/>
          <w:color w:val="000000"/>
          <w:kern w:val="2"/>
          <w:sz w:val="24"/>
          <w:szCs w:val="24"/>
          <w:lang w:eastAsia="hi-IN" w:bidi="hi-IN"/>
        </w:rPr>
        <w:t xml:space="preserve"> </w:t>
      </w:r>
      <w:r w:rsidR="00BF1670">
        <w:rPr>
          <w:rFonts w:ascii="Times New Roman" w:eastAsia="Times New Roman" w:hAnsi="Times New Roman" w:cs="Times New Roman"/>
          <w:iCs/>
          <w:color w:val="000000"/>
          <w:kern w:val="2"/>
          <w:sz w:val="24"/>
          <w:szCs w:val="24"/>
          <w:lang w:eastAsia="hi-IN" w:bidi="hi-IN"/>
        </w:rPr>
        <w:t>2015-2016 учебном году было 83</w:t>
      </w:r>
      <w:r w:rsidRPr="00F32BEE">
        <w:rPr>
          <w:rFonts w:ascii="Times New Roman" w:eastAsia="Times New Roman" w:hAnsi="Times New Roman" w:cs="Times New Roman"/>
          <w:iCs/>
          <w:color w:val="000000"/>
          <w:kern w:val="2"/>
          <w:sz w:val="24"/>
          <w:szCs w:val="24"/>
          <w:lang w:eastAsia="hi-IN" w:bidi="hi-IN"/>
        </w:rPr>
        <w:t>%,</w:t>
      </w:r>
      <w:r w:rsidR="00BF1670">
        <w:rPr>
          <w:rFonts w:ascii="Times New Roman" w:eastAsia="Times New Roman" w:hAnsi="Times New Roman" w:cs="Times New Roman"/>
          <w:iCs/>
          <w:color w:val="000000"/>
          <w:kern w:val="2"/>
          <w:sz w:val="24"/>
          <w:szCs w:val="24"/>
          <w:lang w:eastAsia="hi-IN" w:bidi="hi-IN"/>
        </w:rPr>
        <w:t xml:space="preserve"> стало 73,7</w:t>
      </w:r>
      <w:r>
        <w:rPr>
          <w:rFonts w:ascii="Times New Roman" w:eastAsia="Times New Roman" w:hAnsi="Times New Roman" w:cs="Times New Roman"/>
          <w:iCs/>
          <w:color w:val="000000"/>
          <w:kern w:val="2"/>
          <w:sz w:val="24"/>
          <w:szCs w:val="24"/>
          <w:lang w:eastAsia="hi-IN" w:bidi="hi-IN"/>
        </w:rPr>
        <w:t>%.  В 20</w:t>
      </w:r>
      <w:r w:rsidR="00BF1670">
        <w:rPr>
          <w:rFonts w:ascii="Times New Roman" w:eastAsia="Times New Roman" w:hAnsi="Times New Roman" w:cs="Times New Roman"/>
          <w:iCs/>
          <w:color w:val="000000"/>
          <w:kern w:val="2"/>
          <w:sz w:val="24"/>
          <w:szCs w:val="24"/>
          <w:lang w:eastAsia="hi-IN" w:bidi="hi-IN"/>
        </w:rPr>
        <w:t>16-2017 учебном году  стало 74,8%, стало 66,4</w:t>
      </w:r>
      <w:r>
        <w:rPr>
          <w:rFonts w:ascii="Times New Roman" w:eastAsia="Times New Roman" w:hAnsi="Times New Roman" w:cs="Times New Roman"/>
          <w:iCs/>
          <w:color w:val="000000"/>
          <w:kern w:val="2"/>
          <w:sz w:val="24"/>
          <w:szCs w:val="24"/>
          <w:lang w:eastAsia="hi-IN" w:bidi="hi-IN"/>
        </w:rPr>
        <w:t>%. В 2017-18 в сентябре 73,4%.</w:t>
      </w:r>
    </w:p>
    <w:p w:rsidR="008D1D1D" w:rsidRPr="00E563CC" w:rsidRDefault="00774BC7" w:rsidP="00E563CC">
      <w:pPr>
        <w:suppressAutoHyphens/>
        <w:spacing w:after="0" w:line="360" w:lineRule="auto"/>
        <w:ind w:firstLine="709"/>
        <w:jc w:val="both"/>
        <w:rPr>
          <w:rFonts w:ascii="Times New Roman" w:eastAsia="Times New Roman" w:hAnsi="Times New Roman" w:cs="Times New Roman"/>
          <w:iCs/>
          <w:color w:val="000000"/>
          <w:kern w:val="2"/>
          <w:sz w:val="24"/>
          <w:szCs w:val="24"/>
          <w:lang w:eastAsia="hi-IN" w:bidi="hi-IN"/>
        </w:rPr>
      </w:pPr>
      <w:r>
        <w:rPr>
          <w:rFonts w:ascii="Times New Roman" w:eastAsia="Times New Roman" w:hAnsi="Times New Roman" w:cs="Times New Roman"/>
          <w:iCs/>
          <w:color w:val="000000"/>
          <w:kern w:val="2"/>
          <w:sz w:val="24"/>
          <w:szCs w:val="24"/>
          <w:lang w:eastAsia="hi-IN" w:bidi="hi-IN"/>
        </w:rPr>
        <w:t xml:space="preserve">Количество пробовавших наркотические </w:t>
      </w:r>
      <w:proofErr w:type="spellStart"/>
      <w:r>
        <w:rPr>
          <w:rFonts w:ascii="Times New Roman" w:eastAsia="Times New Roman" w:hAnsi="Times New Roman" w:cs="Times New Roman"/>
          <w:iCs/>
          <w:color w:val="000000"/>
          <w:kern w:val="2"/>
          <w:sz w:val="24"/>
          <w:szCs w:val="24"/>
          <w:lang w:eastAsia="hi-IN" w:bidi="hi-IN"/>
        </w:rPr>
        <w:t>средсва</w:t>
      </w:r>
      <w:proofErr w:type="spellEnd"/>
      <w:r w:rsidR="008D1D1D" w:rsidRPr="00F32BEE">
        <w:rPr>
          <w:rFonts w:ascii="Times New Roman" w:eastAsia="Times New Roman" w:hAnsi="Times New Roman" w:cs="Times New Roman"/>
          <w:iCs/>
          <w:color w:val="000000"/>
          <w:kern w:val="2"/>
          <w:sz w:val="24"/>
          <w:szCs w:val="24"/>
          <w:lang w:eastAsia="hi-IN" w:bidi="hi-IN"/>
        </w:rPr>
        <w:t xml:space="preserve"> среди учащихся в 2</w:t>
      </w:r>
      <w:r>
        <w:rPr>
          <w:rFonts w:ascii="Times New Roman" w:eastAsia="Times New Roman" w:hAnsi="Times New Roman" w:cs="Times New Roman"/>
          <w:iCs/>
          <w:color w:val="000000"/>
          <w:kern w:val="2"/>
          <w:sz w:val="24"/>
          <w:szCs w:val="24"/>
          <w:lang w:eastAsia="hi-IN" w:bidi="hi-IN"/>
        </w:rPr>
        <w:t>014-2015 учебном году было 16,6</w:t>
      </w:r>
      <w:r w:rsidR="008D1D1D" w:rsidRPr="00F32BEE">
        <w:rPr>
          <w:rFonts w:ascii="Times New Roman" w:eastAsia="Times New Roman" w:hAnsi="Times New Roman" w:cs="Times New Roman"/>
          <w:iCs/>
          <w:color w:val="000000"/>
          <w:kern w:val="2"/>
          <w:sz w:val="24"/>
          <w:szCs w:val="24"/>
          <w:lang w:eastAsia="hi-IN" w:bidi="hi-IN"/>
        </w:rPr>
        <w:t>%,</w:t>
      </w:r>
      <w:r>
        <w:rPr>
          <w:rFonts w:ascii="Times New Roman" w:eastAsia="Times New Roman" w:hAnsi="Times New Roman" w:cs="Times New Roman"/>
          <w:iCs/>
          <w:color w:val="000000"/>
          <w:kern w:val="2"/>
          <w:sz w:val="24"/>
          <w:szCs w:val="24"/>
          <w:lang w:eastAsia="hi-IN" w:bidi="hi-IN"/>
        </w:rPr>
        <w:t xml:space="preserve"> стало 8,3</w:t>
      </w:r>
      <w:r w:rsidR="008D1D1D">
        <w:rPr>
          <w:rFonts w:ascii="Times New Roman" w:eastAsia="Times New Roman" w:hAnsi="Times New Roman" w:cs="Times New Roman"/>
          <w:iCs/>
          <w:color w:val="000000"/>
          <w:kern w:val="2"/>
          <w:sz w:val="24"/>
          <w:szCs w:val="24"/>
          <w:lang w:eastAsia="hi-IN" w:bidi="hi-IN"/>
        </w:rPr>
        <w:t>%.  В</w:t>
      </w:r>
      <w:r w:rsidR="008D1D1D" w:rsidRPr="00F32BEE">
        <w:rPr>
          <w:rFonts w:ascii="Times New Roman" w:eastAsia="Times New Roman" w:hAnsi="Times New Roman" w:cs="Times New Roman"/>
          <w:iCs/>
          <w:color w:val="000000"/>
          <w:kern w:val="2"/>
          <w:sz w:val="24"/>
          <w:szCs w:val="24"/>
          <w:lang w:eastAsia="hi-IN" w:bidi="hi-IN"/>
        </w:rPr>
        <w:t xml:space="preserve"> </w:t>
      </w:r>
      <w:r>
        <w:rPr>
          <w:rFonts w:ascii="Times New Roman" w:eastAsia="Times New Roman" w:hAnsi="Times New Roman" w:cs="Times New Roman"/>
          <w:iCs/>
          <w:color w:val="000000"/>
          <w:kern w:val="2"/>
          <w:sz w:val="24"/>
          <w:szCs w:val="24"/>
          <w:lang w:eastAsia="hi-IN" w:bidi="hi-IN"/>
        </w:rPr>
        <w:t>2015-2016 учебном году было 8,3</w:t>
      </w:r>
      <w:r w:rsidR="008D1D1D" w:rsidRPr="00F32BEE">
        <w:rPr>
          <w:rFonts w:ascii="Times New Roman" w:eastAsia="Times New Roman" w:hAnsi="Times New Roman" w:cs="Times New Roman"/>
          <w:iCs/>
          <w:color w:val="000000"/>
          <w:kern w:val="2"/>
          <w:sz w:val="24"/>
          <w:szCs w:val="24"/>
          <w:lang w:eastAsia="hi-IN" w:bidi="hi-IN"/>
        </w:rPr>
        <w:t>%,</w:t>
      </w:r>
      <w:r>
        <w:rPr>
          <w:rFonts w:ascii="Times New Roman" w:eastAsia="Times New Roman" w:hAnsi="Times New Roman" w:cs="Times New Roman"/>
          <w:iCs/>
          <w:color w:val="000000"/>
          <w:kern w:val="2"/>
          <w:sz w:val="24"/>
          <w:szCs w:val="24"/>
          <w:lang w:eastAsia="hi-IN" w:bidi="hi-IN"/>
        </w:rPr>
        <w:t xml:space="preserve"> стало 7,3</w:t>
      </w:r>
      <w:r w:rsidR="008D1D1D">
        <w:rPr>
          <w:rFonts w:ascii="Times New Roman" w:eastAsia="Times New Roman" w:hAnsi="Times New Roman" w:cs="Times New Roman"/>
          <w:iCs/>
          <w:color w:val="000000"/>
          <w:kern w:val="2"/>
          <w:sz w:val="24"/>
          <w:szCs w:val="24"/>
          <w:lang w:eastAsia="hi-IN" w:bidi="hi-IN"/>
        </w:rPr>
        <w:t xml:space="preserve">%.  В </w:t>
      </w:r>
      <w:r>
        <w:rPr>
          <w:rFonts w:ascii="Times New Roman" w:eastAsia="Times New Roman" w:hAnsi="Times New Roman" w:cs="Times New Roman"/>
          <w:iCs/>
          <w:color w:val="000000"/>
          <w:kern w:val="2"/>
          <w:sz w:val="24"/>
          <w:szCs w:val="24"/>
          <w:lang w:eastAsia="hi-IN" w:bidi="hi-IN"/>
        </w:rPr>
        <w:t>2016-2017 учебном году  стало 8,5%, стало 5,6%. В 2017-18 в сентябре 8,1</w:t>
      </w:r>
      <w:r w:rsidR="008D1D1D">
        <w:rPr>
          <w:rFonts w:ascii="Times New Roman" w:eastAsia="Times New Roman" w:hAnsi="Times New Roman" w:cs="Times New Roman"/>
          <w:iCs/>
          <w:color w:val="000000"/>
          <w:kern w:val="2"/>
          <w:sz w:val="24"/>
          <w:szCs w:val="24"/>
          <w:lang w:eastAsia="hi-IN" w:bidi="hi-IN"/>
        </w:rPr>
        <w:t>%.</w:t>
      </w:r>
    </w:p>
    <w:p w:rsidR="008B5540" w:rsidRPr="00E563CC" w:rsidRDefault="00E563CC" w:rsidP="00E563CC">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в </w:t>
      </w:r>
      <w:r w:rsidR="008B5540" w:rsidRPr="00F32BEE">
        <w:rPr>
          <w:rFonts w:ascii="Times New Roman" w:eastAsia="Times New Roman" w:hAnsi="Times New Roman" w:cs="Times New Roman"/>
          <w:sz w:val="24"/>
          <w:szCs w:val="24"/>
        </w:rPr>
        <w:t xml:space="preserve">результате выполнения поставленных экспериментов и после математической их обработки гипотеза подтвердилась. Разработка и апробирование программы для преодоления </w:t>
      </w:r>
      <w:proofErr w:type="spellStart"/>
      <w:r w:rsidR="008B5540" w:rsidRPr="00F32BEE">
        <w:rPr>
          <w:rFonts w:ascii="Times New Roman" w:eastAsia="Times New Roman" w:hAnsi="Times New Roman" w:cs="Times New Roman"/>
          <w:sz w:val="24"/>
          <w:szCs w:val="24"/>
        </w:rPr>
        <w:t>дезадаптации</w:t>
      </w:r>
      <w:proofErr w:type="spellEnd"/>
      <w:r w:rsidR="008B5540" w:rsidRPr="00F32BEE">
        <w:rPr>
          <w:rFonts w:ascii="Times New Roman" w:eastAsia="Times New Roman" w:hAnsi="Times New Roman" w:cs="Times New Roman"/>
          <w:sz w:val="24"/>
          <w:szCs w:val="24"/>
        </w:rPr>
        <w:t xml:space="preserve"> подростков в техникуме направлены на создание комфортных социально – психологических условий для их успешной адаптации в ситуации учебной </w:t>
      </w:r>
      <w:r>
        <w:rPr>
          <w:rFonts w:ascii="Times New Roman" w:eastAsia="Times New Roman" w:hAnsi="Times New Roman" w:cs="Times New Roman"/>
          <w:sz w:val="24"/>
          <w:szCs w:val="24"/>
        </w:rPr>
        <w:t xml:space="preserve">деятельности и внеурочное время. </w:t>
      </w:r>
      <w:r w:rsidR="008B5540" w:rsidRPr="00F32BEE">
        <w:rPr>
          <w:rFonts w:ascii="Times New Roman" w:eastAsia="Times New Roman" w:hAnsi="Times New Roman" w:cs="Times New Roman"/>
          <w:sz w:val="24"/>
          <w:szCs w:val="24"/>
        </w:rPr>
        <w:t xml:space="preserve">Она повысила уровень социально – психологической адаптации </w:t>
      </w:r>
      <w:proofErr w:type="spellStart"/>
      <w:r w:rsidR="008B5540" w:rsidRPr="00F32BEE">
        <w:rPr>
          <w:rFonts w:ascii="Times New Roman" w:eastAsia="Times New Roman" w:hAnsi="Times New Roman" w:cs="Times New Roman"/>
          <w:sz w:val="24"/>
          <w:szCs w:val="24"/>
        </w:rPr>
        <w:t>дезадаптированных</w:t>
      </w:r>
      <w:proofErr w:type="spellEnd"/>
      <w:r w:rsidR="008B5540" w:rsidRPr="00F32BEE">
        <w:rPr>
          <w:rFonts w:ascii="Times New Roman" w:eastAsia="Times New Roman" w:hAnsi="Times New Roman" w:cs="Times New Roman"/>
          <w:sz w:val="24"/>
          <w:szCs w:val="24"/>
        </w:rPr>
        <w:t xml:space="preserve"> подростков, что доказывает правильность гипотезы, поставленной во введении. Но, без повседневной целенаправленной работы учителей, воспитателей, всего педагогического коллектива, на повышение социально–</w:t>
      </w:r>
      <w:r w:rsidR="007903E0">
        <w:rPr>
          <w:rFonts w:ascii="Times New Roman" w:eastAsia="Times New Roman" w:hAnsi="Times New Roman" w:cs="Times New Roman"/>
          <w:sz w:val="24"/>
          <w:szCs w:val="24"/>
        </w:rPr>
        <w:t>психологической адаптации</w:t>
      </w:r>
      <w:r w:rsidR="008B5540" w:rsidRPr="00F32BEE">
        <w:rPr>
          <w:rFonts w:ascii="Times New Roman" w:eastAsia="Times New Roman" w:hAnsi="Times New Roman" w:cs="Times New Roman"/>
          <w:sz w:val="24"/>
          <w:szCs w:val="24"/>
        </w:rPr>
        <w:t xml:space="preserve"> учащихся на основе только специально орг</w:t>
      </w:r>
      <w:r>
        <w:rPr>
          <w:rFonts w:ascii="Times New Roman" w:eastAsia="Times New Roman" w:hAnsi="Times New Roman" w:cs="Times New Roman"/>
          <w:sz w:val="24"/>
          <w:szCs w:val="24"/>
        </w:rPr>
        <w:t>анизованных занятий невозможно</w:t>
      </w:r>
      <w:r w:rsidR="008B5540">
        <w:rPr>
          <w:rFonts w:ascii="Times New Roman" w:eastAsia="Times New Roman" w:hAnsi="Times New Roman" w:cs="Times New Roman"/>
          <w:sz w:val="24"/>
          <w:szCs w:val="24"/>
        </w:rPr>
        <w:t>.</w:t>
      </w:r>
      <w:r w:rsidR="00974069">
        <w:rPr>
          <w:rFonts w:ascii="Times New Roman" w:eastAsia="Times New Roman" w:hAnsi="Times New Roman" w:cs="Times New Roman"/>
          <w:sz w:val="24"/>
          <w:szCs w:val="24"/>
        </w:rPr>
        <w:t xml:space="preserve"> </w:t>
      </w:r>
      <w:r w:rsidR="008B5540" w:rsidRPr="00F32BEE">
        <w:rPr>
          <w:rFonts w:ascii="Times New Roman" w:eastAsia="Times New Roman" w:hAnsi="Times New Roman" w:cs="Times New Roman"/>
          <w:sz w:val="24"/>
          <w:szCs w:val="24"/>
        </w:rPr>
        <w:t>При этом должны учитываться в  повседневной работе</w:t>
      </w:r>
      <w:r w:rsidR="008B5540" w:rsidRPr="002C3633">
        <w:rPr>
          <w:rFonts w:ascii="Times New Roman" w:eastAsia="Times New Roman" w:hAnsi="Times New Roman" w:cs="Times New Roman"/>
          <w:sz w:val="24"/>
          <w:szCs w:val="24"/>
        </w:rPr>
        <w:t xml:space="preserve"> личностные особенности каждого умственно-отсталого подростка.</w:t>
      </w:r>
      <w:r w:rsidR="008B5540" w:rsidRPr="00F32BEE">
        <w:rPr>
          <w:rFonts w:ascii="Times New Roman" w:eastAsia="Times New Roman" w:hAnsi="Times New Roman" w:cs="Times New Roman"/>
          <w:b/>
          <w:sz w:val="24"/>
          <w:szCs w:val="24"/>
        </w:rPr>
        <w:t xml:space="preserve"> </w:t>
      </w:r>
    </w:p>
    <w:p w:rsidR="008B5540" w:rsidRPr="00F32BEE" w:rsidRDefault="008B5540" w:rsidP="008B5540">
      <w:pPr>
        <w:suppressAutoHyphens/>
        <w:spacing w:after="0" w:line="360" w:lineRule="auto"/>
        <w:ind w:firstLine="709"/>
        <w:jc w:val="both"/>
        <w:rPr>
          <w:rFonts w:ascii="Times New Roman" w:eastAsia="Times New Roman" w:hAnsi="Times New Roman" w:cs="Times New Roman"/>
          <w:b/>
          <w:color w:val="000000"/>
          <w:kern w:val="2"/>
          <w:sz w:val="24"/>
          <w:szCs w:val="24"/>
          <w:lang w:eastAsia="hi-IN" w:bidi="hi-IN"/>
        </w:rPr>
      </w:pPr>
      <w:r w:rsidRPr="00F32BEE">
        <w:rPr>
          <w:rFonts w:ascii="Times New Roman" w:eastAsia="Times New Roman" w:hAnsi="Times New Roman" w:cs="Times New Roman"/>
          <w:b/>
          <w:color w:val="000000"/>
          <w:kern w:val="2"/>
          <w:sz w:val="24"/>
          <w:szCs w:val="24"/>
          <w:lang w:eastAsia="hi-IN" w:bidi="hi-IN"/>
        </w:rPr>
        <w:lastRenderedPageBreak/>
        <w:t>Выводы:</w:t>
      </w:r>
    </w:p>
    <w:p w:rsidR="008B5540" w:rsidRPr="00F32BEE" w:rsidRDefault="008B5540" w:rsidP="008B554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bCs/>
          <w:color w:val="000000"/>
          <w:kern w:val="2"/>
          <w:sz w:val="24"/>
          <w:szCs w:val="24"/>
          <w:lang w:eastAsia="hi-IN" w:bidi="hi-IN"/>
        </w:rPr>
        <w:t xml:space="preserve">1. </w:t>
      </w:r>
      <w:r w:rsidRPr="00F32BEE">
        <w:rPr>
          <w:rFonts w:ascii="Times New Roman" w:eastAsia="Times New Roman" w:hAnsi="Times New Roman" w:cs="Times New Roman"/>
          <w:sz w:val="24"/>
          <w:szCs w:val="24"/>
          <w:lang w:eastAsia="ru-RU"/>
        </w:rPr>
        <w:t xml:space="preserve">В результате формирующего эксперимента произошло заметное улучшение факторов социально-психологической </w:t>
      </w:r>
      <w:proofErr w:type="spellStart"/>
      <w:r w:rsidRPr="00F32BEE">
        <w:rPr>
          <w:rFonts w:ascii="Times New Roman" w:eastAsia="Times New Roman" w:hAnsi="Times New Roman" w:cs="Times New Roman"/>
          <w:sz w:val="24"/>
          <w:szCs w:val="24"/>
          <w:lang w:eastAsia="ru-RU"/>
        </w:rPr>
        <w:t>ада</w:t>
      </w:r>
      <w:r>
        <w:rPr>
          <w:rFonts w:ascii="Times New Roman" w:eastAsia="Times New Roman" w:hAnsi="Times New Roman" w:cs="Times New Roman"/>
          <w:sz w:val="24"/>
          <w:szCs w:val="24"/>
          <w:lang w:eastAsia="ru-RU"/>
        </w:rPr>
        <w:t>птированности</w:t>
      </w:r>
      <w:proofErr w:type="spellEnd"/>
      <w:r>
        <w:rPr>
          <w:rFonts w:ascii="Times New Roman" w:eastAsia="Times New Roman" w:hAnsi="Times New Roman" w:cs="Times New Roman"/>
          <w:sz w:val="24"/>
          <w:szCs w:val="24"/>
          <w:lang w:eastAsia="ru-RU"/>
        </w:rPr>
        <w:t xml:space="preserve">  детей с ОВЗ</w:t>
      </w:r>
      <w:r w:rsidRPr="00F32BEE">
        <w:rPr>
          <w:rFonts w:ascii="Times New Roman" w:eastAsia="Times New Roman" w:hAnsi="Times New Roman" w:cs="Times New Roman"/>
          <w:sz w:val="24"/>
          <w:szCs w:val="24"/>
          <w:lang w:eastAsia="ru-RU"/>
        </w:rPr>
        <w:t>: понизился уровень тревожности, заметно снизился уровень  агрессивности, повысился уровень учебной  мотивации и уровень работоспособности, идет повышение самооценки психических состояний.</w:t>
      </w:r>
    </w:p>
    <w:p w:rsidR="008B5540" w:rsidRPr="00F32BEE" w:rsidRDefault="008B5540" w:rsidP="008B554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bCs/>
          <w:color w:val="000000"/>
          <w:kern w:val="2"/>
          <w:sz w:val="24"/>
          <w:szCs w:val="24"/>
          <w:lang w:eastAsia="hi-IN" w:bidi="hi-IN"/>
        </w:rPr>
        <w:t xml:space="preserve"> 2. Изменился их образ жизни, и увеличилось  число  детей, ведущих здоровый  образ жизни, занимающихся спортом и физкультурой. </w:t>
      </w:r>
    </w:p>
    <w:p w:rsidR="008B5540" w:rsidRPr="00F32BEE" w:rsidRDefault="008B5540" w:rsidP="008B5540">
      <w:pPr>
        <w:suppressAutoHyphens/>
        <w:spacing w:after="0" w:line="360" w:lineRule="auto"/>
        <w:ind w:right="-1" w:firstLine="709"/>
        <w:jc w:val="both"/>
        <w:rPr>
          <w:rFonts w:ascii="Times New Roman" w:eastAsia="Times New Roman" w:hAnsi="Times New Roman" w:cs="Times New Roman"/>
          <w:bCs/>
          <w:color w:val="000000"/>
          <w:kern w:val="2"/>
          <w:sz w:val="24"/>
          <w:szCs w:val="24"/>
          <w:lang w:eastAsia="hi-IN" w:bidi="hi-IN"/>
        </w:rPr>
      </w:pPr>
      <w:r w:rsidRPr="00F32BEE">
        <w:rPr>
          <w:rFonts w:ascii="Times New Roman" w:eastAsia="Times New Roman" w:hAnsi="Times New Roman" w:cs="Times New Roman"/>
          <w:bCs/>
          <w:color w:val="000000"/>
          <w:kern w:val="2"/>
          <w:sz w:val="24"/>
          <w:szCs w:val="24"/>
          <w:lang w:eastAsia="hi-IN" w:bidi="hi-IN"/>
        </w:rPr>
        <w:t>3. Общее повышение  уровня культурно - массовой жизни.</w:t>
      </w:r>
    </w:p>
    <w:p w:rsidR="008B5540" w:rsidRDefault="008B554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7903E0" w:rsidRPr="00F32BEE" w:rsidRDefault="007903E0" w:rsidP="00974069">
      <w:pPr>
        <w:shd w:val="clear" w:color="auto" w:fill="FFFFFF"/>
        <w:spacing w:after="0" w:line="360" w:lineRule="auto"/>
        <w:jc w:val="both"/>
        <w:outlineLvl w:val="3"/>
        <w:rPr>
          <w:rFonts w:ascii="Times New Roman" w:eastAsia="Times New Roman" w:hAnsi="Times New Roman" w:cs="Times New Roman"/>
          <w:b/>
          <w:bCs/>
          <w:sz w:val="24"/>
          <w:szCs w:val="24"/>
          <w:lang w:eastAsia="ru-RU"/>
        </w:rPr>
      </w:pPr>
    </w:p>
    <w:p w:rsidR="008B5540" w:rsidRPr="00946058" w:rsidRDefault="008B5540" w:rsidP="008B5540">
      <w:pPr>
        <w:shd w:val="clear" w:color="auto" w:fill="FFFFFF"/>
        <w:spacing w:after="0" w:line="360" w:lineRule="auto"/>
        <w:jc w:val="center"/>
        <w:outlineLvl w:val="3"/>
        <w:rPr>
          <w:rFonts w:ascii="Times New Roman" w:eastAsia="Times New Roman" w:hAnsi="Times New Roman" w:cs="Times New Roman"/>
          <w:b/>
          <w:bCs/>
          <w:sz w:val="24"/>
          <w:szCs w:val="24"/>
          <w:lang w:eastAsia="ru-RU"/>
        </w:rPr>
      </w:pPr>
      <w:r w:rsidRPr="00946058">
        <w:rPr>
          <w:rFonts w:ascii="Times New Roman" w:eastAsia="Times New Roman" w:hAnsi="Times New Roman" w:cs="Times New Roman"/>
          <w:b/>
          <w:bCs/>
          <w:sz w:val="24"/>
          <w:szCs w:val="24"/>
          <w:lang w:eastAsia="ru-RU"/>
        </w:rPr>
        <w:lastRenderedPageBreak/>
        <w:t xml:space="preserve">Список использованной литературы </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 xml:space="preserve">Александровский Ю.А. Состояние психической </w:t>
      </w:r>
      <w:proofErr w:type="spellStart"/>
      <w:r w:rsidRPr="00F32BEE">
        <w:rPr>
          <w:rFonts w:ascii="Times New Roman" w:eastAsia="Times New Roman" w:hAnsi="Times New Roman" w:cs="Times New Roman"/>
          <w:sz w:val="24"/>
          <w:szCs w:val="24"/>
          <w:lang w:eastAsia="ru-RU"/>
        </w:rPr>
        <w:t>дезадаптации</w:t>
      </w:r>
      <w:proofErr w:type="spellEnd"/>
      <w:r w:rsidRPr="00F32BEE">
        <w:rPr>
          <w:rFonts w:ascii="Times New Roman" w:eastAsia="Times New Roman" w:hAnsi="Times New Roman" w:cs="Times New Roman"/>
          <w:sz w:val="24"/>
          <w:szCs w:val="24"/>
          <w:lang w:eastAsia="ru-RU"/>
        </w:rPr>
        <w:t xml:space="preserve"> и их компенсация: (Пограничные нервно – психические расстройства). – М., </w:t>
      </w:r>
      <w:proofErr w:type="spellStart"/>
      <w:r w:rsidRPr="00F32BEE">
        <w:rPr>
          <w:rFonts w:ascii="Times New Roman" w:eastAsia="Times New Roman" w:hAnsi="Times New Roman" w:cs="Times New Roman"/>
          <w:sz w:val="24"/>
          <w:szCs w:val="24"/>
          <w:lang w:eastAsia="ru-RU"/>
        </w:rPr>
        <w:t>Медиздат</w:t>
      </w:r>
      <w:proofErr w:type="spellEnd"/>
      <w:r w:rsidRPr="00F32BEE">
        <w:rPr>
          <w:rFonts w:ascii="Times New Roman" w:eastAsia="Times New Roman" w:hAnsi="Times New Roman" w:cs="Times New Roman"/>
          <w:sz w:val="24"/>
          <w:szCs w:val="24"/>
          <w:lang w:eastAsia="ru-RU"/>
        </w:rPr>
        <w:t>, 1976. – 276с.</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F32BEE">
        <w:rPr>
          <w:rFonts w:ascii="Times New Roman" w:eastAsia="Times New Roman" w:hAnsi="Times New Roman" w:cs="Times New Roman"/>
          <w:sz w:val="24"/>
          <w:szCs w:val="24"/>
          <w:lang w:eastAsia="ru-RU"/>
        </w:rPr>
        <w:t>Аувяэрт</w:t>
      </w:r>
      <w:proofErr w:type="spellEnd"/>
      <w:r w:rsidRPr="00F32BEE">
        <w:rPr>
          <w:rFonts w:ascii="Times New Roman" w:eastAsia="Times New Roman" w:hAnsi="Times New Roman" w:cs="Times New Roman"/>
          <w:sz w:val="24"/>
          <w:szCs w:val="24"/>
          <w:lang w:eastAsia="ru-RU"/>
        </w:rPr>
        <w:t xml:space="preserve"> А.И. Роль семьи и сверстников в правовой социализации несовершеннолетних. Автореферат. Кандидатская диссертация. – М., 1981.С – 15 -19.</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Аванесов Г.А. Криминология и социальная профилактика. – М., Академия МВД СССР, 1980. – 363с.</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Андреева А.Д. Диагностика эмоционального отношения к учению в среднем и старшем возрасте / / Научно – методические основы использования в школьной психологической службе конкретных психолого – диагностических методик. – М., 1988. С. 188 – 248.</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F32BEE">
        <w:rPr>
          <w:rFonts w:ascii="Times New Roman" w:eastAsia="Times New Roman" w:hAnsi="Times New Roman" w:cs="Times New Roman"/>
          <w:sz w:val="24"/>
          <w:szCs w:val="24"/>
          <w:lang w:eastAsia="ru-RU"/>
        </w:rPr>
        <w:t>Анастази</w:t>
      </w:r>
      <w:proofErr w:type="spellEnd"/>
      <w:r w:rsidRPr="00F32BEE">
        <w:rPr>
          <w:rFonts w:ascii="Times New Roman" w:eastAsia="Times New Roman" w:hAnsi="Times New Roman" w:cs="Times New Roman"/>
          <w:sz w:val="24"/>
          <w:szCs w:val="24"/>
          <w:lang w:eastAsia="ru-RU"/>
        </w:rPr>
        <w:t xml:space="preserve"> А., </w:t>
      </w:r>
      <w:proofErr w:type="spellStart"/>
      <w:r w:rsidRPr="00F32BEE">
        <w:rPr>
          <w:rFonts w:ascii="Times New Roman" w:eastAsia="Times New Roman" w:hAnsi="Times New Roman" w:cs="Times New Roman"/>
          <w:sz w:val="24"/>
          <w:szCs w:val="24"/>
          <w:lang w:eastAsia="ru-RU"/>
        </w:rPr>
        <w:t>Урбина</w:t>
      </w:r>
      <w:proofErr w:type="spellEnd"/>
      <w:r w:rsidRPr="00F32BEE">
        <w:rPr>
          <w:rFonts w:ascii="Times New Roman" w:eastAsia="Times New Roman" w:hAnsi="Times New Roman" w:cs="Times New Roman"/>
          <w:sz w:val="24"/>
          <w:szCs w:val="24"/>
          <w:lang w:eastAsia="ru-RU"/>
        </w:rPr>
        <w:t xml:space="preserve"> С. Психологическое тестирование. – СПб.: Питер, 2001. – 688с.</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Балл Г.А. Понятие адаптации и его значение для психологии личности //Вопросы психологии. – 1989. – С.92 – 100.</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Березин Ф.Б. Психическая и психофизиологическая адаптация человека. – Л.: Медицина, 1988. 270с.</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F32BEE">
        <w:rPr>
          <w:rFonts w:ascii="Times New Roman" w:eastAsia="Times New Roman" w:hAnsi="Times New Roman" w:cs="Times New Roman"/>
          <w:sz w:val="24"/>
          <w:szCs w:val="24"/>
          <w:lang w:eastAsia="ru-RU"/>
        </w:rPr>
        <w:t>Битянова</w:t>
      </w:r>
      <w:proofErr w:type="spellEnd"/>
      <w:r w:rsidRPr="00F32BEE">
        <w:rPr>
          <w:rFonts w:ascii="Times New Roman" w:eastAsia="Times New Roman" w:hAnsi="Times New Roman" w:cs="Times New Roman"/>
          <w:sz w:val="24"/>
          <w:szCs w:val="24"/>
          <w:lang w:eastAsia="ru-RU"/>
        </w:rPr>
        <w:t xml:space="preserve"> М.Р. Организация психологической работы в школе. – М., Генезис, 2001. – 340с.</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F32BEE">
        <w:rPr>
          <w:rFonts w:ascii="Times New Roman" w:eastAsia="Times New Roman" w:hAnsi="Times New Roman" w:cs="Times New Roman"/>
          <w:sz w:val="24"/>
          <w:szCs w:val="24"/>
          <w:lang w:eastAsia="ru-RU"/>
        </w:rPr>
        <w:t>Богомолов Ю.П., Воронина А.И., Куст В.П. Краткие сведения по применению некоторых медико–психологических тестов //Вопросы психологической адаптации. – Новосибирск: НГУ, 1974. – С. 42 – 54.</w:t>
      </w:r>
    </w:p>
    <w:p w:rsidR="008B5540" w:rsidRPr="00F32BEE" w:rsidRDefault="008B5540" w:rsidP="008B5540">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F32BEE">
        <w:rPr>
          <w:rFonts w:ascii="Times New Roman" w:eastAsia="Times New Roman" w:hAnsi="Times New Roman" w:cs="Times New Roman"/>
          <w:sz w:val="24"/>
          <w:szCs w:val="24"/>
          <w:lang w:eastAsia="ru-RU"/>
        </w:rPr>
        <w:t>Божович</w:t>
      </w:r>
      <w:proofErr w:type="spellEnd"/>
      <w:r w:rsidRPr="00F32BEE">
        <w:rPr>
          <w:rFonts w:ascii="Times New Roman" w:eastAsia="Times New Roman" w:hAnsi="Times New Roman" w:cs="Times New Roman"/>
          <w:sz w:val="24"/>
          <w:szCs w:val="24"/>
          <w:lang w:eastAsia="ru-RU"/>
        </w:rPr>
        <w:t xml:space="preserve"> Л.И. Избранные психологические труды: Психология формирования личности. – М.; 1995. С. 326.</w:t>
      </w:r>
    </w:p>
    <w:p w:rsidR="008B5540" w:rsidRDefault="008B554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7903E0" w:rsidRDefault="007903E0" w:rsidP="0024213A">
      <w:pPr>
        <w:shd w:val="clear" w:color="auto" w:fill="FFFFFF"/>
        <w:spacing w:after="0" w:line="360" w:lineRule="auto"/>
        <w:rPr>
          <w:rFonts w:ascii="Times New Roman" w:eastAsia="Times New Roman" w:hAnsi="Times New Roman" w:cs="Times New Roman"/>
          <w:b/>
          <w:snapToGrid w:val="0"/>
          <w:sz w:val="24"/>
          <w:szCs w:val="24"/>
        </w:rPr>
      </w:pPr>
    </w:p>
    <w:p w:rsidR="008B5540" w:rsidRDefault="008B5540" w:rsidP="008B5540">
      <w:pPr>
        <w:shd w:val="clear" w:color="auto" w:fill="FFFFFF"/>
        <w:spacing w:after="0" w:line="360" w:lineRule="auto"/>
        <w:jc w:val="right"/>
        <w:rPr>
          <w:rFonts w:ascii="Times New Roman" w:eastAsia="Times New Roman" w:hAnsi="Times New Roman" w:cs="Times New Roman"/>
          <w:sz w:val="24"/>
          <w:szCs w:val="24"/>
        </w:rPr>
      </w:pPr>
      <w:r w:rsidRPr="008D0320">
        <w:rPr>
          <w:rFonts w:ascii="Times New Roman" w:eastAsia="Times New Roman" w:hAnsi="Times New Roman" w:cs="Times New Roman"/>
          <w:snapToGrid w:val="0"/>
          <w:sz w:val="24"/>
          <w:szCs w:val="24"/>
        </w:rPr>
        <w:lastRenderedPageBreak/>
        <w:t xml:space="preserve">Приложение </w:t>
      </w:r>
      <w:r w:rsidRPr="008D0320">
        <w:rPr>
          <w:rFonts w:ascii="Times New Roman" w:eastAsia="Times New Roman" w:hAnsi="Times New Roman" w:cs="Times New Roman"/>
          <w:sz w:val="24"/>
          <w:szCs w:val="24"/>
        </w:rPr>
        <w:t>1.</w:t>
      </w:r>
    </w:p>
    <w:p w:rsidR="008B5540" w:rsidRPr="008D0320" w:rsidRDefault="008B5540" w:rsidP="008B5540">
      <w:pPr>
        <w:shd w:val="clear" w:color="auto" w:fill="FFFFFF"/>
        <w:spacing w:after="0" w:line="360" w:lineRule="auto"/>
        <w:jc w:val="right"/>
        <w:rPr>
          <w:rFonts w:ascii="Times New Roman" w:eastAsia="Times New Roman" w:hAnsi="Times New Roman" w:cs="Times New Roman"/>
          <w:sz w:val="24"/>
          <w:szCs w:val="24"/>
        </w:rPr>
      </w:pPr>
    </w:p>
    <w:p w:rsidR="008B5540" w:rsidRPr="00F32BEE" w:rsidRDefault="008B5540" w:rsidP="008B5540">
      <w:pPr>
        <w:spacing w:after="0" w:line="360" w:lineRule="auto"/>
        <w:jc w:val="both"/>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 xml:space="preserve">           Предлагаем один из вариантов профиля личности </w:t>
      </w:r>
      <w:r w:rsidRPr="00F32BEE">
        <w:rPr>
          <w:rFonts w:ascii="Times New Roman" w:eastAsia="Times New Roman" w:hAnsi="Times New Roman" w:cs="Times New Roman"/>
          <w:b/>
          <w:snapToGrid w:val="0"/>
          <w:sz w:val="24"/>
          <w:szCs w:val="24"/>
        </w:rPr>
        <w:t>«Мой портрет»</w:t>
      </w:r>
      <w:r w:rsidRPr="00F32BEE">
        <w:rPr>
          <w:rFonts w:ascii="Times New Roman" w:eastAsia="Times New Roman" w:hAnsi="Times New Roman" w:cs="Times New Roman"/>
          <w:snapToGrid w:val="0"/>
          <w:sz w:val="24"/>
          <w:szCs w:val="24"/>
        </w:rPr>
        <w:t>, включающего наиболее существенные характеристики  подростка в условиях его реальной жизнедеятельности.</w:t>
      </w:r>
    </w:p>
    <w:p w:rsidR="008B5540" w:rsidRPr="00F32BEE" w:rsidRDefault="008B5540" w:rsidP="008B5540">
      <w:pPr>
        <w:spacing w:line="360" w:lineRule="auto"/>
        <w:ind w:firstLine="540"/>
        <w:jc w:val="both"/>
        <w:rPr>
          <w:rFonts w:ascii="Times New Roman" w:eastAsia="Times New Roman" w:hAnsi="Times New Roman" w:cs="Times New Roman"/>
          <w:b/>
          <w:sz w:val="24"/>
          <w:szCs w:val="24"/>
        </w:rPr>
      </w:pPr>
      <w:r w:rsidRPr="00F32BEE">
        <w:rPr>
          <w:rFonts w:ascii="Times New Roman" w:eastAsia="Times New Roman" w:hAnsi="Times New Roman" w:cs="Times New Roman"/>
          <w:sz w:val="24"/>
          <w:szCs w:val="24"/>
        </w:rPr>
        <w:t xml:space="preserve">Одной из актуальных проблем </w:t>
      </w:r>
      <w:r w:rsidRPr="00F32BEE">
        <w:rPr>
          <w:rFonts w:ascii="Times New Roman" w:eastAsia="Times New Roman" w:hAnsi="Times New Roman" w:cs="Times New Roman"/>
          <w:bCs/>
          <w:kern w:val="2"/>
          <w:sz w:val="24"/>
          <w:szCs w:val="24"/>
          <w:lang w:eastAsia="hi-IN" w:bidi="hi-IN"/>
        </w:rPr>
        <w:t>в условиях профессионального образовательного учреждения</w:t>
      </w:r>
      <w:r w:rsidRPr="00F32BEE">
        <w:rPr>
          <w:rFonts w:ascii="Times New Roman" w:eastAsia="Times New Roman" w:hAnsi="Times New Roman" w:cs="Times New Roman"/>
          <w:sz w:val="24"/>
          <w:szCs w:val="24"/>
        </w:rPr>
        <w:t xml:space="preserve"> остается адаптационный процесс у умственно-отсталых подростков, протекающий в микросоциуме и выявление уровня развития в  повышении эффективности учебно-воспитательного процесса</w:t>
      </w:r>
      <w:r w:rsidRPr="008D0320">
        <w:rPr>
          <w:rFonts w:ascii="Times New Roman" w:eastAsia="Times New Roman" w:hAnsi="Times New Roman" w:cs="Times New Roman"/>
          <w:sz w:val="24"/>
          <w:szCs w:val="24"/>
        </w:rPr>
        <w:t>, в целом</w:t>
      </w:r>
      <w:r w:rsidRPr="008D0320">
        <w:rPr>
          <w:rFonts w:ascii="Times New Roman" w:eastAsia="Times New Roman" w:hAnsi="Times New Roman" w:cs="Times New Roman"/>
          <w:bCs/>
          <w:kern w:val="2"/>
          <w:sz w:val="24"/>
          <w:szCs w:val="24"/>
          <w:lang w:eastAsia="hi-IN" w:bidi="hi-IN"/>
        </w:rPr>
        <w:t>.</w:t>
      </w:r>
      <w:r w:rsidRPr="00F32BEE">
        <w:rPr>
          <w:rFonts w:ascii="Times New Roman" w:eastAsia="Times New Roman" w:hAnsi="Times New Roman" w:cs="Times New Roman"/>
          <w:b/>
          <w:bCs/>
          <w:kern w:val="2"/>
          <w:sz w:val="24"/>
          <w:szCs w:val="24"/>
          <w:lang w:eastAsia="hi-IN" w:bidi="hi-IN"/>
        </w:rPr>
        <w:t xml:space="preserve"> </w:t>
      </w:r>
    </w:p>
    <w:p w:rsidR="008B5540" w:rsidRPr="00F32BEE" w:rsidRDefault="008B5540" w:rsidP="008B5540">
      <w:pPr>
        <w:spacing w:after="120" w:line="360" w:lineRule="auto"/>
        <w:ind w:firstLine="540"/>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 xml:space="preserve">Ее решение предполагает совершенствование методов и форм организации обучения, воспитания и их досуга. Поиск новых, более эффективных путей формирования знаний и мотиваций, которые учитывали бы реальные их возможности  и условия, в которых протекает их учебная деятельность. </w:t>
      </w:r>
    </w:p>
    <w:p w:rsidR="008B5540" w:rsidRPr="00F32BEE" w:rsidRDefault="008B5540" w:rsidP="008B5540">
      <w:pPr>
        <w:spacing w:line="360" w:lineRule="auto"/>
        <w:ind w:firstLine="540"/>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 xml:space="preserve"> Как показывают исследования (Б. П. Пузанов и др. – М., 2000), среди умственно-отсталых подростков,</w:t>
      </w:r>
      <w:r w:rsidRPr="00F32BEE">
        <w:rPr>
          <w:rFonts w:ascii="Times New Roman" w:eastAsia="Times New Roman" w:hAnsi="Times New Roman" w:cs="Times New Roman"/>
          <w:bCs/>
          <w:kern w:val="2"/>
          <w:sz w:val="24"/>
          <w:szCs w:val="24"/>
          <w:lang w:eastAsia="hi-IN" w:bidi="hi-IN"/>
        </w:rPr>
        <w:t xml:space="preserve"> </w:t>
      </w:r>
      <w:r w:rsidRPr="00F32BEE">
        <w:rPr>
          <w:rFonts w:ascii="Times New Roman" w:eastAsia="Times New Roman" w:hAnsi="Times New Roman" w:cs="Times New Roman"/>
          <w:sz w:val="24"/>
          <w:szCs w:val="24"/>
        </w:rPr>
        <w:t xml:space="preserve">есть  учащиеся с задержкой психического развития, неярко выраженными сенсорными, интеллектуальными, речевыми нарушениями, причинами которых являются остаточные поражения центральной нервной системы, минимальные мозговые дисфункции.  </w:t>
      </w:r>
    </w:p>
    <w:p w:rsidR="008B5540" w:rsidRPr="00F32BEE" w:rsidRDefault="0024213A" w:rsidP="008B5540">
      <w:pPr>
        <w:spacing w:line="36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w:t>
      </w:r>
      <w:r w:rsidR="008B5540" w:rsidRPr="00F32BEE">
        <w:rPr>
          <w:rFonts w:ascii="Times New Roman" w:eastAsia="Times New Roman" w:hAnsi="Times New Roman" w:cs="Times New Roman"/>
          <w:sz w:val="24"/>
          <w:szCs w:val="24"/>
        </w:rPr>
        <w:t>эти</w:t>
      </w:r>
      <w:proofErr w:type="spellEnd"/>
      <w:r w:rsidR="008B5540" w:rsidRPr="00F32BEE">
        <w:rPr>
          <w:rFonts w:ascii="Times New Roman" w:eastAsia="Times New Roman" w:hAnsi="Times New Roman" w:cs="Times New Roman"/>
          <w:sz w:val="24"/>
          <w:szCs w:val="24"/>
        </w:rPr>
        <w:t xml:space="preserve"> причины могут быть компенсированы адекват</w:t>
      </w:r>
      <w:r w:rsidR="00E563CC">
        <w:rPr>
          <w:rFonts w:ascii="Times New Roman" w:eastAsia="Times New Roman" w:hAnsi="Times New Roman" w:cs="Times New Roman"/>
          <w:sz w:val="24"/>
          <w:szCs w:val="24"/>
        </w:rPr>
        <w:t>ными их состоянию психолого–педаго</w:t>
      </w:r>
      <w:r w:rsidR="008B5540" w:rsidRPr="00F32BEE">
        <w:rPr>
          <w:rFonts w:ascii="Times New Roman" w:eastAsia="Times New Roman" w:hAnsi="Times New Roman" w:cs="Times New Roman"/>
          <w:sz w:val="24"/>
          <w:szCs w:val="24"/>
        </w:rPr>
        <w:t xml:space="preserve">гическими средствами при определенных </w:t>
      </w:r>
      <w:proofErr w:type="spellStart"/>
      <w:r w:rsidR="008B5540" w:rsidRPr="00F32BEE">
        <w:rPr>
          <w:rFonts w:ascii="Times New Roman" w:eastAsia="Times New Roman" w:hAnsi="Times New Roman" w:cs="Times New Roman"/>
          <w:sz w:val="24"/>
          <w:szCs w:val="24"/>
        </w:rPr>
        <w:t>микросоциальных</w:t>
      </w:r>
      <w:proofErr w:type="spellEnd"/>
      <w:r w:rsidR="008B5540" w:rsidRPr="00F32BEE">
        <w:rPr>
          <w:rFonts w:ascii="Times New Roman" w:eastAsia="Times New Roman" w:hAnsi="Times New Roman" w:cs="Times New Roman"/>
          <w:sz w:val="24"/>
          <w:szCs w:val="24"/>
        </w:rPr>
        <w:t xml:space="preserve"> условиях. </w:t>
      </w:r>
    </w:p>
    <w:p w:rsidR="008B5540" w:rsidRPr="00F32BEE" w:rsidRDefault="0024213A" w:rsidP="0024213A">
      <w:pPr>
        <w:spacing w:after="0" w:line="360" w:lineRule="auto"/>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Нами  исследована</w:t>
      </w:r>
      <w:r w:rsidR="008B5540" w:rsidRPr="00F32BEE">
        <w:rPr>
          <w:rFonts w:ascii="Times New Roman" w:eastAsia="Times New Roman" w:hAnsi="Times New Roman" w:cs="Times New Roman"/>
          <w:b/>
          <w:sz w:val="24"/>
          <w:szCs w:val="24"/>
          <w:lang w:eastAsia="ru-RU"/>
        </w:rPr>
        <w:t xml:space="preserve"> о</w:t>
      </w:r>
      <w:r w:rsidR="008B5540">
        <w:rPr>
          <w:rFonts w:ascii="Times New Roman" w:eastAsia="Times New Roman" w:hAnsi="Times New Roman" w:cs="Times New Roman"/>
          <w:b/>
          <w:sz w:val="24"/>
          <w:szCs w:val="24"/>
          <w:lang w:eastAsia="ru-RU"/>
        </w:rPr>
        <w:t>собенности адаптации поведения уч</w:t>
      </w:r>
      <w:r>
        <w:rPr>
          <w:rFonts w:ascii="Times New Roman" w:eastAsia="Times New Roman" w:hAnsi="Times New Roman" w:cs="Times New Roman"/>
          <w:b/>
          <w:sz w:val="24"/>
          <w:szCs w:val="24"/>
          <w:lang w:eastAsia="ru-RU"/>
        </w:rPr>
        <w:t>а</w:t>
      </w:r>
      <w:r w:rsidR="008B5540">
        <w:rPr>
          <w:rFonts w:ascii="Times New Roman" w:eastAsia="Times New Roman" w:hAnsi="Times New Roman" w:cs="Times New Roman"/>
          <w:b/>
          <w:sz w:val="24"/>
          <w:szCs w:val="24"/>
          <w:lang w:eastAsia="ru-RU"/>
        </w:rPr>
        <w:t>щихся</w:t>
      </w:r>
      <w:r w:rsidR="008B5540" w:rsidRPr="00F32BEE">
        <w:rPr>
          <w:rFonts w:ascii="Times New Roman" w:eastAsia="Times New Roman" w:hAnsi="Times New Roman" w:cs="Times New Roman"/>
          <w:b/>
          <w:sz w:val="24"/>
          <w:szCs w:val="24"/>
          <w:lang w:eastAsia="ru-RU"/>
        </w:rPr>
        <w:t>, используя более доступные методики для исследования с некоторыми изменениями и дополнениями, учитывая контингент учащихся (приезжих из сельской местности) в условиях нашего образовательного учреждения.</w:t>
      </w:r>
    </w:p>
    <w:p w:rsidR="008B5540" w:rsidRPr="00F32BEE" w:rsidRDefault="008B5540" w:rsidP="008B5540">
      <w:pPr>
        <w:spacing w:after="0" w:line="360" w:lineRule="auto"/>
        <w:jc w:val="both"/>
        <w:rPr>
          <w:rFonts w:ascii="Times New Roman" w:eastAsia="Times New Roman" w:hAnsi="Times New Roman" w:cs="Times New Roman"/>
          <w:b/>
          <w:bCs/>
          <w:sz w:val="24"/>
          <w:szCs w:val="24"/>
          <w:lang w:eastAsia="ru-RU"/>
        </w:rPr>
      </w:pPr>
    </w:p>
    <w:p w:rsidR="008B5540" w:rsidRDefault="008B5540" w:rsidP="008B5540">
      <w:pPr>
        <w:spacing w:after="0" w:line="360" w:lineRule="auto"/>
        <w:jc w:val="both"/>
        <w:rPr>
          <w:rFonts w:ascii="Times New Roman" w:eastAsia="Times New Roman" w:hAnsi="Times New Roman" w:cs="Times New Roman"/>
          <w:b/>
          <w:bCs/>
          <w:sz w:val="24"/>
          <w:szCs w:val="24"/>
          <w:lang w:eastAsia="ru-RU"/>
        </w:rPr>
      </w:pPr>
    </w:p>
    <w:p w:rsidR="008B5540" w:rsidRDefault="008B5540" w:rsidP="008B5540">
      <w:pPr>
        <w:spacing w:after="0" w:line="360" w:lineRule="auto"/>
        <w:jc w:val="both"/>
        <w:rPr>
          <w:rFonts w:ascii="Times New Roman" w:eastAsia="Times New Roman" w:hAnsi="Times New Roman" w:cs="Times New Roman"/>
          <w:b/>
          <w:bCs/>
          <w:sz w:val="24"/>
          <w:szCs w:val="24"/>
          <w:lang w:eastAsia="ru-RU"/>
        </w:rPr>
      </w:pPr>
    </w:p>
    <w:p w:rsidR="008B5540" w:rsidRDefault="008B5540" w:rsidP="008B5540">
      <w:pPr>
        <w:spacing w:after="0" w:line="360" w:lineRule="auto"/>
        <w:jc w:val="both"/>
        <w:rPr>
          <w:rFonts w:ascii="Times New Roman" w:eastAsia="Times New Roman" w:hAnsi="Times New Roman" w:cs="Times New Roman"/>
          <w:b/>
          <w:bCs/>
          <w:sz w:val="24"/>
          <w:szCs w:val="24"/>
          <w:lang w:eastAsia="ru-RU"/>
        </w:rPr>
      </w:pPr>
    </w:p>
    <w:p w:rsidR="008B5540" w:rsidRDefault="008B5540" w:rsidP="008B5540">
      <w:pPr>
        <w:spacing w:after="0" w:line="360" w:lineRule="auto"/>
        <w:jc w:val="both"/>
        <w:rPr>
          <w:rFonts w:ascii="Times New Roman" w:eastAsia="Times New Roman" w:hAnsi="Times New Roman" w:cs="Times New Roman"/>
          <w:b/>
          <w:bCs/>
          <w:sz w:val="24"/>
          <w:szCs w:val="24"/>
          <w:lang w:eastAsia="ru-RU"/>
        </w:rPr>
      </w:pPr>
    </w:p>
    <w:p w:rsidR="008B5540" w:rsidRDefault="008B5540" w:rsidP="008B5540">
      <w:pPr>
        <w:spacing w:after="0" w:line="360" w:lineRule="auto"/>
        <w:jc w:val="both"/>
        <w:rPr>
          <w:rFonts w:ascii="Times New Roman" w:eastAsia="Times New Roman" w:hAnsi="Times New Roman" w:cs="Times New Roman"/>
          <w:b/>
          <w:bCs/>
          <w:sz w:val="24"/>
          <w:szCs w:val="24"/>
          <w:lang w:eastAsia="ru-RU"/>
        </w:rPr>
      </w:pPr>
    </w:p>
    <w:p w:rsidR="008B5540" w:rsidRDefault="008B5540" w:rsidP="008B5540">
      <w:pPr>
        <w:spacing w:after="0" w:line="360" w:lineRule="auto"/>
        <w:jc w:val="both"/>
        <w:rPr>
          <w:rFonts w:ascii="Times New Roman" w:eastAsia="Times New Roman" w:hAnsi="Times New Roman" w:cs="Times New Roman"/>
          <w:b/>
          <w:bCs/>
          <w:sz w:val="24"/>
          <w:szCs w:val="24"/>
          <w:lang w:eastAsia="ru-RU"/>
        </w:rPr>
      </w:pPr>
    </w:p>
    <w:p w:rsidR="008B5540" w:rsidRDefault="008B5540" w:rsidP="008B5540">
      <w:pPr>
        <w:spacing w:after="0" w:line="360" w:lineRule="auto"/>
        <w:jc w:val="both"/>
        <w:rPr>
          <w:rFonts w:ascii="Times New Roman" w:eastAsia="Times New Roman" w:hAnsi="Times New Roman" w:cs="Times New Roman"/>
          <w:b/>
          <w:bCs/>
          <w:sz w:val="24"/>
          <w:szCs w:val="24"/>
          <w:lang w:eastAsia="ru-RU"/>
        </w:rPr>
      </w:pPr>
    </w:p>
    <w:p w:rsidR="008B5540" w:rsidRPr="008D0320" w:rsidRDefault="008B5540" w:rsidP="008B5540">
      <w:pPr>
        <w:spacing w:after="0" w:line="360" w:lineRule="auto"/>
        <w:jc w:val="both"/>
        <w:rPr>
          <w:rFonts w:ascii="Times New Roman" w:eastAsia="Times New Roman" w:hAnsi="Times New Roman" w:cs="Times New Roman"/>
          <w:bCs/>
          <w:sz w:val="24"/>
          <w:szCs w:val="24"/>
          <w:lang w:eastAsia="ru-RU"/>
        </w:rPr>
      </w:pPr>
    </w:p>
    <w:p w:rsidR="008B5540" w:rsidRPr="008D0320" w:rsidRDefault="008B5540" w:rsidP="008B5540">
      <w:pPr>
        <w:jc w:val="right"/>
        <w:rPr>
          <w:rFonts w:ascii="Times New Roman" w:eastAsia="Times New Roman" w:hAnsi="Times New Roman" w:cs="Times New Roman"/>
          <w:sz w:val="24"/>
          <w:szCs w:val="24"/>
        </w:rPr>
      </w:pPr>
      <w:r w:rsidRPr="008D0320">
        <w:rPr>
          <w:rFonts w:ascii="Times New Roman" w:eastAsia="Times New Roman" w:hAnsi="Times New Roman" w:cs="Times New Roman"/>
          <w:sz w:val="24"/>
          <w:szCs w:val="24"/>
        </w:rPr>
        <w:lastRenderedPageBreak/>
        <w:t>Приложение 2</w:t>
      </w:r>
    </w:p>
    <w:p w:rsidR="008B5540" w:rsidRPr="00F32BEE" w:rsidRDefault="008B5540" w:rsidP="008B5540">
      <w:pPr>
        <w:jc w:val="center"/>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ПСИХОЛОГИЧЕСКИЙ ПРОФИЛЬ ЛИЧНОСТИ ПОДРОСТКА С УМСТВЕННОЙ ОТСТАЛОСТЬЮ (СОСТОЯНИЕ И ДИНАМИКА)</w:t>
      </w:r>
    </w:p>
    <w:p w:rsidR="008B5540" w:rsidRPr="00F32BEE" w:rsidRDefault="008B5540" w:rsidP="008B5540">
      <w:pPr>
        <w:jc w:val="center"/>
        <w:rPr>
          <w:rFonts w:ascii="Times New Roman" w:eastAsia="Times New Roman" w:hAnsi="Times New Roman" w:cs="Times New Roman"/>
          <w:b/>
          <w:sz w:val="24"/>
          <w:szCs w:val="24"/>
        </w:rPr>
      </w:pPr>
      <w:r w:rsidRPr="00F32BEE">
        <w:rPr>
          <w:rFonts w:ascii="Times New Roman" w:eastAsia="Times New Roman" w:hAnsi="Times New Roman" w:cs="Times New Roman"/>
          <w:b/>
          <w:sz w:val="24"/>
          <w:szCs w:val="24"/>
        </w:rPr>
        <w:t>«МОЙ ПОРТРЕТ»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46"/>
        <w:gridCol w:w="747"/>
        <w:gridCol w:w="747"/>
        <w:gridCol w:w="747"/>
        <w:gridCol w:w="747"/>
      </w:tblGrid>
      <w:tr w:rsidR="008B5540" w:rsidRPr="00F32BEE" w:rsidTr="00E563CC">
        <w:trPr>
          <w:cantSplit/>
          <w:tblHeader/>
        </w:trPr>
        <w:tc>
          <w:tcPr>
            <w:tcW w:w="4361" w:type="dxa"/>
            <w:vMerge w:val="restart"/>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jc w:val="cente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Основные свойства личности</w:t>
            </w:r>
          </w:p>
        </w:tc>
        <w:tc>
          <w:tcPr>
            <w:tcW w:w="3734" w:type="dxa"/>
            <w:gridSpan w:val="5"/>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jc w:val="cente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Уровни развития</w:t>
            </w:r>
          </w:p>
        </w:tc>
      </w:tr>
      <w:tr w:rsidR="008B5540" w:rsidRPr="00F32BEE" w:rsidTr="00E563CC">
        <w:trPr>
          <w:cantSplit/>
          <w:trHeight w:val="1751"/>
          <w:tblHeader/>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8B5540" w:rsidRPr="00F32BEE" w:rsidRDefault="008B5540" w:rsidP="00E563CC">
            <w:pPr>
              <w:spacing w:after="0" w:line="240" w:lineRule="auto"/>
              <w:rPr>
                <w:rFonts w:ascii="Times New Roman" w:eastAsia="Times New Roman" w:hAnsi="Times New Roman" w:cs="Times New Roman"/>
                <w:snapToGrid w:val="0"/>
                <w:sz w:val="24"/>
                <w:szCs w:val="24"/>
              </w:rPr>
            </w:pPr>
          </w:p>
        </w:tc>
        <w:tc>
          <w:tcPr>
            <w:tcW w:w="746" w:type="dxa"/>
            <w:tcBorders>
              <w:top w:val="single" w:sz="4" w:space="0" w:color="auto"/>
              <w:left w:val="single" w:sz="4" w:space="0" w:color="auto"/>
              <w:bottom w:val="nil"/>
              <w:right w:val="single" w:sz="4" w:space="0" w:color="auto"/>
            </w:tcBorders>
            <w:textDirection w:val="btLr"/>
            <w:hideMark/>
          </w:tcPr>
          <w:p w:rsidR="008B5540" w:rsidRPr="00F32BEE" w:rsidRDefault="008B5540" w:rsidP="00E563CC">
            <w:pPr>
              <w:ind w:right="113"/>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Низкий</w:t>
            </w:r>
          </w:p>
        </w:tc>
        <w:tc>
          <w:tcPr>
            <w:tcW w:w="747" w:type="dxa"/>
            <w:tcBorders>
              <w:top w:val="single" w:sz="4" w:space="0" w:color="auto"/>
              <w:left w:val="single" w:sz="4" w:space="0" w:color="auto"/>
              <w:bottom w:val="nil"/>
              <w:right w:val="single" w:sz="4" w:space="0" w:color="auto"/>
            </w:tcBorders>
            <w:textDirection w:val="btLr"/>
            <w:hideMark/>
          </w:tcPr>
          <w:p w:rsidR="008B5540" w:rsidRPr="00F32BEE" w:rsidRDefault="008B5540" w:rsidP="00E563CC">
            <w:pPr>
              <w:ind w:right="113"/>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Ниже среднего</w:t>
            </w:r>
          </w:p>
        </w:tc>
        <w:tc>
          <w:tcPr>
            <w:tcW w:w="747" w:type="dxa"/>
            <w:tcBorders>
              <w:top w:val="single" w:sz="4" w:space="0" w:color="auto"/>
              <w:left w:val="single" w:sz="4" w:space="0" w:color="auto"/>
              <w:bottom w:val="nil"/>
              <w:right w:val="single" w:sz="4" w:space="0" w:color="auto"/>
            </w:tcBorders>
            <w:textDirection w:val="btLr"/>
            <w:hideMark/>
          </w:tcPr>
          <w:p w:rsidR="008B5540" w:rsidRPr="00F32BEE" w:rsidRDefault="008B5540" w:rsidP="00E563CC">
            <w:pPr>
              <w:ind w:right="113"/>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Средний</w:t>
            </w:r>
          </w:p>
        </w:tc>
        <w:tc>
          <w:tcPr>
            <w:tcW w:w="747" w:type="dxa"/>
            <w:tcBorders>
              <w:top w:val="single" w:sz="4" w:space="0" w:color="auto"/>
              <w:left w:val="single" w:sz="4" w:space="0" w:color="auto"/>
              <w:bottom w:val="nil"/>
              <w:right w:val="single" w:sz="4" w:space="0" w:color="auto"/>
            </w:tcBorders>
            <w:textDirection w:val="btLr"/>
            <w:hideMark/>
          </w:tcPr>
          <w:p w:rsidR="008B5540" w:rsidRPr="00F32BEE" w:rsidRDefault="008B5540" w:rsidP="00E563CC">
            <w:pPr>
              <w:ind w:right="113"/>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Выше среднего</w:t>
            </w:r>
          </w:p>
        </w:tc>
        <w:tc>
          <w:tcPr>
            <w:tcW w:w="747" w:type="dxa"/>
            <w:tcBorders>
              <w:top w:val="single" w:sz="4" w:space="0" w:color="auto"/>
              <w:left w:val="single" w:sz="4" w:space="0" w:color="auto"/>
              <w:bottom w:val="nil"/>
              <w:right w:val="single" w:sz="4" w:space="0" w:color="auto"/>
            </w:tcBorders>
            <w:textDirection w:val="btLr"/>
            <w:hideMark/>
          </w:tcPr>
          <w:p w:rsidR="008B5540" w:rsidRPr="00F32BEE" w:rsidRDefault="008B5540" w:rsidP="00E563CC">
            <w:pPr>
              <w:ind w:right="113"/>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Высокий</w:t>
            </w: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Что больше нравится мне из окружающей меня среды (ценностные ориентиры</w:t>
            </w:r>
          </w:p>
        </w:tc>
        <w:tc>
          <w:tcPr>
            <w:tcW w:w="746" w:type="dxa"/>
            <w:tcBorders>
              <w:top w:val="single" w:sz="4" w:space="0" w:color="auto"/>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single" w:sz="4" w:space="0" w:color="auto"/>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single" w:sz="4" w:space="0" w:color="auto"/>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single" w:sz="4" w:space="0" w:color="auto"/>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single" w:sz="4" w:space="0" w:color="auto"/>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z w:val="24"/>
                <w:szCs w:val="24"/>
              </w:rPr>
              <w:t>Нравится ли мне окружающая природная среда</w:t>
            </w:r>
            <w:r w:rsidRPr="00F32BEE">
              <w:rPr>
                <w:rFonts w:ascii="Times New Roman" w:eastAsia="Times New Roman" w:hAnsi="Times New Roman" w:cs="Times New Roman"/>
                <w:snapToGrid w:val="0"/>
                <w:sz w:val="24"/>
                <w:szCs w:val="24"/>
              </w:rPr>
              <w:t xml:space="preserve"> </w:t>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С кем я хочу поделиться со своей радостью (уровень притязаний)</w:t>
            </w:r>
            <w:r w:rsidRPr="00F32BEE">
              <w:rPr>
                <w:rFonts w:ascii="Times New Roman" w:eastAsia="Times New Roman" w:hAnsi="Times New Roman" w:cs="Times New Roman"/>
                <w:snapToGrid w:val="0"/>
                <w:sz w:val="24"/>
                <w:szCs w:val="24"/>
              </w:rPr>
              <w:tab/>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Мое отношение к родителям</w:t>
            </w:r>
            <w:r w:rsidRPr="00F32BEE">
              <w:rPr>
                <w:rFonts w:ascii="Times New Roman" w:eastAsia="Times New Roman" w:hAnsi="Times New Roman" w:cs="Times New Roman"/>
                <w:snapToGrid w:val="0"/>
                <w:sz w:val="24"/>
                <w:szCs w:val="24"/>
              </w:rPr>
              <w:tab/>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Учитель – это мой наставник или защитник</w:t>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jc w:val="both"/>
              <w:rPr>
                <w:rFonts w:ascii="Times New Roman" w:eastAsia="Times New Roman" w:hAnsi="Times New Roman" w:cs="Times New Roman"/>
                <w:sz w:val="24"/>
                <w:szCs w:val="24"/>
              </w:rPr>
            </w:pPr>
            <w:r w:rsidRPr="00F32BEE">
              <w:rPr>
                <w:rFonts w:ascii="Times New Roman" w:eastAsia="Times New Roman" w:hAnsi="Times New Roman" w:cs="Times New Roman"/>
                <w:snapToGrid w:val="0"/>
                <w:sz w:val="24"/>
                <w:szCs w:val="24"/>
              </w:rPr>
              <w:t>Как я отношусь к себе (самооценка)</w:t>
            </w:r>
            <w:r w:rsidRPr="00F32BEE">
              <w:rPr>
                <w:rFonts w:ascii="Times New Roman" w:eastAsia="Times New Roman" w:hAnsi="Times New Roman" w:cs="Times New Roman"/>
                <w:snapToGrid w:val="0"/>
                <w:sz w:val="24"/>
                <w:szCs w:val="24"/>
              </w:rPr>
              <w:tab/>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z w:val="24"/>
                <w:szCs w:val="24"/>
              </w:rPr>
              <w:t>Боюсь ли я говорить перед незнакомыми людьми (в</w:t>
            </w:r>
            <w:r w:rsidRPr="00F32BEE">
              <w:rPr>
                <w:rFonts w:ascii="Times New Roman" w:eastAsia="Times New Roman" w:hAnsi="Times New Roman" w:cs="Times New Roman"/>
                <w:snapToGrid w:val="0"/>
                <w:sz w:val="24"/>
                <w:szCs w:val="24"/>
              </w:rPr>
              <w:t>олевой самоконтроль</w:t>
            </w:r>
            <w:r w:rsidRPr="00F32BEE">
              <w:rPr>
                <w:rFonts w:ascii="Times New Roman" w:eastAsia="Times New Roman" w:hAnsi="Times New Roman" w:cs="Times New Roman"/>
                <w:sz w:val="24"/>
                <w:szCs w:val="24"/>
              </w:rPr>
              <w:t>)</w:t>
            </w:r>
            <w:r w:rsidRPr="00F32BEE">
              <w:rPr>
                <w:rFonts w:ascii="Times New Roman" w:eastAsia="Times New Roman" w:hAnsi="Times New Roman" w:cs="Times New Roman"/>
                <w:snapToGrid w:val="0"/>
                <w:sz w:val="24"/>
                <w:szCs w:val="24"/>
              </w:rPr>
              <w:tab/>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z w:val="24"/>
                <w:szCs w:val="24"/>
              </w:rPr>
              <w:t>Я думаю, что многие меня ненавидят</w:t>
            </w:r>
            <w:r w:rsidRPr="00F32BEE">
              <w:rPr>
                <w:rFonts w:ascii="Times New Roman" w:eastAsia="Times New Roman" w:hAnsi="Times New Roman" w:cs="Times New Roman"/>
                <w:snapToGrid w:val="0"/>
                <w:sz w:val="24"/>
                <w:szCs w:val="24"/>
              </w:rPr>
              <w:t xml:space="preserve"> (тревожность)</w:t>
            </w:r>
            <w:r w:rsidRPr="00F32BEE">
              <w:rPr>
                <w:rFonts w:ascii="Times New Roman" w:eastAsia="Times New Roman" w:hAnsi="Times New Roman" w:cs="Times New Roman"/>
                <w:snapToGrid w:val="0"/>
                <w:sz w:val="24"/>
                <w:szCs w:val="24"/>
              </w:rPr>
              <w:tab/>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Мне хочется, чтобы мои друзья подбадривали меня</w:t>
            </w:r>
          </w:p>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(эмоциональные переживания)</w:t>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Хочу учиться лучше, как другие мои сверстники (познавательная активность)</w:t>
            </w:r>
            <w:r w:rsidRPr="00F32BEE">
              <w:rPr>
                <w:rFonts w:ascii="Times New Roman" w:eastAsia="Times New Roman" w:hAnsi="Times New Roman" w:cs="Times New Roman"/>
                <w:snapToGrid w:val="0"/>
                <w:sz w:val="24"/>
                <w:szCs w:val="24"/>
              </w:rPr>
              <w:tab/>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 xml:space="preserve">Когда я говорю, я часто допускаю ошибки </w:t>
            </w:r>
            <w:r w:rsidRPr="00F32BEE">
              <w:rPr>
                <w:rFonts w:ascii="Times New Roman" w:eastAsia="Times New Roman" w:hAnsi="Times New Roman" w:cs="Times New Roman"/>
                <w:snapToGrid w:val="0"/>
                <w:sz w:val="24"/>
                <w:szCs w:val="24"/>
              </w:rPr>
              <w:t>(уровень интеллекта)</w:t>
            </w:r>
            <w:r w:rsidRPr="00F32BEE">
              <w:rPr>
                <w:rFonts w:ascii="Times New Roman" w:eastAsia="Times New Roman" w:hAnsi="Times New Roman" w:cs="Times New Roman"/>
                <w:snapToGrid w:val="0"/>
                <w:sz w:val="24"/>
                <w:szCs w:val="24"/>
              </w:rPr>
              <w:tab/>
            </w:r>
            <w:r w:rsidRPr="00F32BEE">
              <w:rPr>
                <w:rFonts w:ascii="Times New Roman" w:eastAsia="Times New Roman" w:hAnsi="Times New Roman" w:cs="Times New Roman"/>
                <w:snapToGrid w:val="0"/>
                <w:sz w:val="24"/>
                <w:szCs w:val="24"/>
              </w:rPr>
              <w:lastRenderedPageBreak/>
              <w:tab/>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lastRenderedPageBreak/>
              <w:t>Нравится ли мне посещать  театр с однокурсниками (потребность в общении</w:t>
            </w:r>
          </w:p>
        </w:tc>
        <w:tc>
          <w:tcPr>
            <w:tcW w:w="746" w:type="dxa"/>
            <w:tcBorders>
              <w:top w:val="nil"/>
              <w:left w:val="single" w:sz="4" w:space="0" w:color="auto"/>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nil"/>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r w:rsidR="008B5540" w:rsidRPr="00F32BEE" w:rsidTr="00E563CC">
        <w:tc>
          <w:tcPr>
            <w:tcW w:w="4361" w:type="dxa"/>
            <w:tcBorders>
              <w:top w:val="single" w:sz="4" w:space="0" w:color="auto"/>
              <w:left w:val="single" w:sz="4" w:space="0" w:color="auto"/>
              <w:bottom w:val="single" w:sz="4" w:space="0" w:color="auto"/>
              <w:right w:val="single" w:sz="4" w:space="0" w:color="auto"/>
            </w:tcBorders>
            <w:hideMark/>
          </w:tcPr>
          <w:p w:rsidR="008B5540" w:rsidRPr="00F32BEE" w:rsidRDefault="008B5540" w:rsidP="00E563CC">
            <w:pPr>
              <w:jc w:val="both"/>
              <w:rPr>
                <w:rFonts w:ascii="Times New Roman" w:eastAsia="Times New Roman" w:hAnsi="Times New Roman" w:cs="Times New Roman"/>
                <w:sz w:val="24"/>
                <w:szCs w:val="24"/>
              </w:rPr>
            </w:pPr>
            <w:r w:rsidRPr="00F32BEE">
              <w:rPr>
                <w:rFonts w:ascii="Times New Roman" w:eastAsia="Times New Roman" w:hAnsi="Times New Roman" w:cs="Times New Roman"/>
                <w:sz w:val="24"/>
                <w:szCs w:val="24"/>
              </w:rPr>
              <w:t>Мне бы хотелось, что мои действия одобрялись другими</w:t>
            </w:r>
          </w:p>
          <w:p w:rsidR="008B5540" w:rsidRPr="00F32BEE" w:rsidRDefault="008B5540" w:rsidP="00E563CC">
            <w:pPr>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(потребность в достижениях)</w:t>
            </w:r>
            <w:r w:rsidRPr="00F32BEE">
              <w:rPr>
                <w:rFonts w:ascii="Times New Roman" w:eastAsia="Times New Roman" w:hAnsi="Times New Roman" w:cs="Times New Roman"/>
                <w:snapToGrid w:val="0"/>
                <w:sz w:val="24"/>
                <w:szCs w:val="24"/>
              </w:rPr>
              <w:tab/>
            </w:r>
          </w:p>
        </w:tc>
        <w:tc>
          <w:tcPr>
            <w:tcW w:w="746" w:type="dxa"/>
            <w:tcBorders>
              <w:top w:val="nil"/>
              <w:left w:val="single" w:sz="4" w:space="0" w:color="auto"/>
              <w:bottom w:val="single" w:sz="4" w:space="0" w:color="auto"/>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single" w:sz="4" w:space="0" w:color="auto"/>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single" w:sz="4" w:space="0" w:color="auto"/>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single" w:sz="4" w:space="0" w:color="auto"/>
              <w:right w:val="nil"/>
            </w:tcBorders>
          </w:tcPr>
          <w:p w:rsidR="008B5540" w:rsidRPr="00F32BEE" w:rsidRDefault="008B5540" w:rsidP="00E563CC">
            <w:pPr>
              <w:rPr>
                <w:rFonts w:ascii="Times New Roman" w:eastAsia="Times New Roman" w:hAnsi="Times New Roman" w:cs="Times New Roman"/>
                <w:snapToGrid w:val="0"/>
                <w:sz w:val="24"/>
                <w:szCs w:val="24"/>
              </w:rPr>
            </w:pPr>
          </w:p>
        </w:tc>
        <w:tc>
          <w:tcPr>
            <w:tcW w:w="747" w:type="dxa"/>
            <w:tcBorders>
              <w:top w:val="nil"/>
              <w:left w:val="nil"/>
              <w:bottom w:val="single" w:sz="4" w:space="0" w:color="auto"/>
              <w:right w:val="single" w:sz="4" w:space="0" w:color="auto"/>
            </w:tcBorders>
          </w:tcPr>
          <w:p w:rsidR="008B5540" w:rsidRPr="00F32BEE" w:rsidRDefault="008B5540" w:rsidP="00E563CC">
            <w:pPr>
              <w:rPr>
                <w:rFonts w:ascii="Times New Roman" w:eastAsia="Times New Roman" w:hAnsi="Times New Roman" w:cs="Times New Roman"/>
                <w:snapToGrid w:val="0"/>
                <w:sz w:val="24"/>
                <w:szCs w:val="24"/>
              </w:rPr>
            </w:pPr>
          </w:p>
        </w:tc>
      </w:tr>
    </w:tbl>
    <w:p w:rsidR="008B5540" w:rsidRPr="00F32BEE" w:rsidRDefault="008B5540" w:rsidP="008B5540">
      <w:pPr>
        <w:rPr>
          <w:rFonts w:ascii="Calibri" w:eastAsia="Times New Roman" w:hAnsi="Calibri" w:cs="Times New Roman"/>
          <w:snapToGrid w:val="0"/>
        </w:rPr>
      </w:pPr>
    </w:p>
    <w:p w:rsidR="008B5540" w:rsidRPr="00F32BEE" w:rsidRDefault="008B5540" w:rsidP="008B5540">
      <w:pPr>
        <w:jc w:val="both"/>
        <w:rPr>
          <w:rFonts w:ascii="Times New Roman" w:eastAsia="Times New Roman" w:hAnsi="Times New Roman" w:cs="Times New Roman"/>
          <w:snapToGrid w:val="0"/>
          <w:sz w:val="24"/>
          <w:szCs w:val="24"/>
        </w:rPr>
      </w:pPr>
      <w:r w:rsidRPr="00F32BEE">
        <w:rPr>
          <w:rFonts w:ascii="Times New Roman" w:eastAsia="Times New Roman" w:hAnsi="Times New Roman" w:cs="Times New Roman"/>
          <w:snapToGrid w:val="0"/>
          <w:sz w:val="24"/>
          <w:szCs w:val="24"/>
        </w:rPr>
        <w:t xml:space="preserve">Оценка отдельных характеристик личности дает некоторое представление </w:t>
      </w:r>
      <w:r w:rsidRPr="00F32BEE">
        <w:rPr>
          <w:rFonts w:ascii="Times New Roman" w:eastAsia="Times New Roman" w:hAnsi="Times New Roman" w:cs="Times New Roman"/>
          <w:b/>
          <w:snapToGrid w:val="0"/>
          <w:sz w:val="24"/>
          <w:szCs w:val="24"/>
        </w:rPr>
        <w:t>о личности в</w:t>
      </w:r>
      <w:r w:rsidRPr="00F32BEE">
        <w:rPr>
          <w:rFonts w:ascii="Times New Roman" w:eastAsia="Times New Roman" w:hAnsi="Times New Roman" w:cs="Times New Roman"/>
          <w:snapToGrid w:val="0"/>
          <w:sz w:val="24"/>
          <w:szCs w:val="24"/>
        </w:rPr>
        <w:t xml:space="preserve"> </w:t>
      </w:r>
      <w:r w:rsidRPr="00F32BEE">
        <w:rPr>
          <w:rFonts w:ascii="Times New Roman" w:eastAsia="Times New Roman" w:hAnsi="Times New Roman" w:cs="Times New Roman"/>
          <w:b/>
          <w:snapToGrid w:val="0"/>
          <w:sz w:val="24"/>
          <w:szCs w:val="24"/>
        </w:rPr>
        <w:t>целом.</w:t>
      </w:r>
      <w:r w:rsidRPr="00F32BEE">
        <w:rPr>
          <w:rFonts w:ascii="Times New Roman" w:eastAsia="Times New Roman" w:hAnsi="Times New Roman" w:cs="Times New Roman"/>
          <w:snapToGrid w:val="0"/>
          <w:sz w:val="24"/>
          <w:szCs w:val="24"/>
        </w:rPr>
        <w:t xml:space="preserve"> Однако чем больше характеристик будет изучено, тем более полно будет представлена личность.</w:t>
      </w:r>
    </w:p>
    <w:p w:rsidR="008B5540" w:rsidRPr="00F32BEE" w:rsidRDefault="008B5540" w:rsidP="008B5540">
      <w:pPr>
        <w:spacing w:after="0" w:line="360" w:lineRule="auto"/>
        <w:jc w:val="both"/>
        <w:rPr>
          <w:rFonts w:ascii="Times New Roman" w:eastAsia="Times New Roman" w:hAnsi="Times New Roman" w:cs="Times New Roman"/>
          <w:b/>
          <w:bCs/>
          <w:sz w:val="28"/>
          <w:szCs w:val="24"/>
          <w:lang w:eastAsia="ru-RU"/>
        </w:rPr>
      </w:pPr>
    </w:p>
    <w:p w:rsidR="008B5540" w:rsidRPr="00F32BEE" w:rsidRDefault="008B5540" w:rsidP="008B5540">
      <w:pPr>
        <w:spacing w:after="0" w:line="360" w:lineRule="auto"/>
        <w:jc w:val="both"/>
        <w:rPr>
          <w:rFonts w:ascii="Times New Roman" w:eastAsia="Times New Roman" w:hAnsi="Times New Roman" w:cs="Times New Roman"/>
          <w:b/>
          <w:bCs/>
          <w:sz w:val="28"/>
          <w:szCs w:val="24"/>
          <w:lang w:eastAsia="ru-RU"/>
        </w:rPr>
      </w:pPr>
    </w:p>
    <w:p w:rsidR="008B5540" w:rsidRDefault="008B5540" w:rsidP="008B5540"/>
    <w:p w:rsidR="009A0CCF" w:rsidRDefault="009A0CCF"/>
    <w:sectPr w:rsidR="009A0CCF" w:rsidSect="00E563C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39" w:rsidRDefault="00393A39">
      <w:pPr>
        <w:spacing w:after="0" w:line="240" w:lineRule="auto"/>
      </w:pPr>
      <w:r>
        <w:separator/>
      </w:r>
    </w:p>
  </w:endnote>
  <w:endnote w:type="continuationSeparator" w:id="0">
    <w:p w:rsidR="00393A39" w:rsidRDefault="0039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02681"/>
      <w:docPartObj>
        <w:docPartGallery w:val="Page Numbers (Bottom of Page)"/>
        <w:docPartUnique/>
      </w:docPartObj>
    </w:sdtPr>
    <w:sdtEndPr/>
    <w:sdtContent>
      <w:p w:rsidR="00B0705F" w:rsidRDefault="00B0705F">
        <w:pPr>
          <w:pStyle w:val="a7"/>
          <w:jc w:val="center"/>
        </w:pPr>
        <w:r>
          <w:fldChar w:fldCharType="begin"/>
        </w:r>
        <w:r>
          <w:instrText>PAGE   \* MERGEFORMAT</w:instrText>
        </w:r>
        <w:r>
          <w:fldChar w:fldCharType="separate"/>
        </w:r>
        <w:r w:rsidR="006D10C2">
          <w:rPr>
            <w:noProof/>
          </w:rPr>
          <w:t>2</w:t>
        </w:r>
        <w:r>
          <w:fldChar w:fldCharType="end"/>
        </w:r>
      </w:p>
    </w:sdtContent>
  </w:sdt>
  <w:p w:rsidR="00B0705F" w:rsidRDefault="00B070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39" w:rsidRDefault="00393A39">
      <w:pPr>
        <w:spacing w:after="0" w:line="240" w:lineRule="auto"/>
      </w:pPr>
      <w:r>
        <w:separator/>
      </w:r>
    </w:p>
  </w:footnote>
  <w:footnote w:type="continuationSeparator" w:id="0">
    <w:p w:rsidR="00393A39" w:rsidRDefault="00393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E39"/>
    <w:multiLevelType w:val="hybridMultilevel"/>
    <w:tmpl w:val="57B2A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320B2"/>
    <w:multiLevelType w:val="multilevel"/>
    <w:tmpl w:val="F584606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79CB207C"/>
    <w:multiLevelType w:val="hybridMultilevel"/>
    <w:tmpl w:val="301ADE94"/>
    <w:lvl w:ilvl="0" w:tplc="270653E0">
      <w:start w:val="1"/>
      <w:numFmt w:val="decimal"/>
      <w:lvlText w:val="%1."/>
      <w:lvlJc w:val="left"/>
      <w:pPr>
        <w:tabs>
          <w:tab w:val="num" w:pos="30"/>
        </w:tabs>
        <w:ind w:left="30" w:hanging="39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
    <w:nsid w:val="7AA571EA"/>
    <w:multiLevelType w:val="hybridMultilevel"/>
    <w:tmpl w:val="63B8ED74"/>
    <w:lvl w:ilvl="0" w:tplc="37180780">
      <w:start w:val="1"/>
      <w:numFmt w:val="decimal"/>
      <w:lvlText w:val="%1."/>
      <w:lvlJc w:val="left"/>
      <w:pPr>
        <w:tabs>
          <w:tab w:val="num" w:pos="1695"/>
        </w:tabs>
        <w:ind w:left="1695" w:hanging="975"/>
      </w:pPr>
      <w:rPr>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0"/>
    <w:rsid w:val="0002504D"/>
    <w:rsid w:val="000A1094"/>
    <w:rsid w:val="0024213A"/>
    <w:rsid w:val="002D4C50"/>
    <w:rsid w:val="00323267"/>
    <w:rsid w:val="00393A39"/>
    <w:rsid w:val="003B78F0"/>
    <w:rsid w:val="004E4061"/>
    <w:rsid w:val="006A1A93"/>
    <w:rsid w:val="006D10C2"/>
    <w:rsid w:val="00774BC7"/>
    <w:rsid w:val="00781382"/>
    <w:rsid w:val="007903E0"/>
    <w:rsid w:val="008B5540"/>
    <w:rsid w:val="008D1D1D"/>
    <w:rsid w:val="0091494D"/>
    <w:rsid w:val="00974069"/>
    <w:rsid w:val="009A0CCF"/>
    <w:rsid w:val="009A5E95"/>
    <w:rsid w:val="009C552C"/>
    <w:rsid w:val="00AF0398"/>
    <w:rsid w:val="00B0705F"/>
    <w:rsid w:val="00BF1670"/>
    <w:rsid w:val="00C045D5"/>
    <w:rsid w:val="00CC4A5B"/>
    <w:rsid w:val="00D43835"/>
    <w:rsid w:val="00DB3B38"/>
    <w:rsid w:val="00DF09D8"/>
    <w:rsid w:val="00E210FE"/>
    <w:rsid w:val="00E563CC"/>
    <w:rsid w:val="00F9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540"/>
    <w:rPr>
      <w:rFonts w:ascii="Tahoma" w:hAnsi="Tahoma" w:cs="Tahoma"/>
      <w:sz w:val="16"/>
      <w:szCs w:val="16"/>
    </w:rPr>
  </w:style>
  <w:style w:type="paragraph" w:styleId="a5">
    <w:name w:val="header"/>
    <w:basedOn w:val="a"/>
    <w:link w:val="a6"/>
    <w:uiPriority w:val="99"/>
    <w:unhideWhenUsed/>
    <w:rsid w:val="008B5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5540"/>
  </w:style>
  <w:style w:type="paragraph" w:styleId="a7">
    <w:name w:val="footer"/>
    <w:basedOn w:val="a"/>
    <w:link w:val="a8"/>
    <w:uiPriority w:val="99"/>
    <w:unhideWhenUsed/>
    <w:rsid w:val="008B55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5540"/>
  </w:style>
  <w:style w:type="paragraph" w:styleId="a9">
    <w:name w:val="List Paragraph"/>
    <w:basedOn w:val="a"/>
    <w:uiPriority w:val="34"/>
    <w:qFormat/>
    <w:rsid w:val="008B5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5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540"/>
    <w:rPr>
      <w:rFonts w:ascii="Tahoma" w:hAnsi="Tahoma" w:cs="Tahoma"/>
      <w:sz w:val="16"/>
      <w:szCs w:val="16"/>
    </w:rPr>
  </w:style>
  <w:style w:type="paragraph" w:styleId="a5">
    <w:name w:val="header"/>
    <w:basedOn w:val="a"/>
    <w:link w:val="a6"/>
    <w:uiPriority w:val="99"/>
    <w:unhideWhenUsed/>
    <w:rsid w:val="008B55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5540"/>
  </w:style>
  <w:style w:type="paragraph" w:styleId="a7">
    <w:name w:val="footer"/>
    <w:basedOn w:val="a"/>
    <w:link w:val="a8"/>
    <w:uiPriority w:val="99"/>
    <w:unhideWhenUsed/>
    <w:rsid w:val="008B55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5540"/>
  </w:style>
  <w:style w:type="paragraph" w:styleId="a9">
    <w:name w:val="List Paragraph"/>
    <w:basedOn w:val="a"/>
    <w:uiPriority w:val="34"/>
    <w:qFormat/>
    <w:rsid w:val="008B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052C-7C96-467E-B25F-B8210E1A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18</cp:revision>
  <dcterms:created xsi:type="dcterms:W3CDTF">2017-11-18T03:23:00Z</dcterms:created>
  <dcterms:modified xsi:type="dcterms:W3CDTF">2018-04-26T05:04:00Z</dcterms:modified>
</cp:coreProperties>
</file>