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FD" w:rsidRPr="00244E7D" w:rsidRDefault="005718FD" w:rsidP="005718FD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44E7D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5C704984" wp14:editId="5AC13208">
            <wp:extent cx="6953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8FD" w:rsidRPr="009F4C39" w:rsidRDefault="005718FD" w:rsidP="005718F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4C39">
        <w:rPr>
          <w:rFonts w:ascii="Times New Roman" w:hAnsi="Times New Roman"/>
          <w:b/>
          <w:sz w:val="24"/>
          <w:szCs w:val="24"/>
        </w:rPr>
        <w:t xml:space="preserve">Министерство образования и науки, </w:t>
      </w:r>
    </w:p>
    <w:p w:rsidR="005718FD" w:rsidRPr="009F4C39" w:rsidRDefault="005718FD" w:rsidP="005718F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4C39">
        <w:rPr>
          <w:rFonts w:ascii="Times New Roman" w:hAnsi="Times New Roman"/>
          <w:b/>
          <w:sz w:val="24"/>
          <w:szCs w:val="24"/>
        </w:rPr>
        <w:t>Республики Саха (Якутия)</w:t>
      </w:r>
    </w:p>
    <w:p w:rsidR="005718FD" w:rsidRPr="009F4C39" w:rsidRDefault="005718FD" w:rsidP="005718F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4C39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5718FD" w:rsidRPr="009F4C39" w:rsidRDefault="005718FD" w:rsidP="005718F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4C39">
        <w:rPr>
          <w:rFonts w:ascii="Times New Roman" w:hAnsi="Times New Roman"/>
          <w:b/>
          <w:sz w:val="24"/>
          <w:szCs w:val="24"/>
        </w:rPr>
        <w:t>образовательное учреждение Республики Саха (Якутия)</w:t>
      </w:r>
    </w:p>
    <w:p w:rsidR="005718FD" w:rsidRPr="009F4C39" w:rsidRDefault="005718FD" w:rsidP="005718F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4C39">
        <w:rPr>
          <w:rFonts w:ascii="Times New Roman" w:hAnsi="Times New Roman"/>
          <w:b/>
          <w:sz w:val="24"/>
          <w:szCs w:val="24"/>
        </w:rPr>
        <w:t>Якутский промышленный техникум</w:t>
      </w:r>
    </w:p>
    <w:p w:rsidR="005718FD" w:rsidRPr="009F4C39" w:rsidRDefault="005718FD" w:rsidP="005718F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4C39">
        <w:rPr>
          <w:rFonts w:ascii="Times New Roman" w:hAnsi="Times New Roman"/>
          <w:b/>
          <w:sz w:val="24"/>
          <w:szCs w:val="24"/>
        </w:rPr>
        <w:t>(ГАПОУ Р</w:t>
      </w:r>
      <w:proofErr w:type="gramStart"/>
      <w:r w:rsidRPr="009F4C39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9F4C39">
        <w:rPr>
          <w:rFonts w:ascii="Times New Roman" w:hAnsi="Times New Roman"/>
          <w:b/>
          <w:sz w:val="24"/>
          <w:szCs w:val="24"/>
        </w:rPr>
        <w:t>Я) «ЯПТ»)</w:t>
      </w:r>
    </w:p>
    <w:p w:rsidR="005718FD" w:rsidRPr="009F4C39" w:rsidRDefault="005718FD" w:rsidP="005718FD">
      <w:pPr>
        <w:rPr>
          <w:rFonts w:ascii="Times New Roman" w:hAnsi="Times New Roman"/>
          <w:sz w:val="24"/>
          <w:szCs w:val="24"/>
        </w:rPr>
      </w:pPr>
    </w:p>
    <w:p w:rsidR="005718FD" w:rsidRDefault="005718FD" w:rsidP="005718FD">
      <w:pPr>
        <w:rPr>
          <w:rFonts w:ascii="Times New Roman" w:hAnsi="Times New Roman"/>
          <w:sz w:val="28"/>
          <w:szCs w:val="28"/>
        </w:rPr>
      </w:pPr>
    </w:p>
    <w:p w:rsidR="005718FD" w:rsidRDefault="005718FD" w:rsidP="005718FD">
      <w:pPr>
        <w:rPr>
          <w:rFonts w:ascii="Times New Roman" w:hAnsi="Times New Roman"/>
          <w:sz w:val="28"/>
          <w:szCs w:val="28"/>
        </w:rPr>
      </w:pPr>
    </w:p>
    <w:p w:rsidR="005718FD" w:rsidRPr="009F4C39" w:rsidRDefault="005718FD" w:rsidP="005718FD">
      <w:pPr>
        <w:rPr>
          <w:rFonts w:ascii="Times New Roman" w:hAnsi="Times New Roman"/>
          <w:sz w:val="28"/>
          <w:szCs w:val="28"/>
        </w:rPr>
      </w:pPr>
    </w:p>
    <w:p w:rsidR="005718FD" w:rsidRPr="004C7466" w:rsidRDefault="005718FD" w:rsidP="005718FD">
      <w:pPr>
        <w:rPr>
          <w:rFonts w:ascii="Times New Roman" w:hAnsi="Times New Roman"/>
          <w:sz w:val="24"/>
          <w:szCs w:val="24"/>
          <w:lang w:val="sah-RU"/>
        </w:rPr>
      </w:pPr>
      <w:r w:rsidRPr="004C7466">
        <w:rPr>
          <w:rFonts w:ascii="Times New Roman" w:hAnsi="Times New Roman"/>
          <w:b/>
          <w:sz w:val="24"/>
          <w:szCs w:val="24"/>
        </w:rPr>
        <w:t>Ф.И.О:</w:t>
      </w:r>
      <w:r>
        <w:rPr>
          <w:rFonts w:ascii="Times New Roman" w:hAnsi="Times New Roman"/>
          <w:sz w:val="24"/>
          <w:szCs w:val="24"/>
        </w:rPr>
        <w:t xml:space="preserve"> Давыдова Елизавета </w:t>
      </w:r>
      <w:proofErr w:type="spellStart"/>
      <w:r>
        <w:rPr>
          <w:rFonts w:ascii="Times New Roman" w:hAnsi="Times New Roman"/>
          <w:sz w:val="24"/>
          <w:szCs w:val="24"/>
        </w:rPr>
        <w:t>Брониславовна</w:t>
      </w:r>
      <w:proofErr w:type="spellEnd"/>
    </w:p>
    <w:p w:rsidR="005718FD" w:rsidRPr="004C7466" w:rsidRDefault="005718FD" w:rsidP="005718FD">
      <w:pPr>
        <w:rPr>
          <w:rFonts w:ascii="Times New Roman" w:hAnsi="Times New Roman"/>
          <w:sz w:val="24"/>
          <w:szCs w:val="24"/>
        </w:rPr>
      </w:pPr>
      <w:r w:rsidRPr="004C7466">
        <w:rPr>
          <w:rFonts w:ascii="Times New Roman" w:hAnsi="Times New Roman"/>
          <w:b/>
          <w:sz w:val="24"/>
          <w:szCs w:val="24"/>
        </w:rPr>
        <w:t>Должность:</w:t>
      </w:r>
      <w:r>
        <w:rPr>
          <w:rFonts w:ascii="Times New Roman" w:hAnsi="Times New Roman"/>
          <w:sz w:val="24"/>
          <w:szCs w:val="24"/>
        </w:rPr>
        <w:t xml:space="preserve"> заместитель директора по УВР</w:t>
      </w:r>
    </w:p>
    <w:p w:rsidR="005718FD" w:rsidRPr="004C7466" w:rsidRDefault="005718FD" w:rsidP="005718FD">
      <w:pPr>
        <w:rPr>
          <w:rFonts w:ascii="Times New Roman" w:hAnsi="Times New Roman"/>
          <w:sz w:val="24"/>
          <w:szCs w:val="24"/>
        </w:rPr>
      </w:pPr>
      <w:r w:rsidRPr="004C7466">
        <w:rPr>
          <w:rFonts w:ascii="Times New Roman" w:hAnsi="Times New Roman"/>
          <w:b/>
          <w:sz w:val="24"/>
          <w:szCs w:val="24"/>
        </w:rPr>
        <w:t>Учебное заведение:</w:t>
      </w:r>
      <w:r w:rsidRPr="004C7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ГАПОУ РС (Я) </w:t>
      </w:r>
      <w:r w:rsidRPr="004C7466">
        <w:rPr>
          <w:rFonts w:ascii="Times New Roman" w:hAnsi="Times New Roman"/>
          <w:sz w:val="24"/>
          <w:szCs w:val="24"/>
        </w:rPr>
        <w:t>Якутский промышленный техникум</w:t>
      </w:r>
    </w:p>
    <w:p w:rsidR="005718FD" w:rsidRPr="004C7466" w:rsidRDefault="005718FD" w:rsidP="005718FD">
      <w:pPr>
        <w:rPr>
          <w:rFonts w:ascii="Times New Roman" w:hAnsi="Times New Roman"/>
          <w:sz w:val="24"/>
          <w:szCs w:val="24"/>
        </w:rPr>
      </w:pPr>
      <w:r w:rsidRPr="004C7466">
        <w:rPr>
          <w:rFonts w:ascii="Times New Roman" w:hAnsi="Times New Roman"/>
          <w:b/>
          <w:sz w:val="24"/>
          <w:szCs w:val="24"/>
        </w:rPr>
        <w:t>Населенный пункт:</w:t>
      </w:r>
      <w:r w:rsidRPr="004C746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466">
        <w:rPr>
          <w:rFonts w:ascii="Times New Roman" w:hAnsi="Times New Roman"/>
          <w:sz w:val="24"/>
          <w:szCs w:val="24"/>
        </w:rPr>
        <w:t>Якутск</w:t>
      </w:r>
      <w:r>
        <w:rPr>
          <w:rFonts w:ascii="Times New Roman" w:hAnsi="Times New Roman"/>
          <w:sz w:val="24"/>
          <w:szCs w:val="24"/>
        </w:rPr>
        <w:t xml:space="preserve"> Республика Саха (Якутия)</w:t>
      </w:r>
    </w:p>
    <w:p w:rsidR="005718FD" w:rsidRPr="004C7466" w:rsidRDefault="005718FD" w:rsidP="005718FD">
      <w:pPr>
        <w:rPr>
          <w:rFonts w:ascii="Times New Roman" w:hAnsi="Times New Roman"/>
          <w:sz w:val="24"/>
          <w:szCs w:val="24"/>
        </w:rPr>
      </w:pPr>
      <w:r w:rsidRPr="004C7466">
        <w:rPr>
          <w:rFonts w:ascii="Times New Roman" w:hAnsi="Times New Roman"/>
          <w:b/>
          <w:sz w:val="24"/>
          <w:szCs w:val="24"/>
        </w:rPr>
        <w:t>Наименование материала:</w:t>
      </w:r>
      <w:r w:rsidRPr="004C7466">
        <w:rPr>
          <w:rFonts w:ascii="Times New Roman" w:hAnsi="Times New Roman"/>
          <w:sz w:val="24"/>
          <w:szCs w:val="24"/>
        </w:rPr>
        <w:t xml:space="preserve"> Статья</w:t>
      </w:r>
    </w:p>
    <w:p w:rsidR="005718FD" w:rsidRPr="005718FD" w:rsidRDefault="005718FD" w:rsidP="005718FD">
      <w:pPr>
        <w:spacing w:after="0"/>
        <w:rPr>
          <w:rFonts w:ascii="Times New Roman" w:hAnsi="Times New Roman"/>
          <w:sz w:val="24"/>
          <w:szCs w:val="24"/>
        </w:rPr>
      </w:pPr>
      <w:r w:rsidRPr="004C7466">
        <w:rPr>
          <w:rFonts w:ascii="Times New Roman" w:hAnsi="Times New Roman"/>
          <w:b/>
          <w:sz w:val="24"/>
          <w:szCs w:val="24"/>
        </w:rPr>
        <w:t>Тема:</w:t>
      </w:r>
      <w:r w:rsidRPr="004C7466">
        <w:rPr>
          <w:rFonts w:ascii="Times New Roman" w:hAnsi="Times New Roman"/>
          <w:sz w:val="24"/>
          <w:szCs w:val="24"/>
        </w:rPr>
        <w:t xml:space="preserve"> </w:t>
      </w:r>
      <w:r w:rsidRPr="005718FD">
        <w:rPr>
          <w:rFonts w:ascii="Times New Roman" w:hAnsi="Times New Roman"/>
          <w:sz w:val="24"/>
          <w:szCs w:val="24"/>
        </w:rPr>
        <w:t>Работа по антинаркотическому</w:t>
      </w:r>
      <w:r w:rsidRPr="005718FD">
        <w:rPr>
          <w:rFonts w:ascii="Times New Roman" w:hAnsi="Times New Roman"/>
          <w:sz w:val="24"/>
          <w:szCs w:val="24"/>
        </w:rPr>
        <w:t xml:space="preserve"> </w:t>
      </w:r>
      <w:r w:rsidRPr="005718FD">
        <w:rPr>
          <w:rFonts w:ascii="Times New Roman" w:hAnsi="Times New Roman"/>
          <w:sz w:val="24"/>
          <w:szCs w:val="24"/>
        </w:rPr>
        <w:t>волонтерскому движению в сфере профилактики 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8FD">
        <w:rPr>
          <w:rFonts w:ascii="Times New Roman" w:hAnsi="Times New Roman"/>
          <w:sz w:val="24"/>
          <w:szCs w:val="24"/>
        </w:rPr>
        <w:t>студентов в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8FD">
        <w:rPr>
          <w:rFonts w:ascii="Times New Roman" w:hAnsi="Times New Roman"/>
          <w:sz w:val="24"/>
          <w:szCs w:val="24"/>
        </w:rPr>
        <w:t>ч. несовершеннолетних.</w:t>
      </w:r>
    </w:p>
    <w:p w:rsidR="005718FD" w:rsidRPr="005718FD" w:rsidRDefault="005718FD" w:rsidP="005718FD">
      <w:pPr>
        <w:jc w:val="center"/>
        <w:rPr>
          <w:rFonts w:ascii="Times New Roman" w:hAnsi="Times New Roman"/>
          <w:sz w:val="24"/>
          <w:szCs w:val="24"/>
        </w:rPr>
      </w:pPr>
    </w:p>
    <w:p w:rsidR="005718FD" w:rsidRPr="004C7466" w:rsidRDefault="005718FD" w:rsidP="005718FD">
      <w:pPr>
        <w:jc w:val="center"/>
        <w:rPr>
          <w:rFonts w:ascii="Times New Roman" w:hAnsi="Times New Roman"/>
          <w:sz w:val="24"/>
          <w:szCs w:val="24"/>
        </w:rPr>
      </w:pPr>
    </w:p>
    <w:p w:rsidR="005718FD" w:rsidRPr="004C7466" w:rsidRDefault="005718FD" w:rsidP="005718FD">
      <w:pPr>
        <w:jc w:val="center"/>
        <w:rPr>
          <w:rFonts w:ascii="Times New Roman" w:hAnsi="Times New Roman"/>
          <w:sz w:val="24"/>
          <w:szCs w:val="24"/>
        </w:rPr>
      </w:pPr>
    </w:p>
    <w:p w:rsidR="005718FD" w:rsidRPr="004C7466" w:rsidRDefault="005718FD" w:rsidP="005718FD">
      <w:pPr>
        <w:jc w:val="center"/>
        <w:rPr>
          <w:rFonts w:ascii="Times New Roman" w:hAnsi="Times New Roman"/>
          <w:sz w:val="24"/>
          <w:szCs w:val="24"/>
        </w:rPr>
      </w:pPr>
    </w:p>
    <w:p w:rsidR="005718FD" w:rsidRPr="004C7466" w:rsidRDefault="005718FD" w:rsidP="005718FD">
      <w:pPr>
        <w:jc w:val="center"/>
        <w:rPr>
          <w:rFonts w:ascii="Times New Roman" w:hAnsi="Times New Roman"/>
          <w:sz w:val="24"/>
          <w:szCs w:val="24"/>
        </w:rPr>
      </w:pPr>
    </w:p>
    <w:p w:rsidR="005718FD" w:rsidRPr="004C7466" w:rsidRDefault="005718FD" w:rsidP="005718FD">
      <w:pPr>
        <w:jc w:val="center"/>
        <w:rPr>
          <w:rFonts w:ascii="Times New Roman" w:hAnsi="Times New Roman"/>
          <w:sz w:val="24"/>
          <w:szCs w:val="24"/>
        </w:rPr>
      </w:pPr>
    </w:p>
    <w:p w:rsidR="005718FD" w:rsidRPr="004C7466" w:rsidRDefault="005718FD" w:rsidP="005718FD">
      <w:pPr>
        <w:jc w:val="center"/>
        <w:rPr>
          <w:rFonts w:ascii="Times New Roman" w:hAnsi="Times New Roman"/>
          <w:sz w:val="24"/>
          <w:szCs w:val="24"/>
        </w:rPr>
      </w:pPr>
    </w:p>
    <w:p w:rsidR="005718FD" w:rsidRPr="004C7466" w:rsidRDefault="005718FD" w:rsidP="005718FD">
      <w:pPr>
        <w:jc w:val="center"/>
        <w:rPr>
          <w:rFonts w:ascii="Times New Roman" w:hAnsi="Times New Roman"/>
          <w:sz w:val="24"/>
          <w:szCs w:val="24"/>
        </w:rPr>
      </w:pPr>
    </w:p>
    <w:p w:rsidR="005718FD" w:rsidRDefault="005718FD" w:rsidP="005718FD">
      <w:pPr>
        <w:jc w:val="center"/>
        <w:rPr>
          <w:rFonts w:ascii="Times New Roman" w:hAnsi="Times New Roman"/>
          <w:sz w:val="24"/>
          <w:szCs w:val="24"/>
        </w:rPr>
      </w:pPr>
    </w:p>
    <w:p w:rsidR="005718FD" w:rsidRPr="004C7466" w:rsidRDefault="005718FD" w:rsidP="005718FD">
      <w:pPr>
        <w:jc w:val="center"/>
        <w:rPr>
          <w:rFonts w:ascii="Times New Roman" w:hAnsi="Times New Roman"/>
          <w:sz w:val="24"/>
          <w:szCs w:val="24"/>
        </w:rPr>
      </w:pPr>
    </w:p>
    <w:p w:rsidR="005718FD" w:rsidRPr="004C7466" w:rsidRDefault="005718FD" w:rsidP="005718FD">
      <w:pPr>
        <w:jc w:val="center"/>
        <w:rPr>
          <w:rFonts w:ascii="Times New Roman" w:hAnsi="Times New Roman"/>
          <w:sz w:val="24"/>
          <w:szCs w:val="24"/>
        </w:rPr>
      </w:pPr>
    </w:p>
    <w:p w:rsidR="005718FD" w:rsidRDefault="005718FD" w:rsidP="005718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Якутск</w:t>
      </w:r>
    </w:p>
    <w:p w:rsidR="005718FD" w:rsidRDefault="005718FD" w:rsidP="005718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г</w:t>
      </w:r>
    </w:p>
    <w:p w:rsidR="005718FD" w:rsidRDefault="005718FD" w:rsidP="005718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18FD" w:rsidRDefault="005718FD" w:rsidP="005718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18FD" w:rsidRDefault="005718FD" w:rsidP="005718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proofErr w:type="gramStart"/>
      <w:r>
        <w:rPr>
          <w:rFonts w:ascii="Times New Roman" w:hAnsi="Times New Roman"/>
          <w:b/>
          <w:sz w:val="24"/>
          <w:szCs w:val="24"/>
        </w:rPr>
        <w:t>антинаркотическому</w:t>
      </w:r>
      <w:proofErr w:type="gramEnd"/>
    </w:p>
    <w:p w:rsidR="005718FD" w:rsidRDefault="005718FD" w:rsidP="005718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волонтерскому движению в сфере профилактики поведения</w:t>
      </w:r>
    </w:p>
    <w:p w:rsidR="005718FD" w:rsidRDefault="005718FD" w:rsidP="005718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студентов 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/>
          <w:b/>
          <w:sz w:val="24"/>
          <w:szCs w:val="24"/>
        </w:rPr>
        <w:t>. несовершеннолетних.</w:t>
      </w:r>
    </w:p>
    <w:p w:rsidR="005718FD" w:rsidRDefault="005718FD" w:rsidP="005718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18FD" w:rsidRDefault="005718FD" w:rsidP="005718F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здоровья и отношения к здоровью в системе образования имеет большое значение в связи с тем, что образовательные учреждения являются важнейшим звеном социализации личности, где среди прочих ценностей ребенком может усваиваться культура здорового образа жизни.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Широкое распространение зависимостей, особенно от ПАВ (наркотики, алкоголь, табак и др.), негативные их последствия для самой личности и ее социального окружения, печальный факт, что наркотики стали антисоциальным компонентом молодежной субкультуры. </w:t>
      </w:r>
    </w:p>
    <w:p w:rsidR="005718FD" w:rsidRDefault="005718FD" w:rsidP="005718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Волонтерское движение в техникуме позволяет наладить системный, интегрированный подход в организации и осуществлении профилактической деятельности. Добровольцам-активистам свойственна осведомленность о проблемах, интересах сверстников. </w:t>
      </w:r>
    </w:p>
    <w:p w:rsidR="005718FD" w:rsidRDefault="005718FD" w:rsidP="005718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Волонтер – это не просто доброволец, это альтруист, который по зову сердца безвозмездно занимается социально значимой деятельностью и осознает свое значение для общества.</w:t>
      </w:r>
    </w:p>
    <w:p w:rsidR="005718FD" w:rsidRDefault="005718FD" w:rsidP="005718F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Одной из приоритетных задач профилактической работы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является организация деятельности добровольческих активов. Принципом работы добровольческих активов является привлечение активных подростков к проведению мероприятий профилактической направленности по оказанию помощи несовершеннолетним с целью предупреждения употребления ими ПАВ, а также  той категории подростков, с которыми это уже произошло. В течение года сотрудниками воспитательного отдела Якутского промышленного техникума проводилась целенаправленная работа по подготовке обучающихся-членов постов ЗОЖ к добровольческой деятельности. Направление «добровольчество» дает каждому студенту право на самоуважение, уникальный опыт общения и возможность сопричастности к жизни других людей. </w:t>
      </w:r>
    </w:p>
    <w:p w:rsidR="005718FD" w:rsidRDefault="005718FD" w:rsidP="005718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 волонтерского движения</w:t>
      </w:r>
      <w:r>
        <w:rPr>
          <w:rFonts w:ascii="Times New Roman" w:hAnsi="Times New Roman"/>
          <w:sz w:val="24"/>
          <w:szCs w:val="24"/>
        </w:rPr>
        <w:t>: подготовка, активизация и поддержка молодежных лидеров в деле профилактики употребления ПАВ, пропаганда здорового образа жизни.</w:t>
      </w:r>
    </w:p>
    <w:p w:rsidR="005718FD" w:rsidRDefault="005718FD" w:rsidP="005718F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к профилактической работе подростков позволяет одновременно решать несколько </w:t>
      </w:r>
      <w:r>
        <w:rPr>
          <w:rFonts w:ascii="Times New Roman" w:hAnsi="Times New Roman"/>
          <w:i/>
          <w:sz w:val="24"/>
          <w:szCs w:val="24"/>
        </w:rPr>
        <w:t>задач:</w:t>
      </w:r>
    </w:p>
    <w:p w:rsidR="005718FD" w:rsidRDefault="005718FD" w:rsidP="005718F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охватить работой по профилактике большую подростковую аудиторию; </w:t>
      </w:r>
    </w:p>
    <w:p w:rsidR="005718FD" w:rsidRDefault="005718FD" w:rsidP="005718F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устойчивые антиалкогольные и антинаркотические установки, как у самих волонтеров, так и у тех, с кем они занимаются;</w:t>
      </w:r>
    </w:p>
    <w:p w:rsidR="005718FD" w:rsidRDefault="005718FD" w:rsidP="005718F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у ребят чувство самоуважения и ответственности;</w:t>
      </w:r>
    </w:p>
    <w:p w:rsidR="005718FD" w:rsidRDefault="005718FD" w:rsidP="005718F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навыки, важные для взрослой жизни и профессиональной деятельности через общественно полезное дело.</w:t>
      </w:r>
    </w:p>
    <w:p w:rsidR="005718FD" w:rsidRDefault="005718FD" w:rsidP="005718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Результатом</w:t>
      </w:r>
      <w:r>
        <w:rPr>
          <w:rFonts w:ascii="Times New Roman" w:hAnsi="Times New Roman"/>
          <w:sz w:val="24"/>
          <w:szCs w:val="24"/>
        </w:rPr>
        <w:t xml:space="preserve"> такой работы является уменьшение факторов риска приобщения к </w:t>
      </w:r>
      <w:proofErr w:type="spellStart"/>
      <w:r>
        <w:rPr>
          <w:rFonts w:ascii="Times New Roman" w:hAnsi="Times New Roman"/>
          <w:sz w:val="24"/>
          <w:szCs w:val="24"/>
        </w:rPr>
        <w:t>психоактивным</w:t>
      </w:r>
      <w:proofErr w:type="spellEnd"/>
      <w:r>
        <w:rPr>
          <w:rFonts w:ascii="Times New Roman" w:hAnsi="Times New Roman"/>
          <w:sz w:val="24"/>
          <w:szCs w:val="24"/>
        </w:rPr>
        <w:t xml:space="preserve"> и наркотическим веществам подростков и формирование человека как более ответственного за свое здоровье, стойкого в трудностях и сознательного в своем выборе.</w:t>
      </w:r>
    </w:p>
    <w:p w:rsidR="005718FD" w:rsidRDefault="005718FD" w:rsidP="005718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Направления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5718FD" w:rsidRDefault="005718FD" w:rsidP="005718FD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Информационно-просветительское. Расширение границ осведомленности о ПАВ; формирование стратегий и навыков здорового образа жизни.</w:t>
      </w:r>
    </w:p>
    <w:p w:rsidR="005718FD" w:rsidRDefault="005718FD" w:rsidP="005718FD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Исследовательское. Изучение личностных качеств, выявление отношения к проблеме употребления ПАВ обучающихся.</w:t>
      </w:r>
    </w:p>
    <w:p w:rsidR="005718FD" w:rsidRDefault="005718FD" w:rsidP="005718FD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Консультативное. Оказание информационной помощи, психологической поддержки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718FD" w:rsidRDefault="005718FD" w:rsidP="005718FD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Посредническое. Содействие в установлении контактов с различными службами и специалистами города, республики.</w:t>
      </w:r>
    </w:p>
    <w:p w:rsidR="005718FD" w:rsidRDefault="005718FD" w:rsidP="005718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Воспитательная и профилактическая работа в техникуме осуществляется согласно Конституции РФ; Закона «Об образовании»; Уставу ГАПОУ РС (Я) «ЯПТ»; Правилам внутреннего распорядка; Положениями,  утвержденным педагогическим  Советом  техникума:</w:t>
      </w:r>
    </w:p>
    <w:p w:rsidR="005718FD" w:rsidRDefault="005718FD" w:rsidP="005718FD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библиотеке ГАПОУ РС (Я) «ЯПТ».</w:t>
      </w:r>
    </w:p>
    <w:p w:rsidR="005718FD" w:rsidRDefault="005718FD" w:rsidP="005718FD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ГАПОУ РС (Я) «ЯПТ».</w:t>
      </w:r>
    </w:p>
    <w:p w:rsidR="005718FD" w:rsidRDefault="005718FD" w:rsidP="005718FD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об условиях обучения инвалидов и лиц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ограниченными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718FD" w:rsidRDefault="005718FD" w:rsidP="005718FD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возможностями здоровья в ГАПОУ РС (Я) «ЯПТ».</w:t>
      </w:r>
    </w:p>
    <w:p w:rsidR="005718FD" w:rsidRDefault="005718FD" w:rsidP="005718FD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студенческом совете общежития ГАПОУ РС (Я) «ЯПТ».</w:t>
      </w:r>
    </w:p>
    <w:p w:rsidR="005718FD" w:rsidRDefault="005718FD" w:rsidP="005718FD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порядке организации питания студентов ГАПОУ РС (Я) «ЯПТ»</w:t>
      </w:r>
    </w:p>
    <w:p w:rsidR="005718FD" w:rsidRDefault="005718FD" w:rsidP="005718FD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ведении дневника педагогических наблюдений (дневника куратора) </w:t>
      </w:r>
    </w:p>
    <w:p w:rsidR="005718FD" w:rsidRDefault="005718FD" w:rsidP="005718FD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ГАПОУ РС (Я) «ЯПТ».</w:t>
      </w:r>
    </w:p>
    <w:p w:rsidR="005718FD" w:rsidRDefault="005718FD" w:rsidP="005718FD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кураторе группы ГАПОУ РС (Я) «ЯПТ».</w:t>
      </w:r>
    </w:p>
    <w:p w:rsidR="005718FD" w:rsidRDefault="005718FD" w:rsidP="005718FD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порядке применения мер поощрения и дисциплинарного взыскания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18FD" w:rsidRDefault="005718FD" w:rsidP="005718F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студентам ГАПОУ РС (Я) «ЯПТ».</w:t>
      </w:r>
    </w:p>
    <w:p w:rsidR="005718FD" w:rsidRDefault="005718FD" w:rsidP="005718FD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Совете студенческого самоуправления ГАПОУ РС (Я) «ЯПТ».</w:t>
      </w:r>
    </w:p>
    <w:p w:rsidR="005718FD" w:rsidRDefault="005718FD" w:rsidP="005718FD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работе кружков и секций ГАПОУ РС (Я) «ЯПТ».</w:t>
      </w:r>
    </w:p>
    <w:p w:rsidR="005718FD" w:rsidRDefault="005718FD" w:rsidP="005718FD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студенческом общежитии в ГАПОУ РС (Я) «ЯПТ».</w:t>
      </w:r>
    </w:p>
    <w:p w:rsidR="005718FD" w:rsidRDefault="005718FD" w:rsidP="005718FD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об общественном посте формирования ЗОЖ в ГАПОУ РС (Я) «ЯПТ».</w:t>
      </w:r>
    </w:p>
    <w:p w:rsidR="005718FD" w:rsidRDefault="005718FD" w:rsidP="005718FD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об отряде «Служба безопасности» ГАПОУ РС (Я) «ЯПТ».</w:t>
      </w:r>
    </w:p>
    <w:p w:rsidR="005718FD" w:rsidRDefault="005718FD" w:rsidP="005718FD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Совете профилактики и постановки на учет студентов ГАПОУ РС (Я)      </w:t>
      </w:r>
    </w:p>
    <w:p w:rsidR="005718FD" w:rsidRDefault="005718FD" w:rsidP="005718F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«ЯПТ».</w:t>
      </w:r>
    </w:p>
    <w:p w:rsidR="005718FD" w:rsidRDefault="005718FD" w:rsidP="005718FD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социально-психологической службе ГАПОУ РС (Я) «ЯПТ».</w:t>
      </w:r>
    </w:p>
    <w:p w:rsidR="005718FD" w:rsidRDefault="005718FD" w:rsidP="005718FD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старостах групп в ГАПОУ РС (Я) «ЯПТ».</w:t>
      </w:r>
    </w:p>
    <w:p w:rsidR="005718FD" w:rsidRDefault="005718FD" w:rsidP="005718FD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учебно-воспитательной работе в ГАПОУ РС (Я) «ЯПТ».</w:t>
      </w:r>
    </w:p>
    <w:p w:rsidR="005718FD" w:rsidRDefault="005718FD" w:rsidP="005718FD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правила внутреннего распорядка студентов ГАПОУ РС (Я) «ЯПТ».</w:t>
      </w:r>
    </w:p>
    <w:p w:rsidR="005718FD" w:rsidRDefault="005718FD" w:rsidP="005718FD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назначения государственной академической стипендии и государственной </w:t>
      </w:r>
    </w:p>
    <w:p w:rsidR="005718FD" w:rsidRDefault="005718FD" w:rsidP="005718F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социальной стипендии в ГАПОУ РС (Я) «ЯПТ».</w:t>
      </w:r>
    </w:p>
    <w:p w:rsidR="005718FD" w:rsidRDefault="005718FD" w:rsidP="005718FD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Комплексный план по профилактике суицидального поведения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среди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18FD" w:rsidRDefault="005718FD" w:rsidP="005718F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обучающихся,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несовершеннолетних в ГАПОУ РС (Я) «ЯПТ».</w:t>
      </w:r>
    </w:p>
    <w:p w:rsidR="005718FD" w:rsidRDefault="005718FD" w:rsidP="005718FD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Комплексный план по работе со студентами, состоящими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«группа риска» в </w:t>
      </w:r>
    </w:p>
    <w:p w:rsidR="005718FD" w:rsidRDefault="005718FD" w:rsidP="005718F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ГАПОУ РС (Я) «ЯПТ».</w:t>
      </w:r>
    </w:p>
    <w:p w:rsidR="005718FD" w:rsidRDefault="005718FD" w:rsidP="005718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техникуме много лет  работает «Пост Здорового Образа Жизни. В состав группы входят: – директор техникума Христофоров С.Р. (председатель) заместитель директора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УВР (исполнительный директор) Давыдова Е.Б.,  педагог психолог Христофорова В.В.., социальный педагог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Мухаметова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Е.М., медицинский работник, педагог доп.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Артахинова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Т.И.,  мастера производственного обучения, представители студенческого самоуправления. </w:t>
      </w:r>
    </w:p>
    <w:p w:rsidR="005718FD" w:rsidRDefault="005718FD" w:rsidP="005718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 разрабатывается план профилактических мероприятий на год, в котором  выделяются 3 главных направления работы: организационные вопросы, лекционно-просветительская работа со студентами, воспитательная работа. 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составленным планам работы по профилактике вредных привычек и сохранения здоровья студентов, в техникуме ежегодно осуществляется следующая деятельность: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Организационные вопросы 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Анкетирование студентов, профилактический осмотр и добровольное тестирование на наркотики студентов: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 Ежегодно проводим социально – психологическое тестирование обучающихся на предмет раннего выявления немедицинского потребления наркотических средств и психотропных веществ.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Так в 2017 году из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372 студента, из них: 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Установлено: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а) Общее число обучающихся, подлежащих социальн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психологическому тестированию: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по списку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372 студента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них: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возрасте от 15 лет и старше 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372 студента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число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прошли тестирование -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288 студента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возрасте от 15 лет и старше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288 студента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б) Число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не прошедших тестирование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 84 студентов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в том числе по причине: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болезни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студентов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другие причины: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студента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военкомат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прогулы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индивидуальный график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тудента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общего количества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студента,  полученных результатов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%) человек могут быть отнесены к группе риска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 по употреблению наркотических средств и психотропных веществ и нуждаются в профилактическом медицинском осмотре с целью уточнения ситуации по немедицинскому потреблению наркотических средств и психотропных веществ.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следующих группах: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Т – 23 – 2 студента;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32 – 2 студента;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30 – 1 студент;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КИПиА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19 – 1 студент;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СГО – 15 – 1 студент;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ЭМС – 3 – 1 студент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2.Тестирования на  выявление медицинского потребления наркотических средств и психотропных веществ также проводим ежегодно.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 в  2017 году установлено: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общего количества (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человек),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%) человек могут быть отнесены к группе риска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по употреблению наркотических средств и психотропных веществ и нуждаются в профилактическом медицинском осмотре с целью уточнения ситуации психотропных веществ по немедицинскому потреблению наркотических средств 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Группы: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Т – 23 – 2 студента (23 чел.);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32 – 2 студента (32чел.) 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30 – 1 студент (23 чел.);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КИПиА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19 – 1 студент (17 чел.);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СГО – 15 – 1 студент (24 чел.);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ЭМС – 3 – 1 студент (29 чел.).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а) Общее число студентов, прошедших медицинское  тестирование: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Т – 23 (в количестве 23 человек) и группа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32 (в количестве 32 человек) 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по списку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55 студентов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них: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возрасте до15 лет 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нет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возрасте от 15 лет и старше 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55студентов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число студентов, которые прошли тестирование -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53 студента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возрасте до 15 лет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нет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возрасте от 15 лет и старше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53 студента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отрицательные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б) Число студентов, не прошедших тестирование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 95 студентов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в том числе по причине: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отчисление – 2 студента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преддипломная практика  и выпуск – 93 студента</w:t>
      </w:r>
    </w:p>
    <w:p w:rsidR="005718FD" w:rsidRDefault="005718FD" w:rsidP="005718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Совместно с Управлением  НК МВД в целях предупреждения правонарушений в сфере незаконного оборота наркотиков и профилактики злоупотребления наркотическими средствами и психотропными веществами, ежегодно  проводятся оперативно – профилактическое мероприятие среди студентов.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 и задачами являются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Разъяснительная работа со студентами о вреде потребления наркотиков, а также об ответственности, предусмотренной законодательством Российской Федерации за незаконный оборот наркотиков.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Выявление и пресечение фактов незаконного оборота наркотических средств и психотропных веществ на территории техникума.</w:t>
      </w:r>
    </w:p>
    <w:p w:rsidR="005718FD" w:rsidRDefault="005718FD" w:rsidP="005718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профилактической работы задействуем: 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Отдел межведомственного взаимодействия в сфере профилактики.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Сотрудников оперативной службы.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Отдел специального назначения  -  кинолог с собакой «УМКА».</w:t>
      </w:r>
    </w:p>
    <w:p w:rsidR="005718FD" w:rsidRDefault="005718FD" w:rsidP="005718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Проводились рейды с участием служебной собаки «Умка»  в помещении общежития по адресу: г. Якутск,  улица 50 лет Советской Армии 86\2 и улица Халтурина 14 \4 раз в год.  По итогам  рейда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наркотиков не обнаружили.</w:t>
      </w:r>
    </w:p>
    <w:p w:rsidR="005718FD" w:rsidRDefault="005718FD" w:rsidP="005718F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Проведен  «Мониторинг вовлеченности  студентов в употреблении ПАВ».  Из 490 студентов заполнили анкету   384  студентов.  Из результатов исследования  видно, что: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 курят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     - 35,1%  студентов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Курят 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-64,8% студентов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Проводимые  оперативно – профилактические  мероприятия с сотрудниками УНК МВД РС (Я)  дает положительные результаты-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89,8 % студентов считают что наркотики – это серьезная проблема для  молодежи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2014-15 учебном году были приобретены методическое пособие:</w:t>
      </w:r>
    </w:p>
    <w:p w:rsidR="005718FD" w:rsidRDefault="005718FD" w:rsidP="005718FD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Сталкер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профилактика наркозависимости;</w:t>
      </w:r>
    </w:p>
    <w:p w:rsidR="005718FD" w:rsidRDefault="005718FD" w:rsidP="005718FD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«Экватор»  для обучения снятию напряжения по параметру периферической температуры и навыкам психофизиологической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технологии функционального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биоуправления</w:t>
      </w:r>
      <w:proofErr w:type="spellEnd"/>
    </w:p>
    <w:p w:rsidR="005718FD" w:rsidRDefault="005718FD" w:rsidP="005718FD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«Волна» методическое пособие обучение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диафргмальному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дыханию</w:t>
      </w:r>
    </w:p>
    <w:p w:rsidR="005718FD" w:rsidRDefault="005718FD" w:rsidP="005718FD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«Комфорт» методическое пособие диагностика и коррекция психофизиологического состояния.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Воспитательная работа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Первоочередной задачей по профилактике правонарушений среди  студентов является организация занятости студентов дополнительным образованием. С целью организации занятости студентов ежегодно в техникуме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организоваюся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 следующие секции и кружки:</w:t>
      </w:r>
    </w:p>
    <w:tbl>
      <w:tblPr>
        <w:tblW w:w="87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2277"/>
        <w:gridCol w:w="2220"/>
        <w:gridCol w:w="2114"/>
      </w:tblGrid>
      <w:tr w:rsidR="005718FD" w:rsidTr="005718FD">
        <w:trPr>
          <w:trHeight w:val="687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Название кружка, секции 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Дни недели </w:t>
            </w:r>
          </w:p>
        </w:tc>
      </w:tr>
      <w:tr w:rsidR="005718FD" w:rsidTr="005718FD">
        <w:trPr>
          <w:trHeight w:val="477"/>
        </w:trPr>
        <w:tc>
          <w:tcPr>
            <w:tcW w:w="21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Спортивное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Емельянов Ф.М.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5718FD" w:rsidTr="005718FD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18FD" w:rsidRDefault="0057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 - футбол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Христофоров Г.Н.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  </w:t>
            </w:r>
          </w:p>
        </w:tc>
      </w:tr>
      <w:tr w:rsidR="005718FD" w:rsidTr="005718FD">
        <w:trPr>
          <w:trHeight w:val="5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18FD" w:rsidRDefault="0057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 Ф.М.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5718FD" w:rsidTr="005718FD">
        <w:trPr>
          <w:trHeight w:val="9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18FD" w:rsidRDefault="0057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Национальные виды спорта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 У.Н.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5718FD" w:rsidTr="005718FD">
        <w:trPr>
          <w:trHeight w:val="8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18FD" w:rsidRDefault="0057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Настольный теннис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Емельянов Ф.М.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</w:tr>
      <w:tr w:rsidR="005718FD" w:rsidTr="005718FD">
        <w:trPr>
          <w:trHeight w:val="8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18FD" w:rsidRDefault="0057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Хапсагай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 У.Н.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</w:tbl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5718FD" w:rsidTr="005718FD">
        <w:trPr>
          <w:trHeight w:val="739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Художественная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самодеятельность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 любительские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объединения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Студия вокала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Попова Е.С.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Вторник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Четверг 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</w:tr>
      <w:tr w:rsidR="005718FD" w:rsidTr="005718FD">
        <w:trPr>
          <w:trHeight w:val="5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18FD" w:rsidRDefault="00571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Фольклорный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Попова Е.С.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5718FD" w:rsidTr="005718FD">
        <w:trPr>
          <w:trHeight w:val="1524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 совместитель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5718FD" w:rsidTr="005718FD">
        <w:trPr>
          <w:trHeight w:val="753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Оформительский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Н.Н.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5718FD" w:rsidTr="005718FD">
        <w:trPr>
          <w:trHeight w:val="753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Радиокружок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</w:tbl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Охват дополнительным образованием по группам: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целом по техникуму охват студентов  в кружки и секции  и вне техникума составляет 73%,  Высокий процент охвата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учебным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занятием в основном у студентов первых курсов.  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охвату студентов  занятиями в спортивных секциях можно отметить повышение  занятости студентов в спортивных секциях:</w:t>
      </w:r>
    </w:p>
    <w:tbl>
      <w:tblPr>
        <w:tblW w:w="9571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2416"/>
        <w:gridCol w:w="2417"/>
        <w:gridCol w:w="2321"/>
      </w:tblGrid>
      <w:tr w:rsidR="005718FD" w:rsidTr="005718FD">
        <w:trPr>
          <w:trHeight w:val="637"/>
        </w:trPr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5718FD" w:rsidTr="005718FD">
        <w:trPr>
          <w:trHeight w:val="398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275 чел.    </w:t>
            </w: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 чел.</w:t>
            </w:r>
          </w:p>
        </w:tc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 чел.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8FD" w:rsidRDefault="005718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 чел.</w:t>
            </w:r>
          </w:p>
        </w:tc>
      </w:tr>
    </w:tbl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техникуме ежегодно проводятся следующие  мероприятия:  Классные часы  по формированию здорового образа жизни, акция «Мы против пива и сигарет», викторина «Отказ от вредных привычек»,  городские  спортивные мероприятия, дни здоровья, для студентов проводится внутри техникумовский чемпионат по футболу, волейболу, настольному теннису, перетягиванию палки,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хапсагаю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 национальным прыжкам и т.д.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Проводим совместно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Управлением НК МВД 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Конкурсы плакатов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«Мы говорим  «НЕТ!», «Веселые старты»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между группами.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Участвовали в соревнованиях между средними образовательными учреждениями,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посвященный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ко дню защитников Отечества «Горжусь Тобой Отечество!» где заняли  3 место.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72 –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легкоатлетической эстафете на призы газеты «Якутия» посвященному 70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летию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Победы в Великой Отечественной войне заняли  1 место 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Студенты нашего техникума получили Благодарственное письмо за участие в проекте «Танцующий Якутск» посвященного 70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летию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Победы в Великой Отечественной войне.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В рамках республиканского молодежного слета профессиональных образовательных организаций Республики Саха (Якутия), посвященного 70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летию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Победы в Великой Отечественной войне получили диплом победителя  в номинации «Самый оригинальный социально – значимый проект студенческого самоуправления общежития».</w:t>
      </w:r>
    </w:p>
    <w:p w:rsidR="005718FD" w:rsidRDefault="005718FD" w:rsidP="005718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первенстве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по масс-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рестлингу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юношей в г. Суздаль учащийся гр. СВМ – 24 Сивцев Василий занял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почетное место. А учащийся р. Т – 23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Хамедов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Миробиджон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первенстве Дальнего Востока и Сибири во Владивостоке по борьбе самбо и завоевал путевку па первенство России в феврале 2015 г.</w:t>
      </w:r>
    </w:p>
    <w:p w:rsidR="005718FD" w:rsidRDefault="005718FD" w:rsidP="005718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управлению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Наркоконтроля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РС – Якутия в феврале 2015 г. было проведено крупное соревнование по сдаче норм ГТО. Где наши спортсмены заняли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место, после команд СХТ и ЯИПК. В личном зачете Елена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Тумашева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(гр.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32) и Могильников Володя (гр. ЭМ – 23) уверенно завоевали золотые медали – стали победителями,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заняли Оленов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Эрэл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 гр. МС – 3) и Сивцев Вася (гр. СВМ – 24).</w:t>
      </w:r>
    </w:p>
    <w:p w:rsidR="005718FD" w:rsidRDefault="005718FD" w:rsidP="005718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Хамедов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Миробиджон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(гр. Т – 23) 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первенстве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в г. Екатеринбурге  завоевал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по борьбе самбо и по борьбе дзюдо. В 24 – 25 февраля в г. Комсомольск-на-Амуре занял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по борьбе дзюдо в 11- 12 марта на первенство ДФО.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Лекционно-просветительская работа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укрепления физического, нравственного и духовного здоровья студентов, формирования у студентов потребности вести здоровый образ жизни, совершенствования системы противодействия злоупотреблению наркотикам, алкоголю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табакокурению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 проводятся  мероприятия: </w:t>
      </w:r>
    </w:p>
    <w:p w:rsidR="005718FD" w:rsidRDefault="005718FD" w:rsidP="005718FD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Лекция и показ фильма «Профилактика наркомании» Сотрудники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наркоконтроля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отдел профилактики Михайлова М.О. и Варфоломеев Альберт Степанович</w:t>
      </w:r>
    </w:p>
    <w:p w:rsidR="005718FD" w:rsidRDefault="005718FD" w:rsidP="005718FD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Лекция с демонстрацией фильма  «Болезни передающие половым путем» Заведующая отделом профилактики Николаева А.Д.</w:t>
      </w:r>
    </w:p>
    <w:p w:rsidR="005718FD" w:rsidRDefault="005718FD" w:rsidP="005718FD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Лекция ЗОЖ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«Влияния курения на организм человека»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лектор Константинова А.М.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«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трезвости».  </w:t>
      </w:r>
    </w:p>
    <w:p w:rsidR="005718FD" w:rsidRDefault="005718FD" w:rsidP="005718FD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Лекция и показ фильма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«Трезвая Россия – общее дело» Заместитель прокурора              Протодьяконов Владислав Семенович</w:t>
      </w:r>
    </w:p>
    <w:p w:rsidR="005718FD" w:rsidRDefault="005718FD" w:rsidP="005718FD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Лекция   «Духовно – нравственное  развитие личности человека»  Лектор общество «Знание»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Друзьянов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Афанасьевич</w:t>
      </w:r>
    </w:p>
    <w:p w:rsidR="005718FD" w:rsidRDefault="005718FD" w:rsidP="005718FD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Лекция «Секреты счастливой жизни»</w:t>
      </w:r>
    </w:p>
    <w:p w:rsidR="005718FD" w:rsidRDefault="005718FD" w:rsidP="005718FD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Лекция «Духовно – нравственное воспитание»</w:t>
      </w:r>
    </w:p>
    <w:p w:rsidR="005718FD" w:rsidRDefault="005718FD" w:rsidP="005718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со студентами: беседы с приглашение инспектора ПДН, врачей-наркологов, проведение тематических классных часов, индивидуальная работа со студентами, относящимися к группе  риска, распространение буклетов из цикла «в здоровом теле – здоровый дух».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718FD" w:rsidRDefault="005718FD" w:rsidP="005718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в республиканском конкурсе на лучшую организацию работы по профилактике наркомании среди учреждений начального и среднего профессионального образования «Территория без наркотиков – 2012 г. Где получили сертификат на 30000 тысяч рублей.</w:t>
      </w:r>
    </w:p>
    <w:p w:rsidR="005718FD" w:rsidRDefault="005718FD" w:rsidP="005718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2015 году Участие в заочном республиканском конкурсе научно – методических разработок по профилактике наркомании и пропаганде здорового образа жизни в профессиональных образовательных  организациях в номинации 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Социальный педагог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Мухаметова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Е.М. – получила сертификат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номинации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учшая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методическая разработка» 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Лукачевская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 – получила диплом 2 ст. в номинации «Лучшая реклама»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– психолог Неустроева М.И. - получила диплом 2 ст. в номинации «Лучшая методическая разработка» 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дополнительным образованием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Артахинова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Т.И. – получила сертификат «Лучшая реклама»</w:t>
      </w:r>
    </w:p>
    <w:p w:rsidR="005718FD" w:rsidRDefault="005718FD" w:rsidP="005718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«Ежегодной Всероссийской олимпиаде научных и студенческих работ в сфере профилактики наркомании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наркопреступности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студент группы  СВМ - 24  Петров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Эрхан</w:t>
      </w:r>
      <w:proofErr w:type="spellEnd"/>
    </w:p>
    <w:p w:rsidR="005718FD" w:rsidRDefault="005718FD" w:rsidP="005718FD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заочном республиканском конкурсе научно-методических разработок по профилактике наркомании, пропаганде здорового образа жизни 2016 год.</w:t>
      </w:r>
    </w:p>
    <w:p w:rsidR="005718FD" w:rsidRDefault="005718FD" w:rsidP="005718FD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Белолюбская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Кимовна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заведующая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ограночной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мастерской ГАПОУ РС (Я)   </w:t>
      </w:r>
    </w:p>
    <w:p w:rsidR="005718FD" w:rsidRDefault="005718FD" w:rsidP="005718FD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«ЯПТ» - 1 место с работой «Мы против наркотиков»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номинации конкурса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Организация   профилактики наркомании и пропаганды здорового образа жизни среди молодежи  (социальный проект; молодежная акция за здоровый образ жизни; работа клубов, постов  ЗОЖ и т.д.). </w:t>
      </w:r>
    </w:p>
    <w:p w:rsidR="005718FD" w:rsidRDefault="005718FD" w:rsidP="005718FD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Старостин Юрий Александрович, студент 2 курса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Гр. СВМ-24 ГАПОУ РС (Я) «ЯПТ» - 3 </w:t>
      </w:r>
    </w:p>
    <w:p w:rsidR="005718FD" w:rsidRDefault="005718FD" w:rsidP="005718FD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место с работой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«Профилактика курения в общежитиях образовательных  учреждений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718FD" w:rsidRDefault="005718FD" w:rsidP="005718FD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примере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ГАПОУ РС (Я) ЯПТ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 номинации конкурса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«Сущность и содержание </w:t>
      </w:r>
    </w:p>
    <w:p w:rsidR="005718FD" w:rsidRDefault="005718FD" w:rsidP="005718FD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профилактики наркомании и пропаганды здорового образа жизни» (научная, научно-</w:t>
      </w:r>
      <w:proofErr w:type="gramEnd"/>
    </w:p>
    <w:p w:rsidR="005718FD" w:rsidRDefault="005718FD" w:rsidP="005718FD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исследовательская работа – издание, статьи, реферат, доклад и др.)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Лукачевская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Алена Александровна, воспитатель общежития ГАПОУ РС (Я) «ЯПТ» - 3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место с работой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Методическая разработка «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Организация воспитательной и      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профилактической работы среди  студентов»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номинации Конкурс «Пропаганда   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здорового образа жизни, формирование         антинаркотического мировоззрения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среди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молодежи» (методическая разработка учебного занятия, воспитательных мероприятий, </w:t>
      </w:r>
      <w:proofErr w:type="gramEnd"/>
    </w:p>
    <w:p w:rsidR="005718FD" w:rsidRDefault="005718FD" w:rsidP="00571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тренингов и т.д.).</w:t>
      </w:r>
    </w:p>
    <w:p w:rsidR="005718FD" w:rsidRDefault="005718FD" w:rsidP="005718FD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Воронцова Наталия Михайловна, мастер производственного обучения ГАПОУ РС (Я) </w:t>
      </w:r>
    </w:p>
    <w:p w:rsidR="005718FD" w:rsidRDefault="005718FD" w:rsidP="005718FD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«ЯПТ» - 2 место с работой: «Вместе мы победим!» в номинация  «Пропаганда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18FD" w:rsidRDefault="005718FD" w:rsidP="005718FD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образа жизни, формирование  антинаркотического мировоззрения среди молодёжи» </w:t>
      </w:r>
    </w:p>
    <w:p w:rsidR="005718FD" w:rsidRDefault="005718FD" w:rsidP="005718FD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(методическая разработка для работы с родителями).</w:t>
      </w:r>
    </w:p>
    <w:p w:rsidR="005718FD" w:rsidRDefault="005718FD" w:rsidP="005718FD">
      <w:pPr>
        <w:widowControl w:val="0"/>
        <w:spacing w:after="0"/>
        <w:jc w:val="both"/>
        <w:rPr>
          <w:rFonts w:ascii="Times New Roman" w:eastAsia="+mn-ea" w:hAnsi="Times New Roman"/>
          <w:bCs/>
          <w:kern w:val="24"/>
          <w:sz w:val="24"/>
          <w:szCs w:val="24"/>
        </w:rPr>
      </w:pPr>
      <w:r>
        <w:rPr>
          <w:rFonts w:ascii="Times New Roman" w:eastAsia="+mn-ea" w:hAnsi="Times New Roman"/>
          <w:kern w:val="24"/>
          <w:sz w:val="24"/>
          <w:szCs w:val="24"/>
        </w:rPr>
        <w:t xml:space="preserve">- </w:t>
      </w:r>
      <w:proofErr w:type="spellStart"/>
      <w:r>
        <w:rPr>
          <w:rFonts w:ascii="Times New Roman" w:eastAsia="+mn-ea" w:hAnsi="Times New Roman"/>
          <w:kern w:val="24"/>
          <w:sz w:val="24"/>
          <w:szCs w:val="24"/>
        </w:rPr>
        <w:t>Артахинова</w:t>
      </w:r>
      <w:proofErr w:type="spellEnd"/>
      <w:r>
        <w:rPr>
          <w:rFonts w:ascii="Times New Roman" w:eastAsia="+mn-ea" w:hAnsi="Times New Roman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eastAsia="+mn-ea" w:hAnsi="Times New Roman"/>
          <w:kern w:val="24"/>
          <w:sz w:val="24"/>
          <w:szCs w:val="24"/>
        </w:rPr>
        <w:t>Туйара</w:t>
      </w:r>
      <w:proofErr w:type="spellEnd"/>
      <w:r>
        <w:rPr>
          <w:rFonts w:ascii="Times New Roman" w:eastAsia="+mn-ea" w:hAnsi="Times New Roman"/>
          <w:kern w:val="24"/>
          <w:sz w:val="24"/>
          <w:szCs w:val="24"/>
        </w:rPr>
        <w:t xml:space="preserve"> Ивановна, педагог организатор – </w:t>
      </w:r>
      <w:r>
        <w:rPr>
          <w:rFonts w:ascii="Times New Roman" w:hAnsi="Times New Roman"/>
          <w:sz w:val="24"/>
          <w:szCs w:val="24"/>
        </w:rPr>
        <w:t xml:space="preserve">в проект </w:t>
      </w:r>
      <w:r>
        <w:rPr>
          <w:rFonts w:ascii="Times New Roman" w:eastAsia="+mn-ea" w:hAnsi="Times New Roman"/>
          <w:bCs/>
          <w:kern w:val="24"/>
          <w:sz w:val="24"/>
          <w:szCs w:val="24"/>
        </w:rPr>
        <w:t xml:space="preserve">«Центр здорового образа </w:t>
      </w:r>
    </w:p>
    <w:p w:rsidR="005718FD" w:rsidRDefault="005718FD" w:rsidP="005718FD">
      <w:pPr>
        <w:widowControl w:val="0"/>
        <w:spacing w:after="0"/>
        <w:jc w:val="both"/>
        <w:rPr>
          <w:rFonts w:ascii="Times New Roman" w:eastAsia="+mn-ea" w:hAnsi="Times New Roman"/>
          <w:kern w:val="24"/>
          <w:sz w:val="24"/>
          <w:szCs w:val="24"/>
        </w:rPr>
      </w:pPr>
      <w:r>
        <w:rPr>
          <w:rFonts w:ascii="Times New Roman" w:eastAsia="+mn-ea" w:hAnsi="Times New Roman"/>
          <w:bCs/>
          <w:kern w:val="24"/>
          <w:sz w:val="24"/>
          <w:szCs w:val="24"/>
        </w:rPr>
        <w:t xml:space="preserve">  жизни</w:t>
      </w:r>
      <w:r>
        <w:rPr>
          <w:rFonts w:ascii="Times New Roman" w:eastAsia="+mn-ea" w:hAnsi="Times New Roman"/>
          <w:kern w:val="24"/>
          <w:sz w:val="24"/>
          <w:szCs w:val="24"/>
        </w:rPr>
        <w:t>»  - 2 место.</w:t>
      </w:r>
    </w:p>
    <w:p w:rsidR="005718FD" w:rsidRDefault="005718FD" w:rsidP="005718FD">
      <w:pPr>
        <w:widowControl w:val="0"/>
        <w:spacing w:after="0"/>
        <w:jc w:val="both"/>
        <w:rPr>
          <w:rFonts w:ascii="Times New Roman" w:eastAsia="+mn-ea" w:hAnsi="Times New Roman"/>
          <w:kern w:val="2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конкурсе видеороликов: 1 место </w:t>
      </w:r>
      <w:proofErr w:type="spellStart"/>
      <w:r>
        <w:rPr>
          <w:rFonts w:ascii="Times New Roman" w:eastAsia="+mn-ea" w:hAnsi="Times New Roman"/>
          <w:kern w:val="24"/>
          <w:sz w:val="24"/>
          <w:szCs w:val="24"/>
        </w:rPr>
        <w:t>Артахинова</w:t>
      </w:r>
      <w:proofErr w:type="spellEnd"/>
      <w:r>
        <w:rPr>
          <w:rFonts w:ascii="Times New Roman" w:eastAsia="+mn-ea" w:hAnsi="Times New Roman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eastAsia="+mn-ea" w:hAnsi="Times New Roman"/>
          <w:kern w:val="24"/>
          <w:sz w:val="24"/>
          <w:szCs w:val="24"/>
        </w:rPr>
        <w:t>Туйара</w:t>
      </w:r>
      <w:proofErr w:type="spellEnd"/>
      <w:r>
        <w:rPr>
          <w:rFonts w:ascii="Times New Roman" w:eastAsia="+mn-ea" w:hAnsi="Times New Roman"/>
          <w:kern w:val="24"/>
          <w:sz w:val="24"/>
          <w:szCs w:val="24"/>
        </w:rPr>
        <w:t xml:space="preserve"> Ивановна</w:t>
      </w:r>
    </w:p>
    <w:p w:rsidR="005718FD" w:rsidRDefault="005718FD" w:rsidP="005718FD">
      <w:pPr>
        <w:widowControl w:val="0"/>
        <w:spacing w:after="0"/>
        <w:jc w:val="both"/>
        <w:rPr>
          <w:rFonts w:ascii="Times New Roman" w:eastAsia="+mn-ea" w:hAnsi="Times New Roman"/>
          <w:kern w:val="24"/>
          <w:sz w:val="24"/>
          <w:szCs w:val="24"/>
        </w:rPr>
      </w:pPr>
      <w:r>
        <w:rPr>
          <w:rFonts w:ascii="Times New Roman" w:eastAsia="+mn-ea" w:hAnsi="Times New Roman"/>
          <w:kern w:val="24"/>
          <w:sz w:val="24"/>
          <w:szCs w:val="24"/>
        </w:rPr>
        <w:t xml:space="preserve">                                                2 место </w:t>
      </w:r>
      <w:proofErr w:type="spellStart"/>
      <w:r>
        <w:rPr>
          <w:rFonts w:ascii="Times New Roman" w:eastAsia="+mn-ea" w:hAnsi="Times New Roman"/>
          <w:kern w:val="24"/>
          <w:sz w:val="24"/>
          <w:szCs w:val="24"/>
        </w:rPr>
        <w:t>Заравняев</w:t>
      </w:r>
      <w:proofErr w:type="spellEnd"/>
      <w:r>
        <w:rPr>
          <w:rFonts w:ascii="Times New Roman" w:eastAsia="+mn-ea" w:hAnsi="Times New Roman"/>
          <w:kern w:val="24"/>
          <w:sz w:val="24"/>
          <w:szCs w:val="24"/>
        </w:rPr>
        <w:t xml:space="preserve"> Петр Петрович</w:t>
      </w:r>
    </w:p>
    <w:p w:rsidR="005718FD" w:rsidRDefault="005718FD" w:rsidP="005718FD">
      <w:pPr>
        <w:widowControl w:val="0"/>
        <w:spacing w:after="0"/>
        <w:jc w:val="both"/>
        <w:rPr>
          <w:rFonts w:ascii="Times New Roman" w:eastAsia="+mn-ea" w:hAnsi="Times New Roman"/>
          <w:kern w:val="24"/>
          <w:sz w:val="24"/>
          <w:szCs w:val="24"/>
        </w:rPr>
      </w:pPr>
      <w:r>
        <w:rPr>
          <w:rFonts w:ascii="Times New Roman" w:eastAsia="+mn-ea" w:hAnsi="Times New Roman"/>
          <w:kern w:val="24"/>
          <w:sz w:val="24"/>
          <w:szCs w:val="24"/>
        </w:rPr>
        <w:t xml:space="preserve">                                                3 место Воронцова Наталия Михайловна</w:t>
      </w:r>
    </w:p>
    <w:p w:rsidR="005718FD" w:rsidRDefault="005718FD" w:rsidP="005718FD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+mn-ea" w:hAnsi="Times New Roman"/>
          <w:kern w:val="24"/>
          <w:sz w:val="24"/>
          <w:szCs w:val="24"/>
        </w:rPr>
        <w:tab/>
        <w:t>Также сертификаты участников конкурса получили: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Неустроева Маргарита Ильинична, педагог-психолог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ГАПОУ РС (Я) «ЯПТ», Попова Екатерина Семеновна, заведующая отделом дополнительного образования ГАПОУ РС (Я) «ЯПТ»</w:t>
      </w:r>
    </w:p>
    <w:p w:rsidR="005718FD" w:rsidRDefault="005718FD" w:rsidP="005718FD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итогам конкурса опубликованы материалы «Республиканского конкурса на лучшую научную и методическую работу по профилактике наркомании и  пропаганде здорового образа жизни» в количестве 200 экземпляров составителем  является Давыдова Елизавета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Брониславовна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18FD" w:rsidRDefault="005718FD" w:rsidP="005718FD">
      <w:pPr>
        <w:widowControl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2017 году участие социального педагога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Мухаметовой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Елены Михайловны в республиканском заочном конкурсе на лучшую научную и методическую работу по профилактики наркомании и пропаганде здорового образа жизни.</w:t>
      </w:r>
    </w:p>
    <w:p w:rsidR="005718FD" w:rsidRDefault="005718FD" w:rsidP="005718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профилактики употребления ПАВ и пропаганда здорового образа жизни волонтерами:</w:t>
      </w:r>
    </w:p>
    <w:p w:rsidR="005718FD" w:rsidRDefault="005718FD" w:rsidP="005718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арсенале волонтеров много мероприятий – разных и интересных. Ребята сами для себя определяют те формы работы, которыми они хотели бы заниматься, это: </w:t>
      </w:r>
    </w:p>
    <w:p w:rsidR="005718FD" w:rsidRDefault="005718FD" w:rsidP="005718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работы волонтеров в период с 2015 – 2018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настоящее время позволил предполагать, что волонтерское движение вышло на новый этап своего развития. Результаты и трудности способствуют выработке новых и закреплению имеющихся предложений по улучшению качества волонтерского движения в городе. Волонтерское движение является в достаточной степени эффективным средством для постепенного изменения норм и правил жизни молодежного сообщества в отношении употребления ПАВ и понимания ценности сохранения и укрепления здоровья.</w:t>
      </w:r>
    </w:p>
    <w:p w:rsidR="005718FD" w:rsidRDefault="005718FD" w:rsidP="005718FD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8FD" w:rsidRDefault="005718FD" w:rsidP="005718FD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8FD" w:rsidRDefault="005718FD" w:rsidP="005718FD">
      <w:pPr>
        <w:widowControl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18FD" w:rsidRDefault="005718FD" w:rsidP="005718FD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3E4" w:rsidRDefault="009963E4">
      <w:bookmarkStart w:id="0" w:name="_GoBack"/>
      <w:bookmarkEnd w:id="0"/>
    </w:p>
    <w:sectPr w:rsidR="0099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FD9"/>
    <w:multiLevelType w:val="hybridMultilevel"/>
    <w:tmpl w:val="44501196"/>
    <w:lvl w:ilvl="0" w:tplc="ACCE0630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1460E0"/>
    <w:multiLevelType w:val="multilevel"/>
    <w:tmpl w:val="59268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110" w:hanging="750"/>
      </w:pPr>
    </w:lvl>
    <w:lvl w:ilvl="2">
      <w:start w:val="14"/>
      <w:numFmt w:val="decimal"/>
      <w:isLgl/>
      <w:lvlText w:val="%1.%2.%3"/>
      <w:lvlJc w:val="left"/>
      <w:pPr>
        <w:ind w:left="1110" w:hanging="750"/>
      </w:pPr>
    </w:lvl>
    <w:lvl w:ilvl="3">
      <w:start w:val="1"/>
      <w:numFmt w:val="decimal"/>
      <w:isLgl/>
      <w:lvlText w:val="%1.%2.%3.%4"/>
      <w:lvlJc w:val="left"/>
      <w:pPr>
        <w:ind w:left="1110" w:hanging="75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42417F2B"/>
    <w:multiLevelType w:val="hybridMultilevel"/>
    <w:tmpl w:val="C846BA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87D36A7"/>
    <w:multiLevelType w:val="hybridMultilevel"/>
    <w:tmpl w:val="B31259CA"/>
    <w:lvl w:ilvl="0" w:tplc="ACCE0630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061CE4"/>
    <w:multiLevelType w:val="hybridMultilevel"/>
    <w:tmpl w:val="7CD4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47"/>
    <w:rsid w:val="004E2D47"/>
    <w:rsid w:val="005718FD"/>
    <w:rsid w:val="009963E4"/>
    <w:rsid w:val="00A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Елизовета</dc:creator>
  <cp:keywords/>
  <dc:description/>
  <cp:lastModifiedBy>Елизовета</cp:lastModifiedBy>
  <cp:revision>3</cp:revision>
  <dcterms:created xsi:type="dcterms:W3CDTF">2018-04-16T02:53:00Z</dcterms:created>
  <dcterms:modified xsi:type="dcterms:W3CDTF">2018-04-16T03:18:00Z</dcterms:modified>
</cp:coreProperties>
</file>