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D1" w:rsidRPr="00902AD1" w:rsidRDefault="00902AD1" w:rsidP="00902AD1">
      <w:pPr>
        <w:pStyle w:val="1"/>
        <w:spacing w:before="0"/>
        <w:jc w:val="center"/>
        <w:rPr>
          <w:color w:val="1F497D" w:themeColor="text2"/>
        </w:rPr>
      </w:pPr>
      <w:r w:rsidRPr="00902AD1">
        <w:rPr>
          <w:color w:val="1F497D" w:themeColor="text2"/>
        </w:rPr>
        <w:t xml:space="preserve">Управление образования администрации </w:t>
      </w:r>
      <w:proofErr w:type="gramStart"/>
      <w:r w:rsidRPr="00902AD1">
        <w:rPr>
          <w:color w:val="1F497D" w:themeColor="text2"/>
        </w:rPr>
        <w:t>г</w:t>
      </w:r>
      <w:proofErr w:type="gramEnd"/>
      <w:r w:rsidRPr="00902AD1">
        <w:rPr>
          <w:color w:val="1F497D" w:themeColor="text2"/>
        </w:rPr>
        <w:t>. Белгорода</w:t>
      </w:r>
    </w:p>
    <w:p w:rsidR="00902AD1" w:rsidRPr="00902AD1" w:rsidRDefault="00902AD1" w:rsidP="00902AD1">
      <w:pPr>
        <w:pStyle w:val="1"/>
        <w:spacing w:before="0"/>
        <w:jc w:val="center"/>
        <w:rPr>
          <w:color w:val="1F497D" w:themeColor="text2"/>
        </w:rPr>
      </w:pPr>
      <w:r w:rsidRPr="00902AD1">
        <w:rPr>
          <w:color w:val="1F497D" w:themeColor="text2"/>
        </w:rPr>
        <w:t>Муниципальное бюджетное учреждение дополнительного образования</w:t>
      </w:r>
    </w:p>
    <w:p w:rsidR="00902AD1" w:rsidRDefault="00902AD1" w:rsidP="00902AD1"/>
    <w:p w:rsidR="00902AD1" w:rsidRDefault="00902AD1" w:rsidP="00902AD1">
      <w:pPr>
        <w:jc w:val="right"/>
        <w:rPr>
          <w:rFonts w:ascii="Monotype Corsiva" w:hAnsi="Monotype Corsiva"/>
          <w:b/>
          <w:color w:val="0070C0"/>
          <w:sz w:val="36"/>
          <w:szCs w:val="36"/>
        </w:rPr>
      </w:pPr>
      <w:r w:rsidRPr="00BC3977">
        <w:rPr>
          <w:noProof/>
        </w:rPr>
        <w:drawing>
          <wp:inline distT="0" distB="0" distL="0" distR="0">
            <wp:extent cx="5940425" cy="1783439"/>
            <wp:effectExtent l="19050" t="0" r="3175" b="0"/>
            <wp:docPr id="2" name="Рисунок 1" descr="Z:\Жандармова\Копия БДДТ 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андармова\Копия БДДТ 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D1" w:rsidRPr="00902AD1" w:rsidRDefault="00902AD1" w:rsidP="00902AD1">
      <w:pPr>
        <w:pStyle w:val="1"/>
        <w:spacing w:before="0"/>
        <w:jc w:val="center"/>
        <w:rPr>
          <w:color w:val="1F497D" w:themeColor="text2"/>
        </w:rPr>
      </w:pPr>
    </w:p>
    <w:p w:rsidR="00902AD1" w:rsidRPr="00902AD1" w:rsidRDefault="00902AD1" w:rsidP="00902AD1">
      <w:pPr>
        <w:pStyle w:val="1"/>
        <w:spacing w:before="0"/>
        <w:jc w:val="center"/>
        <w:rPr>
          <w:color w:val="1F497D" w:themeColor="text2"/>
          <w:sz w:val="40"/>
          <w:szCs w:val="40"/>
        </w:rPr>
      </w:pPr>
      <w:r w:rsidRPr="00902AD1">
        <w:rPr>
          <w:color w:val="1F497D" w:themeColor="text2"/>
          <w:sz w:val="40"/>
          <w:szCs w:val="40"/>
        </w:rPr>
        <w:t>Сценарий проведения школьных парламентских игр</w:t>
      </w:r>
    </w:p>
    <w:p w:rsidR="00902AD1" w:rsidRDefault="00902AD1" w:rsidP="00902AD1">
      <w:pPr>
        <w:pStyle w:val="1"/>
        <w:spacing w:before="0"/>
        <w:jc w:val="center"/>
        <w:rPr>
          <w:color w:val="1F497D" w:themeColor="text2"/>
          <w:sz w:val="40"/>
          <w:szCs w:val="40"/>
        </w:rPr>
      </w:pPr>
      <w:r w:rsidRPr="00902AD1">
        <w:rPr>
          <w:color w:val="1F497D" w:themeColor="text2"/>
          <w:sz w:val="40"/>
          <w:szCs w:val="40"/>
        </w:rPr>
        <w:t xml:space="preserve">«Я - гражданин России» </w:t>
      </w:r>
    </w:p>
    <w:p w:rsidR="00902AD1" w:rsidRDefault="00902AD1" w:rsidP="00902AD1">
      <w:pPr>
        <w:pStyle w:val="1"/>
        <w:spacing w:before="0"/>
        <w:jc w:val="center"/>
        <w:rPr>
          <w:color w:val="1F497D" w:themeColor="text2"/>
          <w:sz w:val="40"/>
          <w:szCs w:val="40"/>
        </w:rPr>
      </w:pPr>
      <w:r w:rsidRPr="00902AD1">
        <w:rPr>
          <w:color w:val="1F497D" w:themeColor="text2"/>
          <w:sz w:val="40"/>
          <w:szCs w:val="40"/>
        </w:rPr>
        <w:t xml:space="preserve">на тему </w:t>
      </w:r>
    </w:p>
    <w:p w:rsidR="00902AD1" w:rsidRPr="00902AD1" w:rsidRDefault="00902AD1" w:rsidP="00902AD1">
      <w:pPr>
        <w:pStyle w:val="1"/>
        <w:spacing w:before="0"/>
        <w:jc w:val="center"/>
        <w:rPr>
          <w:color w:val="1F497D" w:themeColor="text2"/>
          <w:sz w:val="40"/>
          <w:szCs w:val="40"/>
        </w:rPr>
      </w:pPr>
      <w:r w:rsidRPr="00902AD1">
        <w:rPr>
          <w:color w:val="1F497D" w:themeColor="text2"/>
          <w:sz w:val="40"/>
          <w:szCs w:val="40"/>
        </w:rPr>
        <w:t>«Я и будущее моего Отечества».</w:t>
      </w:r>
    </w:p>
    <w:p w:rsidR="00902AD1" w:rsidRPr="00902AD1" w:rsidRDefault="00902AD1" w:rsidP="00902AD1">
      <w:pPr>
        <w:pStyle w:val="1"/>
        <w:spacing w:before="0"/>
        <w:jc w:val="center"/>
        <w:rPr>
          <w:color w:val="1F497D" w:themeColor="text2"/>
          <w:sz w:val="40"/>
          <w:szCs w:val="40"/>
        </w:rPr>
      </w:pPr>
    </w:p>
    <w:p w:rsidR="00902AD1" w:rsidRPr="00902AD1" w:rsidRDefault="00902AD1" w:rsidP="00902AD1">
      <w:pPr>
        <w:jc w:val="center"/>
        <w:rPr>
          <w:rFonts w:ascii="Monotype Corsiva" w:hAnsi="Monotype Corsiva"/>
          <w:b/>
          <w:color w:val="0070C0"/>
          <w:sz w:val="40"/>
          <w:szCs w:val="40"/>
          <w:u w:val="single"/>
        </w:rPr>
      </w:pPr>
    </w:p>
    <w:p w:rsidR="00902AD1" w:rsidRPr="00902AD1" w:rsidRDefault="00902AD1" w:rsidP="00902AD1">
      <w:pPr>
        <w:spacing w:after="0"/>
        <w:jc w:val="right"/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</w:pPr>
      <w:r w:rsidRPr="00902AD1"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  <w:t>Авторы-разработчики:</w:t>
      </w:r>
    </w:p>
    <w:p w:rsidR="00902AD1" w:rsidRPr="00902AD1" w:rsidRDefault="00902AD1" w:rsidP="00902AD1">
      <w:pPr>
        <w:spacing w:after="0"/>
        <w:jc w:val="right"/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</w:pPr>
      <w:r w:rsidRPr="00902AD1"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  <w:t>Молочная И.С., старший методист,</w:t>
      </w:r>
    </w:p>
    <w:p w:rsidR="00902AD1" w:rsidRPr="00902AD1" w:rsidRDefault="00902AD1" w:rsidP="00902AD1">
      <w:pPr>
        <w:spacing w:after="0"/>
        <w:jc w:val="right"/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</w:pPr>
      <w:r w:rsidRPr="00902AD1"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  <w:t>Лопатина О.Л., методист,</w:t>
      </w:r>
    </w:p>
    <w:p w:rsidR="00902AD1" w:rsidRDefault="00902AD1" w:rsidP="00902AD1">
      <w:pPr>
        <w:spacing w:after="0"/>
        <w:jc w:val="right"/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</w:pPr>
      <w:r w:rsidRPr="00902AD1">
        <w:rPr>
          <w:rFonts w:ascii="Monotype Corsiva" w:hAnsi="Monotype Corsiva"/>
          <w:b/>
          <w:color w:val="1F497D" w:themeColor="text2"/>
          <w:sz w:val="36"/>
          <w:szCs w:val="36"/>
          <w:u w:val="single"/>
        </w:rPr>
        <w:t>Березовская В.А., методист</w:t>
      </w:r>
    </w:p>
    <w:p w:rsidR="00902AD1" w:rsidRPr="00902AD1" w:rsidRDefault="00902AD1" w:rsidP="00902AD1">
      <w:pPr>
        <w:spacing w:after="0"/>
        <w:jc w:val="right"/>
        <w:rPr>
          <w:color w:val="1F497D" w:themeColor="text2"/>
          <w:sz w:val="36"/>
          <w:szCs w:val="36"/>
          <w:u w:val="single"/>
        </w:rPr>
      </w:pPr>
    </w:p>
    <w:p w:rsidR="00902AD1" w:rsidRPr="00BC3977" w:rsidRDefault="00902AD1" w:rsidP="00902AD1">
      <w:pPr>
        <w:pStyle w:val="20"/>
        <w:shd w:val="clear" w:color="auto" w:fill="auto"/>
        <w:spacing w:after="0" w:line="360" w:lineRule="auto"/>
        <w:ind w:firstLine="540"/>
        <w:jc w:val="left"/>
        <w:rPr>
          <w:b/>
          <w:color w:val="1F497D" w:themeColor="text2"/>
          <w:sz w:val="28"/>
          <w:szCs w:val="28"/>
        </w:rPr>
      </w:pPr>
      <w:r w:rsidRPr="00BC3977">
        <w:rPr>
          <w:b/>
          <w:color w:val="1F497D" w:themeColor="text2"/>
          <w:sz w:val="28"/>
          <w:szCs w:val="28"/>
        </w:rPr>
        <w:t>Юридический адрес, контактные телефоны и адреса (в том числе электронные) организации:</w:t>
      </w:r>
    </w:p>
    <w:p w:rsidR="00902AD1" w:rsidRDefault="00902AD1" w:rsidP="00902AD1">
      <w:pPr>
        <w:pStyle w:val="20"/>
        <w:shd w:val="clear" w:color="auto" w:fill="auto"/>
        <w:spacing w:after="0" w:line="360" w:lineRule="auto"/>
        <w:ind w:firstLine="540"/>
        <w:jc w:val="left"/>
        <w:rPr>
          <w:b/>
          <w:color w:val="1F497D" w:themeColor="text2"/>
          <w:sz w:val="28"/>
          <w:szCs w:val="28"/>
          <w:u w:val="single"/>
        </w:rPr>
      </w:pPr>
      <w:r w:rsidRPr="00BC3977">
        <w:rPr>
          <w:b/>
          <w:color w:val="1F497D" w:themeColor="text2"/>
          <w:sz w:val="28"/>
          <w:szCs w:val="28"/>
          <w:u w:val="single"/>
        </w:rPr>
        <w:t>308014, г</w:t>
      </w:r>
      <w:proofErr w:type="gramStart"/>
      <w:r w:rsidRPr="00BC3977">
        <w:rPr>
          <w:b/>
          <w:color w:val="1F497D" w:themeColor="text2"/>
          <w:sz w:val="28"/>
          <w:szCs w:val="28"/>
          <w:u w:val="single"/>
        </w:rPr>
        <w:t>.Б</w:t>
      </w:r>
      <w:proofErr w:type="gramEnd"/>
      <w:r w:rsidRPr="00BC3977">
        <w:rPr>
          <w:b/>
          <w:color w:val="1F497D" w:themeColor="text2"/>
          <w:sz w:val="28"/>
          <w:szCs w:val="28"/>
          <w:u w:val="single"/>
        </w:rPr>
        <w:t>елгород, ул.Садовая, д.3</w:t>
      </w:r>
    </w:p>
    <w:p w:rsidR="00902AD1" w:rsidRPr="00135BD3" w:rsidRDefault="00902AD1" w:rsidP="00902AD1">
      <w:pPr>
        <w:pStyle w:val="20"/>
        <w:shd w:val="clear" w:color="auto" w:fill="auto"/>
        <w:spacing w:after="0" w:line="360" w:lineRule="auto"/>
        <w:ind w:firstLine="540"/>
        <w:jc w:val="left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Контактное лицо: Молочная Ирина Сергеевна</w:t>
      </w:r>
    </w:p>
    <w:p w:rsidR="00902AD1" w:rsidRPr="003D68E9" w:rsidRDefault="00902AD1" w:rsidP="00902AD1">
      <w:pPr>
        <w:pStyle w:val="20"/>
        <w:shd w:val="clear" w:color="auto" w:fill="auto"/>
        <w:spacing w:after="0" w:line="360" w:lineRule="auto"/>
        <w:ind w:firstLine="540"/>
        <w:jc w:val="left"/>
        <w:rPr>
          <w:b/>
          <w:color w:val="1F497D" w:themeColor="text2"/>
          <w:sz w:val="28"/>
          <w:szCs w:val="28"/>
          <w:u w:val="single"/>
          <w:lang w:val="en-US"/>
        </w:rPr>
      </w:pPr>
      <w:r>
        <w:rPr>
          <w:b/>
          <w:color w:val="1F497D" w:themeColor="text2"/>
          <w:sz w:val="28"/>
          <w:szCs w:val="28"/>
          <w:u w:val="single"/>
        </w:rPr>
        <w:t>Тел</w:t>
      </w:r>
      <w:r w:rsidRPr="003D68E9">
        <w:rPr>
          <w:b/>
          <w:color w:val="1F497D" w:themeColor="text2"/>
          <w:sz w:val="28"/>
          <w:szCs w:val="28"/>
          <w:u w:val="single"/>
          <w:lang w:val="en-US"/>
        </w:rPr>
        <w:t xml:space="preserve">: (4722) 26-69-49, </w:t>
      </w:r>
      <w:r>
        <w:rPr>
          <w:b/>
          <w:color w:val="1F497D" w:themeColor="text2"/>
          <w:sz w:val="28"/>
          <w:szCs w:val="28"/>
          <w:u w:val="single"/>
          <w:lang w:val="en-US"/>
        </w:rPr>
        <w:t>e-mail</w:t>
      </w:r>
      <w:r w:rsidR="003D68E9" w:rsidRPr="003D68E9">
        <w:rPr>
          <w:b/>
          <w:color w:val="1F497D" w:themeColor="text2"/>
          <w:sz w:val="28"/>
          <w:szCs w:val="28"/>
          <w:u w:val="single"/>
          <w:lang w:val="en-US"/>
        </w:rPr>
        <w:t>:</w:t>
      </w:r>
      <w:r w:rsidR="003D68E9">
        <w:rPr>
          <w:b/>
          <w:color w:val="1F497D" w:themeColor="text2"/>
          <w:sz w:val="28"/>
          <w:szCs w:val="28"/>
          <w:u w:val="single"/>
          <w:lang w:val="en-US"/>
        </w:rPr>
        <w:t xml:space="preserve"> uvarovaol@mail.ru</w:t>
      </w:r>
    </w:p>
    <w:p w:rsidR="00902AD1" w:rsidRPr="003D68E9" w:rsidRDefault="00902AD1" w:rsidP="00902AD1">
      <w:pPr>
        <w:pStyle w:val="20"/>
        <w:shd w:val="clear" w:color="auto" w:fill="auto"/>
        <w:spacing w:after="0" w:line="360" w:lineRule="auto"/>
        <w:ind w:firstLine="540"/>
        <w:jc w:val="left"/>
        <w:rPr>
          <w:b/>
          <w:color w:val="1F497D" w:themeColor="text2"/>
          <w:sz w:val="28"/>
          <w:szCs w:val="28"/>
          <w:u w:val="single"/>
          <w:lang w:val="en-US"/>
        </w:rPr>
      </w:pPr>
    </w:p>
    <w:p w:rsidR="00902AD1" w:rsidRPr="003D68E9" w:rsidRDefault="00902AD1" w:rsidP="00B134AB">
      <w:pPr>
        <w:autoSpaceDE w:val="0"/>
        <w:autoSpaceDN w:val="0"/>
        <w:adjustRightInd w:val="0"/>
        <w:spacing w:after="0" w:line="360" w:lineRule="auto"/>
        <w:ind w:right="-1"/>
        <w:rPr>
          <w:b/>
          <w:bCs/>
          <w:sz w:val="28"/>
          <w:szCs w:val="28"/>
          <w:lang w:val="en-US"/>
        </w:rPr>
      </w:pPr>
    </w:p>
    <w:p w:rsidR="00902AD1" w:rsidRPr="003D68E9" w:rsidRDefault="00902AD1" w:rsidP="00B134AB">
      <w:pPr>
        <w:autoSpaceDE w:val="0"/>
        <w:autoSpaceDN w:val="0"/>
        <w:adjustRightInd w:val="0"/>
        <w:spacing w:after="0" w:line="360" w:lineRule="auto"/>
        <w:ind w:right="-1"/>
        <w:rPr>
          <w:b/>
          <w:bCs/>
          <w:sz w:val="28"/>
          <w:szCs w:val="28"/>
          <w:lang w:val="en-US"/>
        </w:rPr>
      </w:pPr>
    </w:p>
    <w:p w:rsidR="00B134AB" w:rsidRDefault="00B134AB" w:rsidP="00B134AB">
      <w:pPr>
        <w:autoSpaceDE w:val="0"/>
        <w:autoSpaceDN w:val="0"/>
        <w:adjustRightInd w:val="0"/>
        <w:spacing w:after="0" w:line="240" w:lineRule="auto"/>
        <w:ind w:right="-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161925</wp:posOffset>
            </wp:positionV>
            <wp:extent cx="18478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77" y="21477"/>
                <wp:lineTo x="21377" y="0"/>
                <wp:lineTo x="0" y="0"/>
              </wp:wrapPolygon>
            </wp:wrapTight>
            <wp:docPr id="1" name="Рисунок 1" descr="Описание: C:\Users\209-PC2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09-PC2\Download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4AB" w:rsidRPr="001F46EF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right"/>
        <w:rPr>
          <w:i/>
          <w:iCs/>
          <w:sz w:val="28"/>
          <w:szCs w:val="28"/>
        </w:rPr>
      </w:pPr>
      <w:r w:rsidRPr="00107205">
        <w:rPr>
          <w:iCs/>
          <w:sz w:val="24"/>
          <w:szCs w:val="24"/>
        </w:rPr>
        <w:t xml:space="preserve"> </w:t>
      </w:r>
      <w:proofErr w:type="gramStart"/>
      <w:r w:rsidRPr="00107205">
        <w:rPr>
          <w:iCs/>
          <w:sz w:val="28"/>
          <w:szCs w:val="28"/>
        </w:rPr>
        <w:t>(</w:t>
      </w:r>
      <w:r w:rsidRPr="001F46EF">
        <w:rPr>
          <w:i/>
          <w:iCs/>
          <w:sz w:val="28"/>
          <w:szCs w:val="28"/>
        </w:rPr>
        <w:t>На сцен</w:t>
      </w:r>
      <w:r>
        <w:rPr>
          <w:i/>
          <w:iCs/>
          <w:sz w:val="28"/>
          <w:szCs w:val="28"/>
        </w:rPr>
        <w:t>е размещены</w:t>
      </w:r>
      <w:r w:rsidRPr="001F46EF">
        <w:rPr>
          <w:i/>
          <w:iCs/>
          <w:sz w:val="28"/>
          <w:szCs w:val="28"/>
        </w:rPr>
        <w:t>: флаг Российской</w:t>
      </w:r>
      <w:proofErr w:type="gramEnd"/>
    </w:p>
    <w:p w:rsidR="00B134AB" w:rsidRPr="001F46EF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right"/>
        <w:rPr>
          <w:i/>
          <w:iCs/>
          <w:sz w:val="28"/>
          <w:szCs w:val="28"/>
        </w:rPr>
      </w:pPr>
      <w:r w:rsidRPr="001F46EF">
        <w:rPr>
          <w:i/>
          <w:iCs/>
          <w:sz w:val="28"/>
          <w:szCs w:val="28"/>
        </w:rPr>
        <w:t>Федерации, флаг Белгородской области, флаг</w:t>
      </w:r>
    </w:p>
    <w:p w:rsidR="00B134AB" w:rsidRPr="001F46EF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right"/>
        <w:rPr>
          <w:i/>
          <w:iCs/>
          <w:sz w:val="28"/>
          <w:szCs w:val="28"/>
        </w:rPr>
      </w:pPr>
      <w:r w:rsidRPr="001F46EF">
        <w:rPr>
          <w:i/>
          <w:iCs/>
          <w:sz w:val="28"/>
          <w:szCs w:val="28"/>
        </w:rPr>
        <w:t>города Белгорода, плакаты «Я и будущее моего Отечества»).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right"/>
        <w:rPr>
          <w:i/>
          <w:iCs/>
          <w:sz w:val="28"/>
          <w:szCs w:val="28"/>
        </w:rPr>
      </w:pP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i/>
          <w:sz w:val="28"/>
          <w:szCs w:val="28"/>
        </w:rPr>
      </w:pP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Команды-участницы (по 4 учащихся) из общеобразовательных учреждений г. Белгорода, лидеры детских общественных организаций, представители школьного ученического самоуправления. Возраст участников 14-16 лет.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rPr>
          <w:b/>
          <w:bCs/>
          <w:sz w:val="28"/>
          <w:szCs w:val="28"/>
        </w:rPr>
      </w:pP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Добрый день, уважаемые участники городских школьных парламентских игр. Здравствуйте, уважаемые гости! Мы рады новой встрече с вами. Разрешите наши школьные парламентские игры    «Я - гражданин России», посвящённые теме: «Я и будущее моего Отечества», считать открытыми.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(Звучит гимн России).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Мы – дети великой любимой страны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1416" w:right="-1"/>
        <w:rPr>
          <w:sz w:val="28"/>
          <w:szCs w:val="28"/>
        </w:rPr>
      </w:pPr>
      <w:r>
        <w:rPr>
          <w:sz w:val="28"/>
          <w:szCs w:val="28"/>
        </w:rPr>
        <w:t>Мы все с нею чем-то схожи.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1416" w:right="-1"/>
        <w:rPr>
          <w:sz w:val="28"/>
          <w:szCs w:val="28"/>
        </w:rPr>
      </w:pPr>
      <w:r>
        <w:rPr>
          <w:sz w:val="28"/>
          <w:szCs w:val="28"/>
        </w:rPr>
        <w:t>Мы призваны в жизнь, воплотить мечты,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1416" w:right="-1"/>
        <w:rPr>
          <w:sz w:val="28"/>
          <w:szCs w:val="28"/>
        </w:rPr>
      </w:pPr>
      <w:r>
        <w:rPr>
          <w:sz w:val="28"/>
          <w:szCs w:val="28"/>
        </w:rPr>
        <w:t>Ведь, если не мы, то кто же?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 </w:t>
      </w:r>
      <w:r>
        <w:rPr>
          <w:sz w:val="28"/>
          <w:szCs w:val="28"/>
        </w:rPr>
        <w:t xml:space="preserve">Сегодня в нашем зале присутствуют те, кто считает, что судьба его народа, его города, государства, и его собственная судьба, и судьба </w:t>
      </w:r>
      <w:proofErr w:type="gramStart"/>
      <w:r>
        <w:rPr>
          <w:sz w:val="28"/>
          <w:szCs w:val="28"/>
        </w:rPr>
        <w:t>близких</w:t>
      </w:r>
      <w:proofErr w:type="gramEnd"/>
      <w:r>
        <w:rPr>
          <w:sz w:val="28"/>
          <w:szCs w:val="28"/>
        </w:rPr>
        <w:t xml:space="preserve">  зависит от того, что он делает, какую позицию   выбирает.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 </w:t>
      </w:r>
      <w:proofErr w:type="gramStart"/>
      <w:r>
        <w:rPr>
          <w:sz w:val="28"/>
          <w:szCs w:val="28"/>
        </w:rPr>
        <w:t xml:space="preserve">Для участия в сегодняшних играх приглашены представители школьного ученического самоуправления из общеобразовательных  учреждений: №…., представители Большого совета городской ассоциации детских организаций «Я - Белгородец», юные журналисты, учителя истории и </w:t>
      </w:r>
      <w:r>
        <w:rPr>
          <w:sz w:val="28"/>
          <w:szCs w:val="28"/>
        </w:rPr>
        <w:lastRenderedPageBreak/>
        <w:t xml:space="preserve">права, педагоги Дворца детского творчества, ведущие специалисты управления по делам молодежи). </w:t>
      </w:r>
      <w:proofErr w:type="gramEnd"/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(Представление участников)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 </w:t>
      </w:r>
      <w:r>
        <w:rPr>
          <w:sz w:val="28"/>
          <w:szCs w:val="28"/>
        </w:rPr>
        <w:t>Слово для приветствия предоставляется …………………………..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1418" w:right="-1" w:hanging="1418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 </w:t>
      </w:r>
      <w:r>
        <w:rPr>
          <w:sz w:val="28"/>
          <w:szCs w:val="28"/>
        </w:rPr>
        <w:t>Дорогие друзья, позвольте мне представить членов экспертной     группы:</w:t>
      </w:r>
      <w:r>
        <w:rPr>
          <w:i/>
          <w:iCs/>
          <w:sz w:val="28"/>
          <w:szCs w:val="28"/>
        </w:rPr>
        <w:t xml:space="preserve">             (Представление участников)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Работает избирательная комиссия в составе</w:t>
      </w:r>
      <w:r>
        <w:rPr>
          <w:b/>
          <w:bCs/>
          <w:sz w:val="28"/>
          <w:szCs w:val="28"/>
        </w:rPr>
        <w:t>:……………………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(Представление участников)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1416" w:right="-1" w:hanging="141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Уважаемые участники, разрешите огласить регламент работы.</w:t>
      </w:r>
    </w:p>
    <w:p w:rsidR="00B134AB" w:rsidRPr="00351C9C" w:rsidRDefault="00B134AB" w:rsidP="00B134AB">
      <w:pPr>
        <w:pStyle w:val="a9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sz w:val="28"/>
          <w:szCs w:val="28"/>
        </w:rPr>
      </w:pPr>
      <w:r w:rsidRPr="00351C9C">
        <w:rPr>
          <w:i/>
          <w:iCs/>
          <w:sz w:val="28"/>
          <w:szCs w:val="28"/>
        </w:rPr>
        <w:t>Конкурс президентов</w:t>
      </w:r>
      <w:r w:rsidRPr="00351C9C">
        <w:rPr>
          <w:sz w:val="28"/>
          <w:szCs w:val="28"/>
        </w:rPr>
        <w:t xml:space="preserve">: время выступления до </w:t>
      </w:r>
      <w:r>
        <w:rPr>
          <w:sz w:val="28"/>
          <w:szCs w:val="28"/>
        </w:rPr>
        <w:t>3</w:t>
      </w:r>
      <w:r w:rsidRPr="00351C9C">
        <w:rPr>
          <w:sz w:val="28"/>
          <w:szCs w:val="28"/>
        </w:rPr>
        <w:t xml:space="preserve"> минут; тема выступления: </w:t>
      </w:r>
    </w:p>
    <w:p w:rsidR="00B134AB" w:rsidRDefault="00B134AB" w:rsidP="00B134AB">
      <w:pPr>
        <w:pStyle w:val="a9"/>
        <w:tabs>
          <w:tab w:val="left" w:pos="1418"/>
        </w:tabs>
        <w:autoSpaceDE w:val="0"/>
        <w:autoSpaceDN w:val="0"/>
        <w:adjustRightInd w:val="0"/>
        <w:spacing w:line="360" w:lineRule="auto"/>
        <w:ind w:left="0" w:right="-1"/>
        <w:jc w:val="both"/>
        <w:rPr>
          <w:sz w:val="28"/>
          <w:szCs w:val="28"/>
        </w:rPr>
      </w:pPr>
      <w:r w:rsidRPr="00351C9C">
        <w:rPr>
          <w:sz w:val="28"/>
          <w:szCs w:val="28"/>
        </w:rPr>
        <w:t>«</w:t>
      </w:r>
      <w:r>
        <w:rPr>
          <w:sz w:val="28"/>
          <w:szCs w:val="28"/>
        </w:rPr>
        <w:t>Способна ли борьба с коррупцией изменить мир в лучшую сторону»</w:t>
      </w:r>
      <w:r w:rsidRPr="00351C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2. Работа в комитетах: н</w:t>
      </w:r>
      <w:r>
        <w:rPr>
          <w:sz w:val="28"/>
          <w:szCs w:val="28"/>
        </w:rPr>
        <w:t>а работу каждого комитета отводится 1 час 15 минут для принятия резолюции.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Заседания будут проводиться одновременно в 4 комитетах: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sz w:val="28"/>
          <w:szCs w:val="28"/>
        </w:rPr>
      </w:pPr>
      <w:r w:rsidRPr="00351C9C">
        <w:rPr>
          <w:sz w:val="28"/>
          <w:szCs w:val="28"/>
        </w:rPr>
        <w:t>комитет «</w:t>
      </w:r>
      <w:r>
        <w:rPr>
          <w:sz w:val="28"/>
          <w:szCs w:val="28"/>
        </w:rPr>
        <w:t>Экология</w:t>
      </w:r>
      <w:r w:rsidRPr="00351C9C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 </w:t>
      </w:r>
      <w:r w:rsidRPr="00351C9C">
        <w:rPr>
          <w:sz w:val="28"/>
          <w:szCs w:val="28"/>
        </w:rPr>
        <w:t>комитет «</w:t>
      </w:r>
      <w:r>
        <w:rPr>
          <w:sz w:val="28"/>
          <w:szCs w:val="28"/>
        </w:rPr>
        <w:t>Патриот</w:t>
      </w:r>
      <w:r w:rsidRPr="00351C9C">
        <w:rPr>
          <w:sz w:val="28"/>
          <w:szCs w:val="28"/>
        </w:rPr>
        <w:t>»;</w:t>
      </w:r>
      <w:r>
        <w:rPr>
          <w:sz w:val="28"/>
          <w:szCs w:val="28"/>
        </w:rPr>
        <w:t xml:space="preserve">  комитет «СМИ»; комитет «Город и Я».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Затем будут проведены следующие конкурсы: </w:t>
      </w:r>
      <w:r>
        <w:rPr>
          <w:i/>
          <w:iCs/>
          <w:sz w:val="28"/>
          <w:szCs w:val="28"/>
        </w:rPr>
        <w:t xml:space="preserve"> Открытая трибуна.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Принятие общей резолюции.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Уважаемые участники парламентских игр, мы переходим к конкурсу президентов. Выступления президентов оценивает экспертная группа по 5-бальной системе. Члены команд отдают свой голос тому президенту, чье выступление им понравилось, и ставят отметку в своём бюллетене.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1416" w:right="-1" w:hanging="141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Итак, мы начинаем конкурс президентов. Тема выступления: 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1416" w:right="-1" w:hanging="1416"/>
        <w:rPr>
          <w:sz w:val="28"/>
          <w:szCs w:val="28"/>
        </w:rPr>
      </w:pPr>
      <w:r>
        <w:rPr>
          <w:sz w:val="28"/>
          <w:szCs w:val="28"/>
        </w:rPr>
        <w:t>«Способна ли борьба с коррупцией изменить мир в лучшую сторону».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На сцену приглашается …… </w:t>
      </w:r>
      <w:r>
        <w:rPr>
          <w:i/>
          <w:iCs/>
          <w:sz w:val="28"/>
          <w:szCs w:val="28"/>
        </w:rPr>
        <w:t>(Далее идут выступления президентов согласно жеребьёвке)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Мы благодарим всех участников конкурса президентов за представленную содержательную, эмоциональную речь. Спасибо, вам!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Прошу заполнить бюллетени и при выходе из зала сдать в избирательную комиссию.  </w:t>
      </w:r>
      <w:proofErr w:type="gramStart"/>
      <w:r>
        <w:rPr>
          <w:i/>
          <w:iCs/>
          <w:sz w:val="28"/>
          <w:szCs w:val="28"/>
        </w:rPr>
        <w:t>(</w:t>
      </w:r>
      <w:r w:rsidRPr="005A5ABA">
        <w:rPr>
          <w:i/>
          <w:iCs/>
          <w:sz w:val="28"/>
          <w:szCs w:val="28"/>
        </w:rPr>
        <w:t xml:space="preserve">Члены экспертной группы и по </w:t>
      </w:r>
      <w:r>
        <w:rPr>
          <w:i/>
          <w:iCs/>
          <w:sz w:val="28"/>
          <w:szCs w:val="28"/>
        </w:rPr>
        <w:t>1</w:t>
      </w:r>
      <w:r w:rsidRPr="005A5ABA">
        <w:rPr>
          <w:i/>
          <w:iCs/>
          <w:sz w:val="28"/>
          <w:szCs w:val="28"/>
        </w:rPr>
        <w:t xml:space="preserve"> участник</w:t>
      </w:r>
      <w:r>
        <w:rPr>
          <w:i/>
          <w:iCs/>
          <w:sz w:val="28"/>
          <w:szCs w:val="28"/>
        </w:rPr>
        <w:t>у</w:t>
      </w:r>
      <w:r w:rsidRPr="005A5ABA">
        <w:rPr>
          <w:i/>
          <w:iCs/>
          <w:sz w:val="28"/>
          <w:szCs w:val="28"/>
        </w:rPr>
        <w:t xml:space="preserve"> от </w:t>
      </w:r>
      <w:r w:rsidRPr="005A5ABA">
        <w:rPr>
          <w:i/>
          <w:iCs/>
          <w:sz w:val="28"/>
          <w:szCs w:val="28"/>
        </w:rPr>
        <w:lastRenderedPageBreak/>
        <w:t>команды расходятся по</w:t>
      </w:r>
      <w:r>
        <w:rPr>
          <w:i/>
          <w:iCs/>
          <w:sz w:val="28"/>
          <w:szCs w:val="28"/>
        </w:rPr>
        <w:t xml:space="preserve"> </w:t>
      </w:r>
      <w:r w:rsidRPr="005A5ABA">
        <w:rPr>
          <w:i/>
          <w:iCs/>
          <w:sz w:val="28"/>
          <w:szCs w:val="28"/>
        </w:rPr>
        <w:t>комитетам.</w:t>
      </w:r>
      <w:proofErr w:type="gramEnd"/>
      <w:r w:rsidRPr="005A5ABA">
        <w:rPr>
          <w:i/>
          <w:iCs/>
          <w:sz w:val="28"/>
          <w:szCs w:val="28"/>
        </w:rPr>
        <w:t xml:space="preserve"> Во время работы комитетов члены экспертной группы проводят обсуждение темы. Заслушиваются выступления </w:t>
      </w:r>
      <w:r>
        <w:rPr>
          <w:i/>
          <w:iCs/>
          <w:sz w:val="28"/>
          <w:szCs w:val="28"/>
        </w:rPr>
        <w:t>учащихся</w:t>
      </w:r>
      <w:r w:rsidRPr="005A5ABA">
        <w:rPr>
          <w:i/>
          <w:iCs/>
          <w:sz w:val="28"/>
          <w:szCs w:val="28"/>
        </w:rPr>
        <w:t xml:space="preserve">, их предложения. </w:t>
      </w:r>
      <w:proofErr w:type="gramStart"/>
      <w:r w:rsidRPr="005A5ABA">
        <w:rPr>
          <w:i/>
          <w:iCs/>
          <w:sz w:val="28"/>
          <w:szCs w:val="28"/>
        </w:rPr>
        <w:t>По итогам работ</w:t>
      </w:r>
      <w:r>
        <w:rPr>
          <w:i/>
          <w:iCs/>
          <w:sz w:val="28"/>
          <w:szCs w:val="28"/>
        </w:rPr>
        <w:t>ы комитетов принимаются резолюции)</w:t>
      </w:r>
      <w:r>
        <w:rPr>
          <w:i/>
          <w:iCs/>
          <w:sz w:val="24"/>
          <w:szCs w:val="24"/>
        </w:rPr>
        <w:t>.</w:t>
      </w:r>
      <w:proofErr w:type="gramEnd"/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«СМИ. </w:t>
      </w:r>
      <w:r>
        <w:rPr>
          <w:sz w:val="28"/>
          <w:szCs w:val="28"/>
        </w:rPr>
        <w:t>Общая тема заседания: «Легко ли вести собственный интернет блог и почему это популярно?».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«Патриот». </w:t>
      </w:r>
      <w:r>
        <w:rPr>
          <w:sz w:val="28"/>
          <w:szCs w:val="28"/>
        </w:rPr>
        <w:t>Общая тема заседания: «Их именами названы улицы». Факты из жизни знаменитых людей города.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«Экология». </w:t>
      </w:r>
      <w:r>
        <w:rPr>
          <w:sz w:val="28"/>
          <w:szCs w:val="28"/>
        </w:rPr>
        <w:t>Общая тема заседания: «Эко продукты питания-задумано природой. Модно, или действительно полезно?».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«Город и Я». </w:t>
      </w:r>
      <w:r>
        <w:rPr>
          <w:sz w:val="28"/>
          <w:szCs w:val="28"/>
        </w:rPr>
        <w:t>Общая тема заседания: «Твой город – город твоих достижений». Темы докладов: «Культ чистоты внутренней и внешней - образ жизни каждого из нас», «Город ждет твоих достижений».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Открытая трибуна </w:t>
      </w:r>
      <w:r>
        <w:rPr>
          <w:i/>
          <w:iCs/>
          <w:sz w:val="28"/>
          <w:szCs w:val="28"/>
        </w:rPr>
        <w:t>(Все собираются в лекционном зале).</w:t>
      </w:r>
    </w:p>
    <w:p w:rsidR="00B134AB" w:rsidRPr="00B70352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Уважаемые участники! Позвольте предоставить слово представителям от комитетов для зачтения резолюций и принятия общей резолюции.  </w:t>
      </w:r>
      <w:proofErr w:type="gramStart"/>
      <w:r w:rsidRPr="00B70352">
        <w:rPr>
          <w:sz w:val="28"/>
          <w:szCs w:val="28"/>
        </w:rPr>
        <w:t>(</w:t>
      </w:r>
      <w:r w:rsidRPr="00B70352">
        <w:rPr>
          <w:i/>
          <w:iCs/>
          <w:sz w:val="28"/>
          <w:szCs w:val="28"/>
        </w:rPr>
        <w:t>Свободные выступления ребят по</w:t>
      </w:r>
      <w:r>
        <w:rPr>
          <w:i/>
          <w:iCs/>
          <w:sz w:val="28"/>
          <w:szCs w:val="28"/>
        </w:rPr>
        <w:t xml:space="preserve"> </w:t>
      </w:r>
      <w:r w:rsidRPr="00B70352">
        <w:rPr>
          <w:i/>
          <w:iCs/>
          <w:sz w:val="28"/>
          <w:szCs w:val="28"/>
        </w:rPr>
        <w:t>итогам работы комитетов.</w:t>
      </w:r>
      <w:proofErr w:type="gramEnd"/>
      <w:r w:rsidRPr="00B70352">
        <w:rPr>
          <w:i/>
          <w:iCs/>
          <w:sz w:val="28"/>
          <w:szCs w:val="28"/>
        </w:rPr>
        <w:t xml:space="preserve"> Участники</w:t>
      </w:r>
      <w:r>
        <w:rPr>
          <w:i/>
          <w:iCs/>
          <w:sz w:val="28"/>
          <w:szCs w:val="28"/>
        </w:rPr>
        <w:t xml:space="preserve"> </w:t>
      </w:r>
      <w:r w:rsidRPr="00B70352">
        <w:rPr>
          <w:i/>
          <w:iCs/>
          <w:sz w:val="28"/>
          <w:szCs w:val="28"/>
        </w:rPr>
        <w:t>каждого комитета знакомят всех с</w:t>
      </w:r>
      <w:r>
        <w:rPr>
          <w:i/>
          <w:iCs/>
          <w:sz w:val="28"/>
          <w:szCs w:val="28"/>
        </w:rPr>
        <w:t xml:space="preserve"> </w:t>
      </w:r>
      <w:r w:rsidRPr="00B70352">
        <w:rPr>
          <w:i/>
          <w:iCs/>
          <w:sz w:val="28"/>
          <w:szCs w:val="28"/>
        </w:rPr>
        <w:t>резолюциями, принятыми в комитетах.</w:t>
      </w:r>
      <w:r>
        <w:rPr>
          <w:i/>
          <w:iCs/>
          <w:sz w:val="28"/>
          <w:szCs w:val="28"/>
        </w:rPr>
        <w:t xml:space="preserve"> </w:t>
      </w:r>
      <w:proofErr w:type="gramStart"/>
      <w:r w:rsidRPr="00B70352">
        <w:rPr>
          <w:i/>
          <w:iCs/>
          <w:sz w:val="28"/>
          <w:szCs w:val="28"/>
        </w:rPr>
        <w:t>Экспертная группа совещается,</w:t>
      </w:r>
      <w:r>
        <w:rPr>
          <w:i/>
          <w:iCs/>
          <w:sz w:val="28"/>
          <w:szCs w:val="28"/>
        </w:rPr>
        <w:t xml:space="preserve"> </w:t>
      </w:r>
      <w:r w:rsidRPr="00B70352">
        <w:rPr>
          <w:i/>
          <w:iCs/>
          <w:sz w:val="28"/>
          <w:szCs w:val="28"/>
        </w:rPr>
        <w:t>ревизионная комиссия подводит итоги</w:t>
      </w:r>
      <w:r>
        <w:rPr>
          <w:i/>
          <w:iCs/>
          <w:sz w:val="28"/>
          <w:szCs w:val="28"/>
        </w:rPr>
        <w:t xml:space="preserve"> </w:t>
      </w:r>
      <w:r w:rsidRPr="00B70352">
        <w:rPr>
          <w:i/>
          <w:iCs/>
          <w:sz w:val="28"/>
          <w:szCs w:val="28"/>
        </w:rPr>
        <w:t>выборов президента, а команды</w:t>
      </w:r>
      <w:r>
        <w:rPr>
          <w:i/>
          <w:iCs/>
          <w:sz w:val="28"/>
          <w:szCs w:val="28"/>
        </w:rPr>
        <w:t xml:space="preserve"> </w:t>
      </w:r>
      <w:r w:rsidRPr="00B70352">
        <w:rPr>
          <w:i/>
          <w:iCs/>
          <w:sz w:val="28"/>
          <w:szCs w:val="28"/>
        </w:rPr>
        <w:t>представляют свои визитки)</w:t>
      </w:r>
      <w:r>
        <w:rPr>
          <w:i/>
          <w:iCs/>
          <w:sz w:val="28"/>
          <w:szCs w:val="28"/>
        </w:rPr>
        <w:t>.</w:t>
      </w:r>
      <w:proofErr w:type="gramEnd"/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Ведущий. </w:t>
      </w:r>
      <w:r>
        <w:rPr>
          <w:sz w:val="28"/>
          <w:szCs w:val="28"/>
        </w:rPr>
        <w:t>Для подведения итогов конкурса президентов, слово предоставляется председателю ревизионной комиссии</w:t>
      </w:r>
      <w:r>
        <w:rPr>
          <w:b/>
          <w:bCs/>
          <w:sz w:val="28"/>
          <w:szCs w:val="28"/>
        </w:rPr>
        <w:t>.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1416" w:right="-1" w:hanging="1416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(выступление председателя ревизионной комиссии</w:t>
      </w:r>
      <w:r>
        <w:rPr>
          <w:sz w:val="28"/>
          <w:szCs w:val="28"/>
        </w:rPr>
        <w:t>)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1416" w:right="-1" w:hanging="141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Спасибо! А сейчас я предоставляю слово избранному президенту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1416" w:right="-1" w:hanging="1416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(выступление президента, интервью с ним)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1416" w:right="-1" w:hanging="141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Для подведения итогов школьных парламентских игр слово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предоставляется ……… (</w:t>
      </w:r>
      <w:r>
        <w:rPr>
          <w:i/>
          <w:sz w:val="28"/>
          <w:szCs w:val="28"/>
        </w:rPr>
        <w:t>Выступление представителя оргкомитета игры</w:t>
      </w:r>
      <w:r>
        <w:rPr>
          <w:sz w:val="28"/>
          <w:szCs w:val="28"/>
        </w:rPr>
        <w:t>)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2832" w:right="-1" w:hanging="283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Дорогие друзья! Мы благодарим Вас за активное участие в работе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left="2832" w:right="-1" w:hanging="2832"/>
        <w:rPr>
          <w:sz w:val="28"/>
          <w:szCs w:val="28"/>
        </w:rPr>
      </w:pPr>
      <w:r>
        <w:rPr>
          <w:sz w:val="28"/>
          <w:szCs w:val="28"/>
        </w:rPr>
        <w:t xml:space="preserve">школьных парламентских игр «Я – гражданин России». До новых встреч! </w:t>
      </w:r>
    </w:p>
    <w:p w:rsidR="00B134AB" w:rsidRDefault="00B134AB" w:rsidP="00B134AB">
      <w:pPr>
        <w:autoSpaceDE w:val="0"/>
        <w:autoSpaceDN w:val="0"/>
        <w:adjustRightInd w:val="0"/>
        <w:spacing w:after="0" w:line="360" w:lineRule="auto"/>
        <w:ind w:right="-1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(Звучит фоновая музыка, команды поздравляют друг друга, фотографируются на память).</w:t>
      </w:r>
    </w:p>
    <w:p w:rsidR="00487142" w:rsidRDefault="00487142"/>
    <w:sectPr w:rsidR="00487142" w:rsidSect="008111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2A3A"/>
    <w:multiLevelType w:val="hybridMultilevel"/>
    <w:tmpl w:val="FB0EE8F4"/>
    <w:lvl w:ilvl="0" w:tplc="0786FF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AA"/>
    <w:rsid w:val="00076A2E"/>
    <w:rsid w:val="003D68E9"/>
    <w:rsid w:val="00487142"/>
    <w:rsid w:val="00543034"/>
    <w:rsid w:val="007101EF"/>
    <w:rsid w:val="00902AD1"/>
    <w:rsid w:val="00B134AB"/>
    <w:rsid w:val="00FB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2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4AB"/>
    <w:pPr>
      <w:spacing w:after="0" w:line="240" w:lineRule="auto"/>
      <w:jc w:val="center"/>
    </w:pPr>
    <w:rPr>
      <w:rFonts w:eastAsia="Times New Roman"/>
      <w:b/>
      <w:sz w:val="36"/>
    </w:rPr>
  </w:style>
  <w:style w:type="character" w:customStyle="1" w:styleId="a4">
    <w:name w:val="Название Знак"/>
    <w:basedOn w:val="a0"/>
    <w:link w:val="a3"/>
    <w:rsid w:val="00B134A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134AB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1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134AB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1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B134AB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02A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2AD1"/>
    <w:pPr>
      <w:widowControl w:val="0"/>
      <w:shd w:val="clear" w:color="auto" w:fill="FFFFFF"/>
      <w:spacing w:after="240" w:line="307" w:lineRule="exact"/>
      <w:jc w:val="right"/>
    </w:pPr>
    <w:rPr>
      <w:rFonts w:eastAsia="Times New Roman"/>
      <w:sz w:val="26"/>
      <w:szCs w:val="26"/>
      <w:lang w:eastAsia="en-US"/>
    </w:rPr>
  </w:style>
  <w:style w:type="character" w:styleId="aa">
    <w:name w:val="Hyperlink"/>
    <w:basedOn w:val="a0"/>
    <w:uiPriority w:val="99"/>
    <w:unhideWhenUsed/>
    <w:rsid w:val="00902AD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0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AD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2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B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4AB"/>
    <w:pPr>
      <w:spacing w:after="0" w:line="240" w:lineRule="auto"/>
      <w:jc w:val="center"/>
    </w:pPr>
    <w:rPr>
      <w:rFonts w:eastAsia="Times New Roman"/>
      <w:b/>
      <w:sz w:val="36"/>
    </w:rPr>
  </w:style>
  <w:style w:type="character" w:customStyle="1" w:styleId="a4">
    <w:name w:val="Название Знак"/>
    <w:basedOn w:val="a0"/>
    <w:link w:val="a3"/>
    <w:rsid w:val="00B134A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134AB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1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134AB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13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B134AB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209-PC2</dc:creator>
  <cp:keywords/>
  <dc:description/>
  <cp:lastModifiedBy>Ирина</cp:lastModifiedBy>
  <cp:revision>7</cp:revision>
  <dcterms:created xsi:type="dcterms:W3CDTF">2018-01-11T13:21:00Z</dcterms:created>
  <dcterms:modified xsi:type="dcterms:W3CDTF">2018-10-17T08:36:00Z</dcterms:modified>
</cp:coreProperties>
</file>