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B7" w:rsidRPr="005C09B7" w:rsidRDefault="005C09B7" w:rsidP="005C09B7">
      <w:pPr>
        <w:spacing w:line="276" w:lineRule="auto"/>
        <w:jc w:val="center"/>
        <w:rPr>
          <w:b/>
          <w:lang w:eastAsia="en-US"/>
        </w:rPr>
      </w:pPr>
      <w:proofErr w:type="spellStart"/>
      <w:r w:rsidRPr="005C09B7">
        <w:rPr>
          <w:b/>
          <w:lang w:eastAsia="en-US"/>
        </w:rPr>
        <w:t>Тренинговое</w:t>
      </w:r>
      <w:proofErr w:type="spellEnd"/>
      <w:r w:rsidRPr="005C09B7">
        <w:rPr>
          <w:b/>
          <w:lang w:eastAsia="en-US"/>
        </w:rPr>
        <w:t xml:space="preserve"> занятие для пятикла</w:t>
      </w:r>
      <w:r w:rsidR="00CD35B7">
        <w:rPr>
          <w:b/>
          <w:lang w:eastAsia="en-US"/>
        </w:rPr>
        <w:t xml:space="preserve">ссников  «Я теперь </w:t>
      </w:r>
      <w:bookmarkStart w:id="0" w:name="_GoBack"/>
      <w:bookmarkEnd w:id="0"/>
      <w:r w:rsidR="00CD35B7">
        <w:rPr>
          <w:b/>
          <w:lang w:eastAsia="en-US"/>
        </w:rPr>
        <w:t xml:space="preserve"> пятиклассник</w:t>
      </w:r>
      <w:r w:rsidRPr="005C09B7">
        <w:rPr>
          <w:b/>
          <w:lang w:eastAsia="en-US"/>
        </w:rPr>
        <w:t>».</w:t>
      </w:r>
    </w:p>
    <w:p w:rsidR="005C09B7" w:rsidRDefault="005C09B7" w:rsidP="005C09B7">
      <w:pPr>
        <w:rPr>
          <w:lang w:eastAsia="en-US"/>
        </w:rPr>
      </w:pPr>
      <w:r>
        <w:rPr>
          <w:lang w:eastAsia="en-US"/>
        </w:rPr>
        <w:t xml:space="preserve">    по повышению уровня психологической комфортности в период адаптации. </w:t>
      </w:r>
    </w:p>
    <w:p w:rsidR="006F4949" w:rsidRDefault="005C09B7" w:rsidP="005C09B7">
      <w:r w:rsidRPr="005C09B7">
        <w:rPr>
          <w:b/>
          <w:lang w:eastAsia="en-US"/>
        </w:rPr>
        <w:t xml:space="preserve">    </w:t>
      </w:r>
      <w:proofErr w:type="gramStart"/>
      <w:r w:rsidRPr="005C09B7">
        <w:rPr>
          <w:b/>
          <w:lang w:eastAsia="en-US"/>
        </w:rPr>
        <w:t>Цель</w:t>
      </w:r>
      <w:r>
        <w:rPr>
          <w:lang w:eastAsia="en-US"/>
        </w:rPr>
        <w:t xml:space="preserve">  занятия:  оказание психолого-педагогической поддержки обучающимся 5 класса в период их адаптации к условиям обучения в средней школе.</w:t>
      </w:r>
      <w:proofErr w:type="gramEnd"/>
      <w:r>
        <w:rPr>
          <w:lang w:eastAsia="en-US"/>
        </w:rPr>
        <w:t> </w:t>
      </w:r>
      <w:r>
        <w:rPr>
          <w:lang w:eastAsia="en-US"/>
        </w:rPr>
        <w:br/>
      </w:r>
      <w:r w:rsidRPr="005C09B7">
        <w:rPr>
          <w:b/>
          <w:lang w:eastAsia="en-US"/>
        </w:rPr>
        <w:t xml:space="preserve">    Задачи:</w:t>
      </w:r>
      <w:r>
        <w:rPr>
          <w:lang w:eastAsia="en-US"/>
        </w:rPr>
        <w:t> </w:t>
      </w:r>
      <w:r>
        <w:rPr>
          <w:lang w:eastAsia="en-US"/>
        </w:rPr>
        <w:br/>
        <w:t>1. Нормализовать уровень тревожности пятиклассников. </w:t>
      </w:r>
      <w:r>
        <w:rPr>
          <w:lang w:eastAsia="en-US"/>
        </w:rPr>
        <w:br/>
        <w:t>2. Развивать навыки сотрудничества со сверстниками. </w:t>
      </w:r>
      <w:r>
        <w:rPr>
          <w:lang w:eastAsia="en-US"/>
        </w:rPr>
        <w:br/>
        <w:t>3. Развивать навыки уверенного поведения пятиклассников. </w:t>
      </w:r>
      <w:r>
        <w:rPr>
          <w:lang w:eastAsia="en-US"/>
        </w:rPr>
        <w:br/>
        <w:t xml:space="preserve">    </w:t>
      </w:r>
      <w:r w:rsidRPr="005C09B7">
        <w:rPr>
          <w:b/>
          <w:lang w:eastAsia="en-US"/>
        </w:rPr>
        <w:t xml:space="preserve">Форма </w:t>
      </w:r>
      <w:r>
        <w:rPr>
          <w:lang w:eastAsia="en-US"/>
        </w:rPr>
        <w:t>занятий: психологический тренинг. </w:t>
      </w:r>
      <w:r>
        <w:rPr>
          <w:lang w:eastAsia="en-US"/>
        </w:rPr>
        <w:br/>
        <w:t xml:space="preserve">    </w:t>
      </w:r>
      <w:r w:rsidRPr="005C09B7">
        <w:rPr>
          <w:b/>
          <w:lang w:eastAsia="en-US"/>
        </w:rPr>
        <w:t>Ожидаемые результаты:</w:t>
      </w:r>
      <w:r>
        <w:rPr>
          <w:lang w:eastAsia="en-US"/>
        </w:rPr>
        <w:t> </w:t>
      </w:r>
      <w:r>
        <w:rPr>
          <w:lang w:eastAsia="en-US"/>
        </w:rPr>
        <w:br/>
        <w:t>- приобретение навыков эффективного взаимодействия со сверстниками; </w:t>
      </w:r>
      <w:r>
        <w:rPr>
          <w:lang w:eastAsia="en-US"/>
        </w:rPr>
        <w:br/>
        <w:t>- снижение уровня тревожности; </w:t>
      </w:r>
      <w:r>
        <w:rPr>
          <w:lang w:eastAsia="en-US"/>
        </w:rPr>
        <w:br/>
        <w:t>- развитие навыков уверенного поведения.</w:t>
      </w:r>
      <w:proofErr w:type="gramStart"/>
      <w:r>
        <w:rPr>
          <w:lang w:eastAsia="en-US"/>
        </w:rPr>
        <w:t> .</w:t>
      </w:r>
      <w:proofErr w:type="gramEnd"/>
      <w:r>
        <w:rPr>
          <w:lang w:eastAsia="en-US"/>
        </w:rPr>
        <w:br/>
      </w:r>
      <w:r>
        <w:rPr>
          <w:lang w:eastAsia="en-US"/>
        </w:rPr>
        <w:br/>
        <w:t>Участники вместе с ведущим занимают места, образуя круг. </w:t>
      </w:r>
      <w:r>
        <w:rPr>
          <w:lang w:eastAsia="en-US"/>
        </w:rPr>
        <w:br/>
      </w:r>
      <w:r w:rsidRPr="005C09B7">
        <w:rPr>
          <w:b/>
          <w:lang w:eastAsia="en-US"/>
        </w:rPr>
        <w:t>1. Знакомство.</w:t>
      </w:r>
      <w:r>
        <w:rPr>
          <w:lang w:eastAsia="en-US"/>
        </w:rPr>
        <w:t> </w:t>
      </w:r>
      <w:r>
        <w:rPr>
          <w:lang w:eastAsia="en-US"/>
        </w:rPr>
        <w:br/>
        <w:t xml:space="preserve">    Участник называет свое имя и передает мячик соседу, который тоже называет свое имя и передает мячик дальше, пока не представятся все участники. </w:t>
      </w:r>
      <w:r>
        <w:rPr>
          <w:lang w:eastAsia="en-US"/>
        </w:rPr>
        <w:br/>
        <w:t xml:space="preserve">    Участник кидает мячик любому члену группы, тот называет свое имя и кидает мячик кому-либо по своему выбору. </w:t>
      </w:r>
      <w:r>
        <w:rPr>
          <w:lang w:eastAsia="en-US"/>
        </w:rPr>
        <w:br/>
        <w:t>Участник называет свое имя и имя того, кому бросает мяч. </w:t>
      </w:r>
      <w:r>
        <w:rPr>
          <w:lang w:eastAsia="en-US"/>
        </w:rPr>
        <w:br/>
      </w:r>
      <w:r w:rsidRPr="005C09B7">
        <w:rPr>
          <w:b/>
          <w:lang w:eastAsia="en-US"/>
        </w:rPr>
        <w:t>2. Задание «Правила, которые помогают нам».</w:t>
      </w:r>
      <w:r>
        <w:rPr>
          <w:lang w:eastAsia="en-US"/>
        </w:rPr>
        <w:t> </w:t>
      </w:r>
      <w:r>
        <w:rPr>
          <w:lang w:eastAsia="en-US"/>
        </w:rPr>
        <w:br/>
        <w:t xml:space="preserve">    Психолог предлагает заключить договор о совместной работе, опираясь на некоторые правила, которые помогут во взаимодействии участников группы друг с другом. </w:t>
      </w:r>
      <w:r>
        <w:rPr>
          <w:lang w:eastAsia="en-US"/>
        </w:rPr>
        <w:br/>
        <w:t>Устанавливаем правила: </w:t>
      </w:r>
      <w:r>
        <w:rPr>
          <w:lang w:eastAsia="en-US"/>
        </w:rPr>
        <w:br/>
        <w:t>— Не обижать друг друга. </w:t>
      </w:r>
      <w:r>
        <w:rPr>
          <w:lang w:eastAsia="en-US"/>
        </w:rPr>
        <w:br/>
        <w:t>— Не обсуждать ни с кем занятия. </w:t>
      </w:r>
      <w:r>
        <w:rPr>
          <w:lang w:eastAsia="en-US"/>
        </w:rPr>
        <w:br/>
        <w:t>— Стремится быть активным частником того, что происходит. </w:t>
      </w:r>
      <w:r>
        <w:rPr>
          <w:lang w:eastAsia="en-US"/>
        </w:rPr>
        <w:br/>
        <w:t>— Иметь право высказать свое мнение по любому вопросу. </w:t>
      </w:r>
      <w:r>
        <w:rPr>
          <w:lang w:eastAsia="en-US"/>
        </w:rPr>
        <w:br/>
        <w:t>— Правило поднято руки («один в эфире»). </w:t>
      </w:r>
      <w:r>
        <w:rPr>
          <w:lang w:eastAsia="en-US"/>
        </w:rPr>
        <w:br/>
        <w:t>— Стремиться слушать говорящего, стараясь не перебивать. </w:t>
      </w:r>
      <w:r>
        <w:rPr>
          <w:lang w:eastAsia="en-US"/>
        </w:rPr>
        <w:br/>
        <w:t>— Иметь право получать поддержку, помощь со стороны группы. </w:t>
      </w:r>
      <w:r>
        <w:rPr>
          <w:lang w:eastAsia="en-US"/>
        </w:rPr>
        <w:br/>
        <w:t xml:space="preserve">    Подросткам предлагается дополнить список правил, затем они принимаются голосованием, участники ставят подписи под ними. Правила вывешиваются и действуют на протяжении всего периода работы группы. </w:t>
      </w:r>
      <w:r>
        <w:rPr>
          <w:lang w:eastAsia="en-US"/>
        </w:rPr>
        <w:br/>
      </w:r>
      <w:r w:rsidRPr="005C09B7">
        <w:rPr>
          <w:b/>
          <w:lang w:eastAsia="en-US"/>
        </w:rPr>
        <w:t>3. Упражнение «Как мы похожи!» </w:t>
      </w:r>
      <w:r w:rsidRPr="005C09B7">
        <w:rPr>
          <w:b/>
          <w:lang w:eastAsia="en-US"/>
        </w:rPr>
        <w:br/>
      </w:r>
      <w:r>
        <w:rPr>
          <w:lang w:eastAsia="en-US"/>
        </w:rPr>
        <w:t xml:space="preserve">    Делают шаг вперед те, кто… любит сладкое; поднимают правую руку те, у кого есть кошка; приседают те, кому нравится играть в футбол, и тому подобное. После окончания упражнения предлагается взяться за руки всем, кто является учеником 5-го класса. При этом ведущий подчеркивает, как много общего у участников. </w:t>
      </w:r>
      <w:r>
        <w:rPr>
          <w:lang w:eastAsia="en-US"/>
        </w:rPr>
        <w:br/>
      </w:r>
      <w:r w:rsidRPr="005C09B7">
        <w:rPr>
          <w:b/>
          <w:lang w:eastAsia="en-US"/>
        </w:rPr>
        <w:t>4. Упражнение «Продолжи фразу» </w:t>
      </w:r>
      <w:r w:rsidRPr="005C09B7">
        <w:rPr>
          <w:b/>
          <w:lang w:eastAsia="en-US"/>
        </w:rPr>
        <w:br/>
      </w:r>
      <w:r>
        <w:rPr>
          <w:lang w:eastAsia="en-US"/>
        </w:rPr>
        <w:t xml:space="preserve">    На доске или прикрепляется рисунок «Школьный путь». На нем изображена гора, отображающая школьный путь с 1-го по 10-й класс. Участникам предлагается продолжить фразу: «В начальной школе мне больше всего запомнилось...»; «В пятом классе мне хотелось бы...». </w:t>
      </w:r>
      <w:r>
        <w:rPr>
          <w:lang w:eastAsia="en-US"/>
        </w:rPr>
        <w:br/>
        <w:t xml:space="preserve">     Все высказываются по кругу, передавая друг другу мяч или игрушку. Ведущий отмечает наиболее интересные высказывания и оптимистические ожидания, обращает внимание на то, что все участники имеют довольно большой школьный опыт, поэтому дальнейший путь должен быть легче. </w:t>
      </w:r>
      <w:r>
        <w:rPr>
          <w:lang w:eastAsia="en-US"/>
        </w:rPr>
        <w:br/>
        <w:t xml:space="preserve">    Каким он будет? </w:t>
      </w:r>
      <w:r>
        <w:rPr>
          <w:lang w:eastAsia="en-US"/>
        </w:rPr>
        <w:br/>
        <w:t>Ведущий предлагает поговорить о том, что нового появилось в школьной жизни учащихся в связи с переходом в 5-й класс. </w:t>
      </w:r>
      <w:r>
        <w:rPr>
          <w:lang w:eastAsia="en-US"/>
        </w:rPr>
        <w:br/>
      </w:r>
      <w:r w:rsidRPr="005C09B7">
        <w:rPr>
          <w:b/>
          <w:lang w:eastAsia="en-US"/>
        </w:rPr>
        <w:lastRenderedPageBreak/>
        <w:t>5. Релаксационные упражнения. </w:t>
      </w:r>
      <w:r w:rsidRPr="005C09B7">
        <w:rPr>
          <w:b/>
          <w:lang w:eastAsia="en-US"/>
        </w:rPr>
        <w:br/>
      </w:r>
      <w:r>
        <w:rPr>
          <w:lang w:eastAsia="en-US"/>
        </w:rPr>
        <w:t xml:space="preserve">    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капельки. Не оставляйте ни единой капельки. Сжимайте всё сильнее. Прекрасно. Теперь расслабьтесь, пусть лимон сам выпадет из вашей руки. (Повторить весь процесс для правой руки.) </w:t>
      </w:r>
      <w:r>
        <w:rPr>
          <w:lang w:eastAsia="en-US"/>
        </w:rPr>
        <w:br/>
      </w:r>
      <w:r w:rsidRPr="005C09B7">
        <w:rPr>
          <w:b/>
          <w:lang w:eastAsia="en-US"/>
        </w:rPr>
        <w:t>6. Упражнение «Школьный путь»</w:t>
      </w:r>
      <w:r>
        <w:rPr>
          <w:lang w:eastAsia="en-US"/>
        </w:rPr>
        <w:t xml:space="preserve"> (Родионов, </w:t>
      </w:r>
      <w:proofErr w:type="spellStart"/>
      <w:r>
        <w:rPr>
          <w:lang w:eastAsia="en-US"/>
        </w:rPr>
        <w:t>Ступницкая</w:t>
      </w:r>
      <w:proofErr w:type="spellEnd"/>
      <w:r>
        <w:rPr>
          <w:lang w:eastAsia="en-US"/>
        </w:rPr>
        <w:t>) </w:t>
      </w:r>
      <w:r>
        <w:rPr>
          <w:lang w:eastAsia="en-US"/>
        </w:rPr>
        <w:br/>
        <w:t xml:space="preserve">    Психолог проводит беседу с ребятами о пройденном отрезке пути и о том, что еще предстоит. </w:t>
      </w:r>
      <w:r>
        <w:rPr>
          <w:lang w:eastAsia="en-US"/>
        </w:rPr>
        <w:br/>
        <w:t xml:space="preserve">7. </w:t>
      </w:r>
      <w:r w:rsidRPr="005C09B7">
        <w:rPr>
          <w:b/>
          <w:lang w:eastAsia="en-US"/>
        </w:rPr>
        <w:t>Поменяться местами</w:t>
      </w:r>
      <w:r>
        <w:rPr>
          <w:lang w:eastAsia="en-US"/>
        </w:rPr>
        <w:t xml:space="preserve"> по какому-либо признаку. Все сидят на своих местах, водящий стоит, его стул отставляется. Водящий говорит: "Меняются местами те, у кого... (например, в одежде есть синий цвет)", те участники, у кого есть названный признак, быстро меняются местами друг с другом, водящий стремится занять одно из освободившихся мест. </w:t>
      </w:r>
      <w:proofErr w:type="gramStart"/>
      <w:r>
        <w:rPr>
          <w:lang w:eastAsia="en-US"/>
        </w:rPr>
        <w:t>Оставшийся</w:t>
      </w:r>
      <w:proofErr w:type="gramEnd"/>
      <w:r>
        <w:rPr>
          <w:lang w:eastAsia="en-US"/>
        </w:rPr>
        <w:t xml:space="preserve"> без стула становится водящим. Игра прекращается, когда признаки начинают повторяться. </w:t>
      </w:r>
      <w:r>
        <w:rPr>
          <w:lang w:eastAsia="en-US"/>
        </w:rPr>
        <w:br/>
      </w:r>
      <w:r w:rsidRPr="005C09B7">
        <w:rPr>
          <w:b/>
          <w:lang w:eastAsia="en-US"/>
        </w:rPr>
        <w:t>8. Анализ занятия</w:t>
      </w:r>
      <w:r>
        <w:rPr>
          <w:lang w:eastAsia="en-US"/>
        </w:rPr>
        <w:t xml:space="preserve"> (обратная связь). </w:t>
      </w:r>
      <w:r>
        <w:rPr>
          <w:lang w:eastAsia="en-US"/>
        </w:rPr>
        <w:br/>
        <w:t xml:space="preserve">    Давайте посмотрим, как прошло наше занятие. Выберите два рисунка лиц  из четырех, каждая из них подписана: интересно или неинтересно; трудно или легко. Запишите свой вариант на нашем импровизационном нарисованном портфеле. </w:t>
      </w:r>
      <w:r>
        <w:rPr>
          <w:lang w:eastAsia="en-US"/>
        </w:rPr>
        <w:br/>
      </w:r>
    </w:p>
    <w:sectPr w:rsidR="006F4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27"/>
    <w:rsid w:val="005C09B7"/>
    <w:rsid w:val="006F4949"/>
    <w:rsid w:val="00CD35B7"/>
    <w:rsid w:val="00F0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2018-07-28T14:51:00Z</dcterms:created>
  <dcterms:modified xsi:type="dcterms:W3CDTF">2018-08-27T18:42:00Z</dcterms:modified>
</cp:coreProperties>
</file>