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FC" w:rsidRDefault="00EB5DFC"/>
    <w:tbl>
      <w:tblPr>
        <w:tblStyle w:val="a3"/>
        <w:tblW w:w="16704" w:type="dxa"/>
        <w:tblLayout w:type="fixed"/>
        <w:tblLook w:val="01E0" w:firstRow="1" w:lastRow="1" w:firstColumn="1" w:lastColumn="1" w:noHBand="0" w:noVBand="0"/>
      </w:tblPr>
      <w:tblGrid>
        <w:gridCol w:w="5568"/>
        <w:gridCol w:w="5568"/>
        <w:gridCol w:w="5568"/>
      </w:tblGrid>
      <w:tr w:rsidR="006E6E0C" w:rsidRPr="00FA50BC">
        <w:tc>
          <w:tcPr>
            <w:tcW w:w="5568" w:type="dxa"/>
          </w:tcPr>
          <w:p w:rsidR="00EB5DFC" w:rsidRDefault="00EB5DFC" w:rsidP="00EB5DFC">
            <w:pPr>
              <w:pStyle w:val="a5"/>
              <w:spacing w:before="0" w:beforeAutospacing="0" w:after="0" w:afterAutospacing="0"/>
              <w:ind w:left="142"/>
              <w:jc w:val="both"/>
              <w:rPr>
                <w:color w:val="000000"/>
                <w:sz w:val="28"/>
                <w:szCs w:val="28"/>
              </w:rPr>
            </w:pPr>
          </w:p>
          <w:p w:rsidR="00EB5DFC" w:rsidRPr="00B75C9E" w:rsidRDefault="00EB5DFC" w:rsidP="00EB5DFC">
            <w:pPr>
              <w:pStyle w:val="a5"/>
              <w:spacing w:before="0" w:beforeAutospacing="0" w:after="0" w:afterAutospacing="0"/>
              <w:ind w:left="142"/>
              <w:jc w:val="both"/>
              <w:rPr>
                <w:b/>
                <w:color w:val="7030A0"/>
                <w:sz w:val="40"/>
                <w:szCs w:val="40"/>
                <w:u w:val="single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</w:t>
            </w:r>
            <w:r w:rsidRPr="005F500E">
              <w:rPr>
                <w:b/>
                <w:color w:val="7030A0"/>
                <w:sz w:val="40"/>
                <w:szCs w:val="40"/>
                <w:u w:val="single"/>
              </w:rPr>
              <w:t>Это интересно!</w:t>
            </w:r>
          </w:p>
          <w:p w:rsidR="005F500E" w:rsidRPr="00B75C9E" w:rsidRDefault="005F500E" w:rsidP="00EB5DFC">
            <w:pPr>
              <w:pStyle w:val="a5"/>
              <w:spacing w:before="0" w:beforeAutospacing="0" w:after="0" w:afterAutospacing="0"/>
              <w:ind w:left="142"/>
              <w:jc w:val="both"/>
              <w:rPr>
                <w:b/>
                <w:color w:val="7030A0"/>
                <w:sz w:val="40"/>
                <w:szCs w:val="40"/>
                <w:u w:val="single"/>
              </w:rPr>
            </w:pPr>
          </w:p>
          <w:p w:rsidR="00E50DED" w:rsidRPr="00EB5DFC" w:rsidRDefault="00E50DED" w:rsidP="00EB5DFC">
            <w:pPr>
              <w:pStyle w:val="a5"/>
              <w:spacing w:before="0" w:beforeAutospacing="0" w:after="0" w:afterAutospacing="0"/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EB5DFC">
              <w:rPr>
                <w:color w:val="000000"/>
                <w:sz w:val="28"/>
                <w:szCs w:val="28"/>
              </w:rPr>
              <w:t>Яйца - полезны для питания человека. В них содержится много витаминов, которые укрепляют мозг, зрение и сердце, улучшают память. У людей, которые постоянно едят яйца, крепкие зубы и здоровые кости.</w:t>
            </w:r>
          </w:p>
          <w:p w:rsidR="00E50DED" w:rsidRPr="00EB5DFC" w:rsidRDefault="00E50DED" w:rsidP="00EB5DFC">
            <w:pPr>
              <w:pStyle w:val="a5"/>
              <w:ind w:left="142"/>
              <w:contextualSpacing/>
              <w:jc w:val="both"/>
              <w:rPr>
                <w:sz w:val="28"/>
                <w:szCs w:val="28"/>
              </w:rPr>
            </w:pPr>
            <w:r w:rsidRPr="00EB5DFC">
              <w:rPr>
                <w:sz w:val="28"/>
                <w:szCs w:val="28"/>
              </w:rPr>
              <w:t>Яйцо покрыто скорлупой, которая почти целиком состоит из углекислого кальция. Основная масса питательных веществ яйца находится в желтке: жира – 29-32%, белков – 16-17%. Желток содержит до 17% жироподобного вещества – лецитина, который играет важную роль в питании нервных клеток как поставщик фосфора, а также в регулировании жирового обмена. В яичном белке содержится, соответственно, жира – 0,3% и собственно белка (протеина) – 12,5%. В яйце есть все необходимые человеку минеральные соли, витамины A, D, Е, В 1, B2, PP. Диетическими считаются яйца со сроком хранения до 7 дней; столовыми – до 30 дней; охлаждёнными – находившимися в холодильнике более 30 дней.</w:t>
            </w:r>
          </w:p>
          <w:p w:rsidR="006E6E0C" w:rsidRPr="00EB5DFC" w:rsidRDefault="006E6E0C" w:rsidP="00EB5DFC">
            <w:pPr>
              <w:jc w:val="center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  <w:p w:rsidR="00E50DED" w:rsidRDefault="00E50DED" w:rsidP="00893AD8">
            <w:pPr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50DED" w:rsidRDefault="00E50DED" w:rsidP="00893AD8">
            <w:pPr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50DED" w:rsidRDefault="00E50DED" w:rsidP="00893AD8">
            <w:pPr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50DED" w:rsidRPr="00FA50BC" w:rsidRDefault="00E50DED" w:rsidP="00893AD8">
            <w:pPr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</w:tc>
        <w:tc>
          <w:tcPr>
            <w:tcW w:w="5568" w:type="dxa"/>
          </w:tcPr>
          <w:p w:rsidR="00E50DED" w:rsidRPr="00FA50BC" w:rsidRDefault="00766877" w:rsidP="00E50DED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        </w:t>
            </w:r>
          </w:p>
          <w:p w:rsidR="00E50DED" w:rsidRPr="005F500E" w:rsidRDefault="00E50DED" w:rsidP="00E50DED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B050"/>
                <w:sz w:val="40"/>
                <w:szCs w:val="40"/>
                <w:u w:val="single"/>
              </w:rPr>
            </w:pPr>
            <w:r w:rsidRPr="005F500E">
              <w:rPr>
                <w:b/>
                <w:color w:val="00B050"/>
                <w:sz w:val="40"/>
                <w:szCs w:val="40"/>
                <w:u w:val="single"/>
              </w:rPr>
              <w:t xml:space="preserve">   Польза яиц для человека</w:t>
            </w:r>
          </w:p>
          <w:p w:rsidR="00E50DED" w:rsidRPr="004C46EA" w:rsidRDefault="00E50DED" w:rsidP="00E50DED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4C46EA">
              <w:rPr>
                <w:color w:val="000000"/>
                <w:sz w:val="28"/>
                <w:szCs w:val="28"/>
              </w:rPr>
              <w:t>Белок занимает большую часть яйца и окружает желток. Белок жидкий, прозрачный, но если яйцо отварить – он станет белым. Желток занимает среднюю часть яйца. Он гуще, чем белок. В сыром и вареном виде цвет желтка желтый. Желток богат витаминами</w:t>
            </w:r>
            <w:proofErr w:type="gramStart"/>
            <w:r w:rsidRPr="004C46EA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4C46EA">
              <w:rPr>
                <w:color w:val="000000"/>
                <w:sz w:val="28"/>
                <w:szCs w:val="28"/>
              </w:rPr>
              <w:t>, Д, Е, которые полезны для человека. Витамин</w:t>
            </w:r>
            <w:proofErr w:type="gramStart"/>
            <w:r w:rsidRPr="004C46EA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4C46EA">
              <w:rPr>
                <w:color w:val="000000"/>
                <w:sz w:val="28"/>
                <w:szCs w:val="28"/>
              </w:rPr>
              <w:t xml:space="preserve"> – для костей, зрения, иммунитета. Витамин</w:t>
            </w:r>
            <w:proofErr w:type="gramStart"/>
            <w:r w:rsidRPr="004C46EA">
              <w:rPr>
                <w:color w:val="000000"/>
                <w:sz w:val="28"/>
                <w:szCs w:val="28"/>
              </w:rPr>
              <w:t xml:space="preserve"> Д</w:t>
            </w:r>
            <w:proofErr w:type="gramEnd"/>
            <w:r w:rsidRPr="004C46EA">
              <w:rPr>
                <w:color w:val="000000"/>
                <w:sz w:val="28"/>
                <w:szCs w:val="28"/>
              </w:rPr>
              <w:t xml:space="preserve"> - помогает организму усваивать кальций, чтобы наши кости и зубы формировались правильно и были здоровыми. Прочность нашего скелета и правильная форма костей зависят от содержания витамина Д. Витамин Е - восстановления кожи и волос, укрепления иммунной системы.</w:t>
            </w:r>
          </w:p>
          <w:p w:rsidR="00766877" w:rsidRDefault="00766877" w:rsidP="0076687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</w:p>
          <w:p w:rsidR="00766877" w:rsidRDefault="00766877" w:rsidP="003F4E83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</w:p>
          <w:p w:rsidR="00213FDC" w:rsidRPr="00FA50BC" w:rsidRDefault="00E50DED" w:rsidP="00766877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09BE243B" wp14:editId="5E8096E4">
                  <wp:extent cx="3128963" cy="2085975"/>
                  <wp:effectExtent l="0" t="0" r="0" b="0"/>
                  <wp:docPr id="2050" name="Picture 2" descr="http://xn--e1abcgakjmf3afc5c8g.xn--p1ai/upload/main/083/08393f1455167f4658dce377463866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://xn--e1abcgakjmf3afc5c8g.xn--p1ai/upload/main/083/08393f1455167f4658dce377463866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972" cy="208798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8" w:type="dxa"/>
          </w:tcPr>
          <w:p w:rsidR="00E52B60" w:rsidRDefault="00E52B60" w:rsidP="00AA423A">
            <w:pPr>
              <w:rPr>
                <w:rFonts w:ascii="Comic Sans MS" w:hAnsi="Comic Sans MS"/>
                <w:color w:val="000000"/>
                <w:sz w:val="52"/>
                <w:szCs w:val="52"/>
              </w:rPr>
            </w:pPr>
          </w:p>
          <w:p w:rsidR="00E52B60" w:rsidRDefault="00B66B99" w:rsidP="00E52B60">
            <w:pPr>
              <w:jc w:val="center"/>
              <w:rPr>
                <w:rFonts w:ascii="Comic Sans MS" w:hAnsi="Comic Sans MS"/>
                <w:color w:val="000000"/>
                <w:sz w:val="52"/>
                <w:szCs w:val="52"/>
              </w:rPr>
            </w:pPr>
            <w:r>
              <w:rPr>
                <w:noProof/>
              </w:rPr>
              <w:drawing>
                <wp:inline distT="0" distB="0" distL="0" distR="0" wp14:anchorId="06299028" wp14:editId="038C1485">
                  <wp:extent cx="3190875" cy="3190875"/>
                  <wp:effectExtent l="0" t="0" r="9525" b="9525"/>
                  <wp:docPr id="12" name="Рисунок 12" descr="https://static6.depositphotos.com/1000943/589/i/950/depositphotos_5896467-stock-photo-eggs-in-bask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atic6.depositphotos.com/1000943/589/i/950/depositphotos_5896467-stock-photo-eggs-in-bask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319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0DED" w:rsidRDefault="00E50DED" w:rsidP="00AA423A">
            <w:pPr>
              <w:rPr>
                <w:rFonts w:ascii="Comic Sans MS" w:hAnsi="Comic Sans MS"/>
                <w:color w:val="000000"/>
                <w:sz w:val="52"/>
                <w:szCs w:val="52"/>
              </w:rPr>
            </w:pPr>
          </w:p>
          <w:p w:rsidR="00AA423A" w:rsidRDefault="00E50DED" w:rsidP="00E50DED">
            <w:pPr>
              <w:ind w:firstLine="63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>Советы и      рекомендации о пользе яиц</w:t>
            </w:r>
          </w:p>
          <w:p w:rsidR="006E6E0C" w:rsidRDefault="00AA423A" w:rsidP="00AA423A">
            <w:pPr>
              <w:tabs>
                <w:tab w:val="left" w:pos="2040"/>
              </w:tabs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ab/>
            </w:r>
          </w:p>
          <w:p w:rsidR="00213FDC" w:rsidRPr="00AA423A" w:rsidRDefault="00213FDC" w:rsidP="00AA423A">
            <w:pPr>
              <w:tabs>
                <w:tab w:val="left" w:pos="2040"/>
              </w:tabs>
              <w:rPr>
                <w:rFonts w:ascii="Comic Sans MS" w:hAnsi="Comic Sans MS"/>
                <w:sz w:val="52"/>
                <w:szCs w:val="52"/>
              </w:rPr>
            </w:pPr>
          </w:p>
        </w:tc>
      </w:tr>
      <w:tr w:rsidR="00372710" w:rsidRPr="00FA50BC" w:rsidTr="00BE702A">
        <w:trPr>
          <w:trHeight w:val="10759"/>
        </w:trPr>
        <w:tc>
          <w:tcPr>
            <w:tcW w:w="5568" w:type="dxa"/>
          </w:tcPr>
          <w:p w:rsidR="00E50DED" w:rsidRDefault="00E50DED" w:rsidP="00EB5DFC">
            <w:pPr>
              <w:pStyle w:val="a5"/>
              <w:shd w:val="clear" w:color="auto" w:fill="FFFFFF"/>
              <w:spacing w:before="225" w:beforeAutospacing="0" w:after="225" w:afterAutospacing="0"/>
              <w:ind w:firstLine="360"/>
              <w:jc w:val="both"/>
              <w:rPr>
                <w:b/>
                <w:color w:val="7030A0"/>
                <w:sz w:val="44"/>
                <w:szCs w:val="44"/>
                <w:u w:val="single"/>
                <w:lang w:val="en-US"/>
              </w:rPr>
            </w:pPr>
            <w:r w:rsidRPr="005F500E">
              <w:rPr>
                <w:b/>
                <w:color w:val="7030A0"/>
                <w:sz w:val="44"/>
                <w:szCs w:val="44"/>
              </w:rPr>
              <w:lastRenderedPageBreak/>
              <w:t xml:space="preserve">      </w:t>
            </w:r>
            <w:r w:rsidRPr="005F500E">
              <w:rPr>
                <w:b/>
                <w:color w:val="7030A0"/>
                <w:sz w:val="44"/>
                <w:szCs w:val="44"/>
                <w:u w:val="single"/>
              </w:rPr>
              <w:t>Это надо знать!</w:t>
            </w:r>
          </w:p>
          <w:p w:rsidR="00E50DED" w:rsidRPr="00804436" w:rsidRDefault="00E50DED" w:rsidP="00EB5DFC">
            <w:pPr>
              <w:pStyle w:val="a5"/>
              <w:shd w:val="clear" w:color="auto" w:fill="FFFFFF"/>
              <w:spacing w:before="225" w:beforeAutospacing="0" w:after="225" w:afterAutospacing="0"/>
              <w:ind w:firstLine="360"/>
              <w:jc w:val="both"/>
              <w:rPr>
                <w:color w:val="111111"/>
                <w:sz w:val="28"/>
                <w:szCs w:val="28"/>
              </w:rPr>
            </w:pPr>
            <w:proofErr w:type="gramStart"/>
            <w:r w:rsidRPr="00804436">
              <w:rPr>
                <w:color w:val="111111"/>
                <w:sz w:val="28"/>
                <w:szCs w:val="28"/>
              </w:rPr>
              <w:t xml:space="preserve">Яйца - хороший источник минералов, включая железо (необходимое для производства красных кровяных телец, фосфора для здоровых костей и зубов, и йода для производства гормонов щитовидной железы; хороший источник элементов, которые нужны организму в небольших количествах: селен (антиоксидант, цинк (необходимый для </w:t>
            </w:r>
            <w:proofErr w:type="spellStart"/>
            <w:r w:rsidRPr="00804436">
              <w:rPr>
                <w:color w:val="111111"/>
                <w:sz w:val="28"/>
                <w:szCs w:val="28"/>
              </w:rPr>
              <w:t>залечивания</w:t>
            </w:r>
            <w:proofErr w:type="spellEnd"/>
            <w:r w:rsidRPr="00804436">
              <w:rPr>
                <w:color w:val="111111"/>
                <w:sz w:val="28"/>
                <w:szCs w:val="28"/>
              </w:rPr>
              <w:t xml:space="preserve"> ран и здоровой иммунной системы).</w:t>
            </w:r>
            <w:proofErr w:type="gramEnd"/>
            <w:r w:rsidRPr="00804436">
              <w:rPr>
                <w:color w:val="111111"/>
                <w:sz w:val="28"/>
                <w:szCs w:val="28"/>
              </w:rPr>
              <w:t xml:space="preserve"> </w:t>
            </w:r>
            <w:proofErr w:type="gramStart"/>
            <w:r w:rsidRPr="00804436">
              <w:rPr>
                <w:color w:val="111111"/>
                <w:sz w:val="28"/>
                <w:szCs w:val="28"/>
              </w:rPr>
              <w:t>Белок</w:t>
            </w:r>
            <w:proofErr w:type="gramEnd"/>
            <w:r w:rsidRPr="00804436">
              <w:rPr>
                <w:color w:val="111111"/>
                <w:sz w:val="28"/>
                <w:szCs w:val="28"/>
              </w:rPr>
              <w:t xml:space="preserve"> входящий в состав имеет огромное значение в построении скелета человека, и его мышц. Употребление яиц – хорошая профилактика проблем со зрением.</w:t>
            </w:r>
          </w:p>
          <w:p w:rsidR="00E50DED" w:rsidRDefault="00E50DED" w:rsidP="00EB5DF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50DED" w:rsidRDefault="00E50DED" w:rsidP="00EB5DF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50DED" w:rsidRDefault="00E50DED" w:rsidP="0076571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50DED" w:rsidRDefault="00E50DED" w:rsidP="0076571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372710" w:rsidRPr="00765717" w:rsidRDefault="00E50DED" w:rsidP="0076571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color w:val="000000"/>
                <w:sz w:val="18"/>
                <w:szCs w:val="18"/>
              </w:rPr>
              <w:drawing>
                <wp:inline distT="0" distB="0" distL="0" distR="0" wp14:anchorId="08BBAE1E" wp14:editId="23135AE4">
                  <wp:extent cx="1717952" cy="18954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523" cy="18950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8" w:type="dxa"/>
          </w:tcPr>
          <w:p w:rsidR="00EB5DFC" w:rsidRPr="00B75C9E" w:rsidRDefault="00EB5DFC" w:rsidP="005F500E">
            <w:pPr>
              <w:pStyle w:val="a5"/>
              <w:shd w:val="clear" w:color="auto" w:fill="FFFFFF"/>
              <w:spacing w:before="0" w:beforeAutospacing="0" w:after="0" w:afterAutospacing="0"/>
              <w:ind w:firstLine="102"/>
              <w:jc w:val="both"/>
              <w:rPr>
                <w:b/>
                <w:color w:val="00B050"/>
                <w:sz w:val="40"/>
                <w:szCs w:val="40"/>
                <w:u w:val="single"/>
              </w:rPr>
            </w:pPr>
            <w:r w:rsidRPr="005F500E">
              <w:rPr>
                <w:b/>
                <w:color w:val="00B050"/>
                <w:sz w:val="40"/>
                <w:szCs w:val="40"/>
                <w:u w:val="single"/>
              </w:rPr>
              <w:t>Определение свежести яйца</w:t>
            </w:r>
          </w:p>
          <w:p w:rsidR="005F500E" w:rsidRPr="00B75C9E" w:rsidRDefault="005F500E" w:rsidP="005F500E">
            <w:pPr>
              <w:pStyle w:val="a5"/>
              <w:shd w:val="clear" w:color="auto" w:fill="FFFFFF"/>
              <w:spacing w:before="0" w:beforeAutospacing="0" w:after="0" w:afterAutospacing="0"/>
              <w:ind w:firstLine="102"/>
              <w:jc w:val="both"/>
              <w:rPr>
                <w:b/>
                <w:color w:val="00B050"/>
                <w:sz w:val="40"/>
                <w:szCs w:val="40"/>
                <w:u w:val="single"/>
              </w:rPr>
            </w:pPr>
          </w:p>
          <w:p w:rsidR="00EB5DFC" w:rsidRPr="00D3151C" w:rsidRDefault="00EB5DFC" w:rsidP="00EB5DFC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D3151C">
              <w:rPr>
                <w:color w:val="111111"/>
                <w:sz w:val="28"/>
                <w:szCs w:val="28"/>
              </w:rPr>
              <w:t>Для того чтобы определить свежее ли яйцо необходимо опустить сырое яйцо в воду. Если оно тонет – то свежее. Если всплывает – испорченное.</w:t>
            </w:r>
          </w:p>
          <w:p w:rsidR="00EB5DFC" w:rsidRPr="00D3151C" w:rsidRDefault="00EB5DFC" w:rsidP="00EB5DFC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D3151C">
              <w:rPr>
                <w:color w:val="111111"/>
                <w:sz w:val="28"/>
                <w:szCs w:val="28"/>
              </w:rPr>
              <w:t>Дело в том, что при долгом хранении в тёплом месте в яйце происходят процессы разложения белка и желтка. Они сопровождаются выделением газа, который частично выветривается через мелкие поры в скорлупе. Яйцо в воде становиться легче и всплывает.</w:t>
            </w:r>
          </w:p>
          <w:p w:rsidR="00E03792" w:rsidRPr="00E03792" w:rsidRDefault="00EB5DFC" w:rsidP="00BE702A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rFonts w:ascii="Arial" w:hAnsi="Arial" w:cs="Arial"/>
                <w:color w:val="242424"/>
                <w:sz w:val="26"/>
                <w:szCs w:val="26"/>
              </w:rPr>
            </w:pPr>
            <w:r w:rsidRPr="00D3151C">
              <w:rPr>
                <w:color w:val="111111"/>
                <w:sz w:val="28"/>
                <w:szCs w:val="28"/>
              </w:rPr>
              <w:t xml:space="preserve">То, что годиться для опыта, не всегда подходит для практических целей. Не отправитесь же вы в магазин или на рынок со своей кастрюлей, полной воды, проверять, свежие ли яйца. А нельзя ли сделать это проще? В специализированных магазинах, где продаются яйца, должен быть овоскоп – простой прибор для определения качества яиц методом их просвечивания. Овоскоп можно увидеть и в биологических лабораториях и инкубаторах. Но очень часто овоскопов в магазинах и на рынках </w:t>
            </w:r>
            <w:proofErr w:type="spellStart"/>
            <w:r w:rsidRPr="00D3151C">
              <w:rPr>
                <w:color w:val="111111"/>
                <w:sz w:val="28"/>
                <w:szCs w:val="28"/>
              </w:rPr>
              <w:t>нет</w:t>
            </w:r>
            <w:proofErr w:type="gramStart"/>
            <w:r w:rsidRPr="00D3151C">
              <w:rPr>
                <w:color w:val="111111"/>
                <w:sz w:val="28"/>
                <w:szCs w:val="28"/>
              </w:rPr>
              <w:t>.П</w:t>
            </w:r>
            <w:proofErr w:type="gramEnd"/>
            <w:r w:rsidRPr="00D3151C">
              <w:rPr>
                <w:color w:val="111111"/>
                <w:sz w:val="28"/>
                <w:szCs w:val="28"/>
              </w:rPr>
              <w:t>рибор</w:t>
            </w:r>
            <w:proofErr w:type="spellEnd"/>
            <w:r w:rsidRPr="00D3151C">
              <w:rPr>
                <w:color w:val="111111"/>
                <w:sz w:val="28"/>
                <w:szCs w:val="28"/>
              </w:rPr>
              <w:t xml:space="preserve"> можно заменить. Возьмите яйцо в руку и тихонечко встряхните. Если содержимое перемещается, то продукт не свежий. В нём желток смешен с белком. Такое яйцо в народе называется «болтун».</w:t>
            </w:r>
          </w:p>
          <w:p w:rsidR="001B2AFD" w:rsidRPr="0078434D" w:rsidRDefault="001B2AFD" w:rsidP="00E03792">
            <w:pPr>
              <w:pStyle w:val="a5"/>
              <w:shd w:val="clear" w:color="auto" w:fill="FFFFFE"/>
              <w:spacing w:before="0" w:beforeAutospacing="0" w:after="288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  <w:shd w:val="clear" w:color="auto" w:fill="FAFAFA"/>
              </w:rPr>
            </w:pPr>
            <w:bookmarkStart w:id="0" w:name="_GoBack"/>
            <w:bookmarkEnd w:id="0"/>
          </w:p>
        </w:tc>
        <w:tc>
          <w:tcPr>
            <w:tcW w:w="5568" w:type="dxa"/>
          </w:tcPr>
          <w:p w:rsidR="005F500E" w:rsidRPr="005F500E" w:rsidRDefault="005F500E" w:rsidP="005F500E">
            <w:pPr>
              <w:shd w:val="clear" w:color="auto" w:fill="FFFFFF"/>
              <w:spacing w:before="480" w:line="420" w:lineRule="atLeast"/>
              <w:outlineLvl w:val="1"/>
              <w:rPr>
                <w:b/>
                <w:bCs/>
                <w:color w:val="7030A0"/>
                <w:sz w:val="36"/>
                <w:szCs w:val="36"/>
                <w:u w:val="single"/>
              </w:rPr>
            </w:pPr>
            <w:r w:rsidRPr="00B75C9E">
              <w:rPr>
                <w:color w:val="242424"/>
                <w:sz w:val="28"/>
                <w:szCs w:val="28"/>
              </w:rPr>
              <w:tab/>
            </w:r>
            <w:r w:rsidRPr="005F500E">
              <w:rPr>
                <w:b/>
                <w:bCs/>
                <w:color w:val="7030A0"/>
                <w:sz w:val="36"/>
                <w:szCs w:val="36"/>
                <w:u w:val="single"/>
              </w:rPr>
              <w:t>Как хранить яйца</w:t>
            </w:r>
          </w:p>
          <w:p w:rsidR="005F500E" w:rsidRPr="00B75C9E" w:rsidRDefault="005F500E" w:rsidP="005F500E">
            <w:pPr>
              <w:shd w:val="clear" w:color="auto" w:fill="FFFFFF"/>
              <w:tabs>
                <w:tab w:val="left" w:pos="990"/>
              </w:tabs>
              <w:spacing w:before="120"/>
              <w:rPr>
                <w:color w:val="242424"/>
                <w:sz w:val="28"/>
                <w:szCs w:val="28"/>
              </w:rPr>
            </w:pPr>
          </w:p>
          <w:p w:rsidR="00E03792" w:rsidRPr="00E03792" w:rsidRDefault="00E03792" w:rsidP="00EB5DFC">
            <w:pPr>
              <w:shd w:val="clear" w:color="auto" w:fill="FFFFFF"/>
              <w:spacing w:before="120"/>
              <w:rPr>
                <w:color w:val="242424"/>
                <w:sz w:val="28"/>
                <w:szCs w:val="28"/>
              </w:rPr>
            </w:pPr>
            <w:r w:rsidRPr="00E03792">
              <w:rPr>
                <w:color w:val="242424"/>
                <w:sz w:val="28"/>
                <w:szCs w:val="28"/>
              </w:rPr>
              <w:t>Для того чтобы дольше сохранить яйца, следует придерживаться простых правил:</w:t>
            </w:r>
          </w:p>
          <w:p w:rsidR="00E03792" w:rsidRPr="00E03792" w:rsidRDefault="00E03792" w:rsidP="00EB5DFC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color w:val="242424"/>
                <w:sz w:val="28"/>
                <w:szCs w:val="28"/>
              </w:rPr>
            </w:pPr>
            <w:r w:rsidRPr="00E03792">
              <w:rPr>
                <w:color w:val="242424"/>
                <w:sz w:val="28"/>
                <w:szCs w:val="28"/>
              </w:rPr>
              <w:t>Необходимо проверять целостность скорлупы, чтобы не было трещин и сколов.</w:t>
            </w:r>
          </w:p>
          <w:p w:rsidR="00E03792" w:rsidRPr="00E03792" w:rsidRDefault="00E03792" w:rsidP="00EB5DFC">
            <w:pPr>
              <w:numPr>
                <w:ilvl w:val="0"/>
                <w:numId w:val="8"/>
              </w:numPr>
              <w:shd w:val="clear" w:color="auto" w:fill="FFFFFF"/>
              <w:spacing w:before="60" w:after="100" w:afterAutospacing="1"/>
              <w:ind w:left="0"/>
              <w:rPr>
                <w:color w:val="242424"/>
                <w:sz w:val="28"/>
                <w:szCs w:val="28"/>
              </w:rPr>
            </w:pPr>
            <w:r w:rsidRPr="00E03792">
              <w:rPr>
                <w:color w:val="242424"/>
                <w:sz w:val="28"/>
                <w:szCs w:val="28"/>
              </w:rPr>
              <w:t>Хранить яйца следует в основном отсеке холодильника в отдельной емкости, а не на дверце – при ее открывании происходит перепад температур.</w:t>
            </w:r>
          </w:p>
          <w:p w:rsidR="00E03792" w:rsidRPr="00E03792" w:rsidRDefault="00E03792" w:rsidP="00EB5DFC">
            <w:pPr>
              <w:numPr>
                <w:ilvl w:val="0"/>
                <w:numId w:val="8"/>
              </w:numPr>
              <w:shd w:val="clear" w:color="auto" w:fill="FFFFFF"/>
              <w:spacing w:before="60" w:after="100" w:afterAutospacing="1"/>
              <w:ind w:left="0"/>
              <w:rPr>
                <w:color w:val="242424"/>
                <w:sz w:val="28"/>
                <w:szCs w:val="28"/>
              </w:rPr>
            </w:pPr>
            <w:r w:rsidRPr="00E03792">
              <w:rPr>
                <w:color w:val="242424"/>
                <w:sz w:val="28"/>
                <w:szCs w:val="28"/>
              </w:rPr>
              <w:t>Оптимальный режим хранения куриных яиц – 75-85% влажности при 0-15°C, а срок – 21 день. Сваренное вкрутую яйцо пригодно к употреблению в течение 7 суток.</w:t>
            </w:r>
          </w:p>
          <w:p w:rsidR="00B66B99" w:rsidRDefault="00EB5DFC" w:rsidP="0078434D">
            <w:pPr>
              <w:pStyle w:val="a5"/>
              <w:shd w:val="clear" w:color="auto" w:fill="FFFFFE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89293D4" wp14:editId="6A3DEBED">
                  <wp:extent cx="3943350" cy="2219325"/>
                  <wp:effectExtent l="0" t="0" r="0" b="9525"/>
                  <wp:docPr id="8" name="Рисунок 8" descr="https://avatars.mds.yandex.net/get-snippets_images/49930/4335e0cfee1cb347e27853d4d7830fdd/414x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get-snippets_images/49930/4335e0cfee1cb347e27853d4d7830fdd/414x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6B99" w:rsidRDefault="00B66B99" w:rsidP="00B66B99"/>
          <w:p w:rsidR="00372710" w:rsidRDefault="00B75C9E" w:rsidP="00B66B99">
            <w:pPr>
              <w:ind w:firstLine="708"/>
            </w:pPr>
            <w:r>
              <w:t>Выполнил работу: ученик 4Г</w:t>
            </w:r>
            <w:r w:rsidR="00B66B99">
              <w:t xml:space="preserve"> класса</w:t>
            </w:r>
          </w:p>
          <w:p w:rsidR="00B66B99" w:rsidRPr="00B66B99" w:rsidRDefault="00B75C9E" w:rsidP="00B66B99">
            <w:pPr>
              <w:ind w:firstLine="708"/>
            </w:pPr>
            <w:r>
              <w:t>Тимофеев Трофим</w:t>
            </w:r>
          </w:p>
        </w:tc>
      </w:tr>
    </w:tbl>
    <w:p w:rsidR="007154DB" w:rsidRDefault="007154DB" w:rsidP="00182BA9">
      <w:pPr>
        <w:jc w:val="both"/>
      </w:pPr>
    </w:p>
    <w:sectPr w:rsidR="007154DB" w:rsidSect="00FC3F25">
      <w:pgSz w:w="16838" w:h="11906" w:orient="landscape"/>
      <w:pgMar w:top="340" w:right="340" w:bottom="142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1EF1"/>
    <w:multiLevelType w:val="multilevel"/>
    <w:tmpl w:val="99527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262E3"/>
    <w:multiLevelType w:val="multilevel"/>
    <w:tmpl w:val="D0584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7094B"/>
    <w:multiLevelType w:val="multilevel"/>
    <w:tmpl w:val="7DC0C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061BE"/>
    <w:multiLevelType w:val="multilevel"/>
    <w:tmpl w:val="1EB08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6247CB"/>
    <w:multiLevelType w:val="multilevel"/>
    <w:tmpl w:val="F410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010698"/>
    <w:multiLevelType w:val="multilevel"/>
    <w:tmpl w:val="6BCE5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AC7D26"/>
    <w:multiLevelType w:val="multilevel"/>
    <w:tmpl w:val="BF104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DB762C"/>
    <w:multiLevelType w:val="multilevel"/>
    <w:tmpl w:val="AD180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C3F9F"/>
    <w:rsid w:val="00162B1E"/>
    <w:rsid w:val="00182BA9"/>
    <w:rsid w:val="001961C2"/>
    <w:rsid w:val="001B2AFD"/>
    <w:rsid w:val="001C052C"/>
    <w:rsid w:val="00213FDC"/>
    <w:rsid w:val="002220AA"/>
    <w:rsid w:val="002B60B8"/>
    <w:rsid w:val="002C3F9F"/>
    <w:rsid w:val="002C6245"/>
    <w:rsid w:val="002C751C"/>
    <w:rsid w:val="00372710"/>
    <w:rsid w:val="00383DAD"/>
    <w:rsid w:val="003D319D"/>
    <w:rsid w:val="003F4E83"/>
    <w:rsid w:val="004062A2"/>
    <w:rsid w:val="004C6EF0"/>
    <w:rsid w:val="0059717A"/>
    <w:rsid w:val="005D5A18"/>
    <w:rsid w:val="005E6D70"/>
    <w:rsid w:val="005F2554"/>
    <w:rsid w:val="005F500E"/>
    <w:rsid w:val="006E20B6"/>
    <w:rsid w:val="006E6E0C"/>
    <w:rsid w:val="007154DB"/>
    <w:rsid w:val="007558C4"/>
    <w:rsid w:val="00765717"/>
    <w:rsid w:val="00766877"/>
    <w:rsid w:val="0078434D"/>
    <w:rsid w:val="007D2107"/>
    <w:rsid w:val="00893AD8"/>
    <w:rsid w:val="00895F7A"/>
    <w:rsid w:val="008C4EC3"/>
    <w:rsid w:val="00962D39"/>
    <w:rsid w:val="009750FF"/>
    <w:rsid w:val="00A31433"/>
    <w:rsid w:val="00A87C18"/>
    <w:rsid w:val="00AA423A"/>
    <w:rsid w:val="00AE0518"/>
    <w:rsid w:val="00B66B99"/>
    <w:rsid w:val="00B75C9E"/>
    <w:rsid w:val="00BE702A"/>
    <w:rsid w:val="00C06422"/>
    <w:rsid w:val="00C93FBB"/>
    <w:rsid w:val="00CD243A"/>
    <w:rsid w:val="00D4446D"/>
    <w:rsid w:val="00D627A8"/>
    <w:rsid w:val="00D859A7"/>
    <w:rsid w:val="00DB31FF"/>
    <w:rsid w:val="00E03792"/>
    <w:rsid w:val="00E50DED"/>
    <w:rsid w:val="00E52B60"/>
    <w:rsid w:val="00E67B76"/>
    <w:rsid w:val="00E85545"/>
    <w:rsid w:val="00E97DF6"/>
    <w:rsid w:val="00EB5DFC"/>
    <w:rsid w:val="00F85D5B"/>
    <w:rsid w:val="00F86340"/>
    <w:rsid w:val="00FA50BC"/>
    <w:rsid w:val="00FC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DAD"/>
    <w:rPr>
      <w:sz w:val="24"/>
      <w:szCs w:val="24"/>
    </w:rPr>
  </w:style>
  <w:style w:type="paragraph" w:styleId="2">
    <w:name w:val="heading 2"/>
    <w:basedOn w:val="a"/>
    <w:next w:val="a"/>
    <w:qFormat/>
    <w:rsid w:val="00162B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59717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6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B2AFD"/>
  </w:style>
  <w:style w:type="character" w:styleId="a4">
    <w:name w:val="Strong"/>
    <w:basedOn w:val="a0"/>
    <w:qFormat/>
    <w:rsid w:val="00162B1E"/>
    <w:rPr>
      <w:b/>
      <w:bCs/>
    </w:rPr>
  </w:style>
  <w:style w:type="paragraph" w:styleId="a5">
    <w:name w:val="Normal (Web)"/>
    <w:basedOn w:val="a"/>
    <w:uiPriority w:val="99"/>
    <w:rsid w:val="002C751C"/>
    <w:pPr>
      <w:spacing w:before="100" w:beforeAutospacing="1" w:after="100" w:afterAutospacing="1"/>
    </w:pPr>
  </w:style>
  <w:style w:type="character" w:customStyle="1" w:styleId="ingredient">
    <w:name w:val="ingredient"/>
    <w:basedOn w:val="a0"/>
    <w:rsid w:val="00765717"/>
  </w:style>
  <w:style w:type="paragraph" w:styleId="a6">
    <w:name w:val="Balloon Text"/>
    <w:basedOn w:val="a"/>
    <w:link w:val="a7"/>
    <w:rsid w:val="00FC3F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C3F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162B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59717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6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B2AFD"/>
  </w:style>
  <w:style w:type="character" w:styleId="a4">
    <w:name w:val="Strong"/>
    <w:basedOn w:val="a0"/>
    <w:qFormat/>
    <w:rsid w:val="00162B1E"/>
    <w:rPr>
      <w:b/>
      <w:bCs/>
    </w:rPr>
  </w:style>
  <w:style w:type="paragraph" w:styleId="a5">
    <w:name w:val="Normal (Web)"/>
    <w:basedOn w:val="a"/>
    <w:uiPriority w:val="99"/>
    <w:rsid w:val="002C751C"/>
    <w:pPr>
      <w:spacing w:before="100" w:beforeAutospacing="1" w:after="100" w:afterAutospacing="1"/>
    </w:pPr>
  </w:style>
  <w:style w:type="character" w:customStyle="1" w:styleId="ingredient">
    <w:name w:val="ingredient"/>
    <w:basedOn w:val="a0"/>
    <w:rsid w:val="00765717"/>
  </w:style>
  <w:style w:type="paragraph" w:styleId="a6">
    <w:name w:val="Balloon Text"/>
    <w:basedOn w:val="a"/>
    <w:link w:val="a7"/>
    <w:rsid w:val="00FC3F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C3F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C266-44D7-4F7D-BE61-89190ACE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</cp:lastModifiedBy>
  <cp:revision>7</cp:revision>
  <cp:lastPrinted>2016-02-11T19:20:00Z</cp:lastPrinted>
  <dcterms:created xsi:type="dcterms:W3CDTF">2019-11-01T02:51:00Z</dcterms:created>
  <dcterms:modified xsi:type="dcterms:W3CDTF">2020-06-19T06:07:00Z</dcterms:modified>
</cp:coreProperties>
</file>