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635" w:rsidRDefault="00026635">
      <w:r w:rsidRPr="00026635">
        <w:t>Цель данного проекта состоит в том,  чтобы выявить проблемы, определить пути и способы совершенствования методов работы по патриотическому воспитанию учащихся, подготовить и осуществить  проект школьной программы патриотического воспитания подрастающего поколения на примере Великой Отечественной войны</w:t>
      </w:r>
      <w:proofErr w:type="gramStart"/>
      <w:r w:rsidRPr="00026635">
        <w:t xml:space="preserve"> ,</w:t>
      </w:r>
      <w:proofErr w:type="gramEnd"/>
      <w:r w:rsidRPr="00026635">
        <w:t xml:space="preserve">  который  существенно  повлияет  на духовное развитие личностных качеств учащихся  ,  характеризующиеся  богатством интеллектуального и эмоционального потенциала , высоким нравственным развитием, с глубоко сформированными патриотическими чувствами,  ведущими к гармонии идеалов человека с общечеловеческими ценностями, и достойными поступками, в основе которых лежит потребность служить людям и добру, жить  и работать во  благо своей Родины.</w:t>
      </w:r>
    </w:p>
    <w:p w:rsidR="00026635" w:rsidRDefault="00026635">
      <w:r w:rsidRPr="00026635">
        <w:t>https://ds05.infourok.ru/uploads/doc/068d/0012a42c-a66d563a.ppt</w:t>
      </w:r>
    </w:p>
    <w:sectPr w:rsidR="0002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775D"/>
    <w:rsid w:val="00026635"/>
    <w:rsid w:val="008C7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2020-06-18T13:21:00Z</dcterms:created>
  <dcterms:modified xsi:type="dcterms:W3CDTF">2020-06-18T13:22:00Z</dcterms:modified>
</cp:coreProperties>
</file>