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E8" w:rsidRDefault="007029A0" w:rsidP="007029A0">
      <w:pPr>
        <w:jc w:val="right"/>
        <w:rPr>
          <w:rFonts w:ascii="Times New Roman" w:hAnsi="Times New Roman" w:cs="Times New Roman"/>
          <w:sz w:val="28"/>
          <w:szCs w:val="28"/>
        </w:rPr>
      </w:pPr>
      <w:r w:rsidRPr="007029A0">
        <w:rPr>
          <w:rFonts w:ascii="Times New Roman" w:hAnsi="Times New Roman" w:cs="Times New Roman"/>
          <w:sz w:val="28"/>
          <w:szCs w:val="28"/>
        </w:rPr>
        <w:t>Приложение:</w:t>
      </w:r>
    </w:p>
    <w:p w:rsidR="007029A0" w:rsidRPr="003C28E1" w:rsidRDefault="007029A0" w:rsidP="007029A0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C28E1">
        <w:rPr>
          <w:rFonts w:ascii="Times New Roman" w:hAnsi="Times New Roman" w:cs="Times New Roman"/>
          <w:b/>
          <w:sz w:val="28"/>
          <w:szCs w:val="28"/>
          <w:u w:val="single"/>
        </w:rPr>
        <w:t>мнемотаблица</w:t>
      </w:r>
      <w:proofErr w:type="spellEnd"/>
      <w:r w:rsidRPr="003C28E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  стихотворению "Что такое река?"</w:t>
      </w:r>
    </w:p>
    <w:p w:rsidR="007029A0" w:rsidRDefault="007029A0" w:rsidP="007029A0">
      <w:pPr>
        <w:spacing w:line="360" w:lineRule="auto"/>
      </w:pPr>
      <w:r>
        <w:rPr>
          <w:noProof/>
          <w:lang w:eastAsia="ru-RU"/>
        </w:rPr>
        <w:drawing>
          <wp:inline distT="0" distB="0" distL="0" distR="0">
            <wp:extent cx="1933575" cy="1450181"/>
            <wp:effectExtent l="19050" t="0" r="9525" b="0"/>
            <wp:docPr id="2" name="Рисунок 40" descr="https://bigslide.ru/images/7/6118/960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bigslide.ru/images/7/6118/960/img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50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1933575" cy="1450181"/>
            <wp:effectExtent l="19050" t="0" r="9525" b="0"/>
            <wp:docPr id="3" name="Рисунок 43" descr="https://bigslide.ru/images/7/6118/96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bigslide.ru/images/7/6118/960/im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50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1805088" cy="1446028"/>
            <wp:effectExtent l="19050" t="0" r="4662" b="0"/>
            <wp:docPr id="5" name="Рисунок 46" descr=". ÐÐµÑÐµÐ½Ð½Ð¸Ðµ ÑÐ°Ð·Ð»Ð¸Ð²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. ÐÐµÑÐµÐ½Ð½Ð¸Ðµ ÑÐ°Ð·Ð»Ð¸Ð²Ñ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584" cy="1444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2345191" cy="1754372"/>
            <wp:effectExtent l="19050" t="0" r="0" b="0"/>
            <wp:docPr id="6" name="Рисунок 49" descr="ÐÐºÑÐ½Ð¸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ÐÐºÑÐ½Ð¸,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231" cy="1750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2416257" cy="1807535"/>
            <wp:effectExtent l="19050" t="0" r="3093" b="0"/>
            <wp:docPr id="8" name="Рисунок 52" descr="ÐµÑÑ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ÐµÑÑÐ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878" cy="1812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2341378" cy="1751518"/>
            <wp:effectExtent l="19050" t="0" r="1772" b="0"/>
            <wp:docPr id="9" name="Рисунок 55" descr="ÐÑÐ²ÑÐ¸Ð½ÐºÐ¸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ÐÑÐ²ÑÐ¸Ð½ÐºÐ¸,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92" cy="1755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2330980" cy="1743739"/>
            <wp:effectExtent l="19050" t="0" r="0" b="0"/>
            <wp:docPr id="11" name="Рисунок 58" descr="ÐºÐ°Ð¼ÑÑ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ÐºÐ°Ð¼ÑÑÐ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577" cy="174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1938448" cy="1449523"/>
            <wp:effectExtent l="19050" t="0" r="4652" b="0"/>
            <wp:docPr id="12" name="Рисунок 61" descr="ÐÐµÐ½Ð° Ð½Ð° Ð¿ÐµÑÐºÐµ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ÐÐµÐ½Ð° Ð½Ð° Ð¿ÐµÑÐºÐµ,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46" cy="1449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893449" cy="1446028"/>
            <wp:effectExtent l="19050" t="0" r="0" b="0"/>
            <wp:docPr id="14" name="Рисунок 25" descr="ÐÐ¾Ð´ÐºÐ° Ð²Ð´Ð°Ð»ÐµÐºÐµ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ÐÐ¾Ð´ÐºÐ° Ð²Ð´Ð°Ð»ÐµÐºÐµ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902" cy="1455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88288" cy="1445285"/>
            <wp:effectExtent l="19050" t="0" r="0" b="0"/>
            <wp:docPr id="15" name="Рисунок 28" descr="ÐÐ°ÑÑÐ¸Ð½ÐºÐ¸ Ð¿Ð¾ Ð·Ð°Ð¿ÑÐ¾ÑÑ Ð Ð³Ð½ÑÐ·Ð´ÑÑÐºÐµ ÑÑÑÐ½Ð¾Ðº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ÐÐ°ÑÑÐ¸Ð½ÐºÐ¸ Ð¿Ð¾ Ð·Ð°Ð¿ÑÐ¾ÑÑ Ð Ð³Ð½ÑÐ·Ð´ÑÑÐºÐµ ÑÑÑÐ½Ð¾Ðº,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548" cy="145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1935126" cy="1506858"/>
            <wp:effectExtent l="19050" t="0" r="7974" b="0"/>
            <wp:docPr id="17" name="Рисунок 31" descr="ÐÐ°ÑÑÐ¸Ð½ÐºÐ¸ Ð¿Ð¾ Ð·Ð°Ð¿ÑÐ¾ÑÑ Ð Ð³Ð½ÑÐ·Ð´ÑÑÐºÐµ ÑÑÑÐ½Ð¾Ðº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ÐÐ°ÑÑÐ¸Ð½ÐºÐ¸ Ð¿Ð¾ Ð·Ð°Ð¿ÑÐ¾ÑÑ Ð Ð³Ð½ÑÐ·Ð´ÑÑÐºÐµ ÑÑÑÐ½Ð¾Ðº,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20" cy="1510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1881963" cy="1509824"/>
            <wp:effectExtent l="19050" t="0" r="3987" b="0"/>
            <wp:docPr id="18" name="Рисунок 34" descr="ÐÐ¾Ð´ ÐºÐ¾ÑÑÐ³Ð¾Ð¹ ÑÐ°Ðº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ÐÐ¾Ð´ ÐºÐ¾ÑÑÐ³Ð¾Ð¹ ÑÐ°Ðº,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908" cy="1510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2EE5">
        <w:t xml:space="preserve"> </w:t>
      </w:r>
      <w:r>
        <w:rPr>
          <w:noProof/>
          <w:lang w:eastAsia="ru-RU"/>
        </w:rPr>
        <w:drawing>
          <wp:inline distT="0" distB="0" distL="0" distR="0">
            <wp:extent cx="1947220" cy="1509824"/>
            <wp:effectExtent l="19050" t="0" r="0" b="0"/>
            <wp:docPr id="20" name="Рисунок 37" descr="ÐÐ° Ð±ÐµÑÐµÐ³Ñ ÑÑÐ±Ð°Ðº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ÐÐ° Ð±ÐµÑÐµÐ³Ñ ÑÑÐ±Ð°Ðº.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194" cy="1513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9A0" w:rsidRPr="00BA24BD" w:rsidRDefault="007029A0" w:rsidP="007029A0">
      <w:pPr>
        <w:shd w:val="clear" w:color="auto" w:fill="FFFFFF"/>
        <w:spacing w:after="0" w:line="36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85696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ИНФОРМАЦИЯ ДЛЯ РОДИТЕЛЕЙ:</w:t>
      </w:r>
    </w:p>
    <w:p w:rsidR="007029A0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rPr>
          <w:rStyle w:val="c3"/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781882" cy="4167963"/>
            <wp:effectExtent l="19050" t="0" r="9318" b="0"/>
            <wp:docPr id="46" name="Рисунок 46" descr="ÐÐ°ÑÑÐ¸Ð½ÐºÐ¸ Ð¿Ð¾ Ð·Ð°Ð¿ÑÐ¾ÑÑ Ð¾ÑÑÐ¾ÑÐ¾Ð¶Ð½Ð¾ ÑÐ¾Ð½ÐºÐ¸Ð¹ Ð»ÐµÐ´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ÐÐ°ÑÑÐ¸Ð½ÐºÐ¸ Ð¿Ð¾ Ð·Ð°Ð¿ÑÐ¾ÑÑ Ð¾ÑÑÐ¾ÑÐ¾Ð¶Ð½Ð¾ ÑÐ¾Ð½ÐºÐ¸Ð¹ Ð»ÐµÐ´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095" cy="4184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9A0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bCs/>
          <w:color w:val="000000"/>
          <w:sz w:val="32"/>
          <w:szCs w:val="32"/>
          <w:u w:val="single"/>
        </w:rPr>
      </w:pPr>
    </w:p>
    <w:p w:rsidR="007029A0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bCs/>
          <w:color w:val="000000"/>
          <w:sz w:val="32"/>
          <w:szCs w:val="32"/>
          <w:u w:val="single"/>
        </w:rPr>
      </w:pPr>
    </w:p>
    <w:p w:rsidR="007029A0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bCs/>
          <w:color w:val="000000"/>
          <w:sz w:val="32"/>
          <w:szCs w:val="32"/>
          <w:u w:val="single"/>
        </w:rPr>
      </w:pPr>
    </w:p>
    <w:p w:rsidR="007029A0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bCs/>
          <w:color w:val="000000"/>
          <w:sz w:val="32"/>
          <w:szCs w:val="32"/>
          <w:u w:val="single"/>
        </w:rPr>
      </w:pPr>
    </w:p>
    <w:p w:rsidR="007029A0" w:rsidRPr="00BA24BD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85696C">
        <w:rPr>
          <w:rStyle w:val="c0"/>
          <w:b/>
          <w:bCs/>
          <w:color w:val="000000"/>
          <w:sz w:val="32"/>
          <w:szCs w:val="32"/>
          <w:u w:val="single"/>
        </w:rPr>
        <w:t>Консультация для родителей</w:t>
      </w:r>
    </w:p>
    <w:p w:rsidR="007029A0" w:rsidRPr="0085696C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b/>
          <w:color w:val="000000"/>
          <w:sz w:val="32"/>
          <w:szCs w:val="32"/>
          <w:u w:val="single"/>
        </w:rPr>
      </w:pPr>
      <w:r w:rsidRPr="0085696C">
        <w:rPr>
          <w:rStyle w:val="c0"/>
          <w:b/>
          <w:bCs/>
          <w:color w:val="000000"/>
          <w:sz w:val="32"/>
          <w:szCs w:val="32"/>
          <w:u w:val="single"/>
        </w:rPr>
        <w:t>Тема: " ОСТОРОЖНО, ТОНКИЙ ЛЕД!"</w:t>
      </w:r>
    </w:p>
    <w:p w:rsidR="007029A0" w:rsidRPr="0085696C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b/>
          <w:color w:val="000000"/>
          <w:sz w:val="32"/>
          <w:szCs w:val="32"/>
          <w:u w:val="single"/>
        </w:rPr>
      </w:pPr>
      <w:r w:rsidRPr="0085696C">
        <w:rPr>
          <w:rStyle w:val="c0"/>
          <w:b/>
          <w:bCs/>
          <w:color w:val="000000"/>
          <w:sz w:val="32"/>
          <w:szCs w:val="32"/>
          <w:u w:val="single"/>
        </w:rPr>
        <w:t>Это нужно знать: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В период весенней оттепели лед на водоемах непрочен и хрупок, имеет разную толщину. Выходить на его поверхность крайне опасно. Однако каждый год многие люди пренебрегают мерами предосторожности и выходят на тонкий весенний лед, тем самым, подвергая себя и своих спутников опасности: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 xml:space="preserve">- Безопасным для человека считается лед толщиной не менее 10 сантиметров в пресной воде. В устьях рек и протоках прочность льда ослаблена. Лед </w:t>
      </w:r>
      <w:r w:rsidRPr="00BF2CD5">
        <w:rPr>
          <w:rStyle w:val="c0"/>
          <w:bCs/>
          <w:color w:val="000000"/>
          <w:sz w:val="28"/>
          <w:szCs w:val="28"/>
        </w:rPr>
        <w:lastRenderedPageBreak/>
        <w:t>непрочен в местах быстрого течения, бьющих ключей и стоковых вод, а также в районах произрастания водной растительности, вблизи деревьев, кустов и камыша.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 xml:space="preserve">- Прочность льда можно определить визуально: лед </w:t>
      </w:r>
      <w:proofErr w:type="spellStart"/>
      <w:r w:rsidRPr="00BF2CD5">
        <w:rPr>
          <w:rStyle w:val="c0"/>
          <w:bCs/>
          <w:color w:val="000000"/>
          <w:sz w:val="28"/>
          <w:szCs w:val="28"/>
        </w:rPr>
        <w:t>голубого</w:t>
      </w:r>
      <w:proofErr w:type="spellEnd"/>
      <w:r w:rsidRPr="00BF2CD5">
        <w:rPr>
          <w:rStyle w:val="c0"/>
          <w:bCs/>
          <w:color w:val="000000"/>
          <w:sz w:val="28"/>
          <w:szCs w:val="28"/>
        </w:rPr>
        <w:t xml:space="preserve"> цвета – прочный, прочность льда белого цвета в 2 раза меньше, а самый ненадежный лед – серого, матово-белого цвета или с желтоватым оттенком.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Если вы попали в беду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Что делать если вы провалились в холодную воду.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Не паникуйте. Не делайте резких движений, стабилизируйте дыхание.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Раскиньте руками в стороны и постарайтесь зацепиться в кромку льда, придав телу горизонтальное положение по направлению течения.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Попытайтесь осторожно налечь грудью на край льда и забросить одну, а затем и другую ногу на лед.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Если лед выдержал, перекатываясь, медленно ползите к берегу.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Ползите в ту сторону, откуда пришли и где лед уже проверен на прочность.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Если нужна ваша помощь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Вооружитесь любой длинной палкой, доской, шестом или веревкой. Можно связать воедино шарфы, ремни или одежду.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Следует ползком, широко расставляя при этом руки и ноги, толкая перед собой спасательное средство, осторожно двигаться по направлению к полынье.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Остановитесь от находящегося в полынье человека в нескольких метрах, бросьте ему веревку, край одежды, подайте палку или шест.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Осторожно вытащите пострадавшего на лед и вместе ползком выбирайтесь из опасной зоны.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Ползите в ту сторону, откуда пришли.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- Доставьте пострадавшего в теплое место, окажите ему помощь, снимите с него мокрую одежду, хорошо разотрите его тело (до покраснения кожи) смоченной в спирте или водку суконкой или руками, напоите пострадавшего горячим чаем.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lastRenderedPageBreak/>
        <w:t xml:space="preserve">- </w:t>
      </w:r>
      <w:proofErr w:type="gramStart"/>
      <w:r w:rsidRPr="00BF2CD5">
        <w:rPr>
          <w:rStyle w:val="c0"/>
          <w:bCs/>
          <w:color w:val="000000"/>
          <w:sz w:val="28"/>
          <w:szCs w:val="28"/>
        </w:rPr>
        <w:t>Не в коем случае</w:t>
      </w:r>
      <w:proofErr w:type="gramEnd"/>
      <w:r w:rsidRPr="00BF2CD5">
        <w:rPr>
          <w:rStyle w:val="c0"/>
          <w:bCs/>
          <w:color w:val="000000"/>
          <w:sz w:val="28"/>
          <w:szCs w:val="28"/>
        </w:rPr>
        <w:t xml:space="preserve"> не давайте пострадавшему алкоголь, это может привести к летальному исходу.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На реке установился непрочный лед. Во избежание несчастных случаев на водоемах, зачастую уносящих жизни, не выходите и не выезжайте на лед.</w:t>
      </w:r>
    </w:p>
    <w:p w:rsidR="007029A0" w:rsidRPr="00BF2CD5" w:rsidRDefault="007029A0" w:rsidP="007029A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BF2CD5">
        <w:rPr>
          <w:rStyle w:val="c0"/>
          <w:bCs/>
          <w:color w:val="000000"/>
          <w:sz w:val="28"/>
          <w:szCs w:val="28"/>
        </w:rPr>
        <w:t>Будьте внимательны и осторожны!</w:t>
      </w:r>
    </w:p>
    <w:p w:rsidR="007029A0" w:rsidRDefault="007029A0" w:rsidP="007029A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29A0" w:rsidRDefault="007029A0" w:rsidP="007029A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029A0" w:rsidRPr="007029A0" w:rsidRDefault="007029A0" w:rsidP="007029A0">
      <w:pPr>
        <w:rPr>
          <w:rFonts w:ascii="Times New Roman" w:hAnsi="Times New Roman" w:cs="Times New Roman"/>
          <w:sz w:val="28"/>
          <w:szCs w:val="28"/>
        </w:rPr>
      </w:pPr>
    </w:p>
    <w:p w:rsidR="007029A0" w:rsidRPr="007029A0" w:rsidRDefault="007029A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7029A0" w:rsidRPr="007029A0" w:rsidSect="00AF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9A0"/>
    <w:rsid w:val="007029A0"/>
    <w:rsid w:val="00AF7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9A0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7029A0"/>
  </w:style>
  <w:style w:type="character" w:customStyle="1" w:styleId="c0">
    <w:name w:val="c0"/>
    <w:basedOn w:val="a0"/>
    <w:rsid w:val="007029A0"/>
  </w:style>
  <w:style w:type="paragraph" w:customStyle="1" w:styleId="c1">
    <w:name w:val="c1"/>
    <w:basedOn w:val="a"/>
    <w:rsid w:val="00702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дс48</dc:creator>
  <cp:lastModifiedBy>дс48</cp:lastModifiedBy>
  <cp:revision>2</cp:revision>
  <dcterms:created xsi:type="dcterms:W3CDTF">2019-03-21T06:50:00Z</dcterms:created>
  <dcterms:modified xsi:type="dcterms:W3CDTF">2019-03-21T06:53:00Z</dcterms:modified>
</cp:coreProperties>
</file>