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9A1A99" w14:textId="61903119" w:rsidR="00895B08" w:rsidRDefault="00E015B3" w:rsidP="00EF31C1">
      <w:pPr>
        <w:rPr>
          <w:rFonts w:ascii="Times New Roman" w:hAnsi="Times New Roman" w:cs="Times New Roman"/>
          <w:sz w:val="26"/>
          <w:szCs w:val="26"/>
        </w:rPr>
      </w:pPr>
      <w:r>
        <w:rPr>
          <w:rFonts w:ascii="Times New Roman" w:hAnsi="Times New Roman" w:cs="Times New Roman"/>
          <w:sz w:val="26"/>
          <w:szCs w:val="26"/>
        </w:rPr>
        <w:t>К</w:t>
      </w:r>
      <w:r w:rsidR="00EF31C1" w:rsidRPr="00895B08">
        <w:rPr>
          <w:rFonts w:ascii="Times New Roman" w:hAnsi="Times New Roman" w:cs="Times New Roman"/>
          <w:sz w:val="26"/>
          <w:szCs w:val="26"/>
        </w:rPr>
        <w:t xml:space="preserve">лассный час на тему </w:t>
      </w:r>
    </w:p>
    <w:p w14:paraId="7457B910" w14:textId="102F5FCE" w:rsidR="00EF31C1" w:rsidRPr="00895B08" w:rsidRDefault="00EF31C1" w:rsidP="00E015B3">
      <w:pPr>
        <w:jc w:val="center"/>
        <w:rPr>
          <w:rFonts w:ascii="Times New Roman" w:hAnsi="Times New Roman" w:cs="Times New Roman"/>
          <w:b/>
          <w:sz w:val="28"/>
          <w:szCs w:val="26"/>
        </w:rPr>
      </w:pPr>
      <w:r w:rsidRPr="00895B08">
        <w:rPr>
          <w:rFonts w:ascii="Times New Roman" w:hAnsi="Times New Roman" w:cs="Times New Roman"/>
          <w:b/>
          <w:sz w:val="28"/>
          <w:szCs w:val="26"/>
        </w:rPr>
        <w:t>«Великая Победа: наследие и наследники</w:t>
      </w:r>
      <w:r w:rsidR="00E015B3">
        <w:rPr>
          <w:rFonts w:ascii="Times New Roman" w:hAnsi="Times New Roman" w:cs="Times New Roman"/>
          <w:b/>
          <w:sz w:val="28"/>
          <w:szCs w:val="26"/>
        </w:rPr>
        <w:t>»</w:t>
      </w:r>
    </w:p>
    <w:p w14:paraId="64639C49" w14:textId="77777777" w:rsidR="00EF31C1" w:rsidRPr="00E015B3" w:rsidRDefault="00EF31C1" w:rsidP="00EF31C1">
      <w:pPr>
        <w:pStyle w:val="a3"/>
        <w:rPr>
          <w:sz w:val="26"/>
          <w:szCs w:val="26"/>
        </w:rPr>
      </w:pPr>
      <w:r w:rsidRPr="00E015B3">
        <w:rPr>
          <w:sz w:val="26"/>
          <w:szCs w:val="26"/>
        </w:rPr>
        <w:t>Цели:</w:t>
      </w:r>
    </w:p>
    <w:p w14:paraId="5C6F97ED" w14:textId="77777777" w:rsidR="00EF31C1" w:rsidRPr="00E015B3" w:rsidRDefault="00EF31C1" w:rsidP="00EF31C1">
      <w:pPr>
        <w:pStyle w:val="a4"/>
        <w:rPr>
          <w:rFonts w:ascii="Times New Roman" w:hAnsi="Times New Roman" w:cs="Times New Roman"/>
          <w:sz w:val="26"/>
          <w:szCs w:val="26"/>
        </w:rPr>
      </w:pPr>
      <w:r w:rsidRPr="00E015B3">
        <w:rPr>
          <w:rFonts w:ascii="Times New Roman" w:hAnsi="Times New Roman" w:cs="Times New Roman"/>
          <w:sz w:val="26"/>
          <w:szCs w:val="26"/>
        </w:rPr>
        <w:t xml:space="preserve">- формирование патриотизма; </w:t>
      </w:r>
    </w:p>
    <w:p w14:paraId="40243F28" w14:textId="6AE4F5BD" w:rsidR="00EF31C1" w:rsidRPr="00E015B3" w:rsidRDefault="00EF31C1" w:rsidP="00EF31C1">
      <w:pPr>
        <w:pStyle w:val="a4"/>
        <w:rPr>
          <w:rFonts w:ascii="Times New Roman" w:hAnsi="Times New Roman" w:cs="Times New Roman"/>
          <w:sz w:val="26"/>
          <w:szCs w:val="26"/>
        </w:rPr>
      </w:pPr>
      <w:r w:rsidRPr="00E015B3">
        <w:rPr>
          <w:rFonts w:ascii="Times New Roman" w:hAnsi="Times New Roman" w:cs="Times New Roman"/>
          <w:sz w:val="26"/>
          <w:szCs w:val="26"/>
        </w:rPr>
        <w:t xml:space="preserve">- воспитание чувства гордости за свою Родину на примере героического прошлого ветеранов и участников Великой Отечественной войны, а также тружеников тыла; </w:t>
      </w:r>
    </w:p>
    <w:p w14:paraId="4997B620" w14:textId="77777777" w:rsidR="00EF31C1" w:rsidRPr="00E015B3" w:rsidRDefault="00EF31C1" w:rsidP="00EF31C1">
      <w:pPr>
        <w:pStyle w:val="a4"/>
        <w:rPr>
          <w:rFonts w:ascii="Times New Roman" w:hAnsi="Times New Roman" w:cs="Times New Roman"/>
          <w:sz w:val="26"/>
          <w:szCs w:val="26"/>
        </w:rPr>
      </w:pPr>
      <w:r w:rsidRPr="00E015B3">
        <w:rPr>
          <w:rFonts w:ascii="Times New Roman" w:hAnsi="Times New Roman" w:cs="Times New Roman"/>
          <w:sz w:val="26"/>
          <w:szCs w:val="26"/>
        </w:rPr>
        <w:t>- воспитание чувства ответственности и долга перед Родиной, готовности к защите Отечества.</w:t>
      </w:r>
    </w:p>
    <w:p w14:paraId="5C32C63C" w14:textId="77777777" w:rsidR="00EF31C1" w:rsidRPr="00E015B3" w:rsidRDefault="00EF31C1" w:rsidP="00EF31C1">
      <w:pPr>
        <w:pStyle w:val="a3"/>
        <w:rPr>
          <w:sz w:val="26"/>
          <w:szCs w:val="26"/>
        </w:rPr>
      </w:pPr>
      <w:r w:rsidRPr="00E015B3">
        <w:rPr>
          <w:sz w:val="26"/>
          <w:szCs w:val="26"/>
        </w:rPr>
        <w:t>Задачи:</w:t>
      </w:r>
    </w:p>
    <w:p w14:paraId="22EBD91F" w14:textId="77777777" w:rsidR="00EF31C1" w:rsidRPr="00E015B3" w:rsidRDefault="00EF31C1" w:rsidP="00655D56">
      <w:pPr>
        <w:pStyle w:val="a4"/>
        <w:jc w:val="both"/>
        <w:rPr>
          <w:rFonts w:ascii="Times New Roman" w:hAnsi="Times New Roman" w:cs="Times New Roman"/>
          <w:sz w:val="26"/>
          <w:szCs w:val="26"/>
        </w:rPr>
      </w:pPr>
      <w:r w:rsidRPr="00E015B3">
        <w:rPr>
          <w:rFonts w:ascii="Times New Roman" w:hAnsi="Times New Roman" w:cs="Times New Roman"/>
          <w:sz w:val="26"/>
          <w:szCs w:val="26"/>
        </w:rPr>
        <w:t>- Сформировать способствовать к пониманию школьниками роли и значения Великой Победы для судеб всего человечества;</w:t>
      </w:r>
    </w:p>
    <w:p w14:paraId="4CF52E43" w14:textId="77777777" w:rsidR="00EF31C1" w:rsidRPr="00E015B3" w:rsidRDefault="00EF31C1" w:rsidP="00655D56">
      <w:pPr>
        <w:pStyle w:val="a4"/>
        <w:jc w:val="both"/>
        <w:rPr>
          <w:rFonts w:ascii="Times New Roman" w:hAnsi="Times New Roman" w:cs="Times New Roman"/>
          <w:sz w:val="26"/>
          <w:szCs w:val="26"/>
        </w:rPr>
      </w:pPr>
      <w:r w:rsidRPr="00E015B3">
        <w:rPr>
          <w:rFonts w:ascii="Times New Roman" w:hAnsi="Times New Roman" w:cs="Times New Roman"/>
          <w:sz w:val="26"/>
          <w:szCs w:val="26"/>
        </w:rPr>
        <w:t>- Способствовать осмыслению школьниками таких духовно-нравственных категорий, как Родина-мать, историческая память, уважение к памяти павших за Родину, ратный и трудовой подвиг, героизм, самопожертвование, долг, достоинство, свобода и независимость Родины, национальное самосознание;</w:t>
      </w:r>
    </w:p>
    <w:p w14:paraId="166B9496" w14:textId="1AEB2A40" w:rsidR="00EF31C1" w:rsidRPr="00E015B3" w:rsidRDefault="00EF31C1" w:rsidP="00E015B3">
      <w:pPr>
        <w:pStyle w:val="a4"/>
        <w:jc w:val="both"/>
        <w:rPr>
          <w:rFonts w:ascii="Times New Roman" w:hAnsi="Times New Roman" w:cs="Times New Roman"/>
          <w:sz w:val="26"/>
          <w:szCs w:val="26"/>
        </w:rPr>
      </w:pPr>
      <w:r w:rsidRPr="00E015B3">
        <w:rPr>
          <w:rFonts w:ascii="Times New Roman" w:hAnsi="Times New Roman" w:cs="Times New Roman"/>
          <w:sz w:val="26"/>
          <w:szCs w:val="26"/>
        </w:rPr>
        <w:t>- Формировать такие духовно-нравственные ценности, как чувство глубокого уважения к ратному и трудовому подвигу народа, нравственный долг перед ветеранами и участниками ВОВ, ощущение общности исторической судьбы народов России.</w:t>
      </w:r>
    </w:p>
    <w:p w14:paraId="382FED53" w14:textId="37EAE922" w:rsidR="00EF31C1" w:rsidRPr="00E015B3" w:rsidRDefault="00655D56" w:rsidP="00655D56">
      <w:pPr>
        <w:jc w:val="both"/>
        <w:rPr>
          <w:rFonts w:ascii="Times New Roman" w:hAnsi="Times New Roman" w:cs="Times New Roman"/>
          <w:sz w:val="26"/>
          <w:szCs w:val="26"/>
        </w:rPr>
      </w:pPr>
      <w:r w:rsidRPr="00E015B3">
        <w:rPr>
          <w:rFonts w:ascii="Times New Roman" w:hAnsi="Times New Roman" w:cs="Times New Roman"/>
          <w:sz w:val="26"/>
          <w:szCs w:val="26"/>
        </w:rPr>
        <w:t xml:space="preserve"> </w:t>
      </w:r>
      <w:r w:rsidR="00E015B3">
        <w:rPr>
          <w:rFonts w:ascii="Times New Roman" w:hAnsi="Times New Roman" w:cs="Times New Roman"/>
          <w:sz w:val="26"/>
          <w:szCs w:val="26"/>
        </w:rPr>
        <w:t xml:space="preserve">     М</w:t>
      </w:r>
      <w:r w:rsidRPr="00E015B3">
        <w:rPr>
          <w:rFonts w:ascii="Times New Roman" w:hAnsi="Times New Roman" w:cs="Times New Roman"/>
          <w:sz w:val="26"/>
          <w:szCs w:val="26"/>
        </w:rPr>
        <w:t xml:space="preserve">ногое ли мы с вами знаем о войне? </w:t>
      </w:r>
      <w:r w:rsidR="00EF31C1" w:rsidRPr="00E015B3">
        <w:rPr>
          <w:rFonts w:ascii="Times New Roman" w:hAnsi="Times New Roman" w:cs="Times New Roman"/>
          <w:sz w:val="26"/>
          <w:szCs w:val="26"/>
        </w:rPr>
        <w:t>Чтобы выявить знания подрастающего поколения о ВОВ неоднократно проводились социологические опросы. К сожалению, большинство имеют весьма смутное представление о событиях ВОВ, либо же, что самое страшное, эти самые знания отсутствуют полностью. Так, к примеру: 87% опрошенных смогли назвать точную дату начала Великой Отечественной войны;  героических защитников Брестской крепости не забыли 22%; о самом грандиозном танковом сражении на Курской дуге вспомнили 26%; о продолжительности блокады Ленинграда и первом контрнаступлении Красной армии под Москвой смогли рассказать только 30%; какие страны были союзниками СССР в борьбе с немецкими оккупантами знают 39%; знают кого-нибудь из своей семьи, кто участвовал в ВОВ 48%. На вопрос «Как, по вашему мнению, достаточно ли сегодня освещаются события ВОВ, нужна ли молодому поколению эта информация» положительный ответ дали 78%. Подводя итог можно сказать, подрастающее поколение очень немного знает и помнит о событиях военных лет. Далеко не все участники опроса смогли назвать то</w:t>
      </w:r>
      <w:r w:rsidRPr="00E015B3">
        <w:rPr>
          <w:rFonts w:ascii="Times New Roman" w:hAnsi="Times New Roman" w:cs="Times New Roman"/>
          <w:sz w:val="26"/>
          <w:szCs w:val="26"/>
        </w:rPr>
        <w:t>чные даты начала и окончания войны</w:t>
      </w:r>
      <w:r w:rsidR="00EF31C1" w:rsidRPr="00E015B3">
        <w:rPr>
          <w:rFonts w:ascii="Times New Roman" w:hAnsi="Times New Roman" w:cs="Times New Roman"/>
          <w:sz w:val="26"/>
          <w:szCs w:val="26"/>
        </w:rPr>
        <w:t xml:space="preserve">. </w:t>
      </w:r>
    </w:p>
    <w:p w14:paraId="21B050C9" w14:textId="77777777" w:rsidR="00C6143F" w:rsidRPr="00E015B3" w:rsidRDefault="00EF31C1" w:rsidP="00655D56">
      <w:pPr>
        <w:ind w:firstLine="709"/>
        <w:jc w:val="both"/>
        <w:rPr>
          <w:rFonts w:ascii="Times New Roman" w:hAnsi="Times New Roman" w:cs="Times New Roman"/>
          <w:sz w:val="26"/>
          <w:szCs w:val="26"/>
        </w:rPr>
      </w:pPr>
      <w:r w:rsidRPr="00E015B3">
        <w:rPr>
          <w:rFonts w:ascii="Times New Roman" w:hAnsi="Times New Roman" w:cs="Times New Roman"/>
          <w:sz w:val="26"/>
          <w:szCs w:val="26"/>
        </w:rPr>
        <w:t>Сейчас на нас ложится серьезная задача – сохранить</w:t>
      </w:r>
      <w:r w:rsidR="00655D56" w:rsidRPr="00E015B3">
        <w:rPr>
          <w:rFonts w:ascii="Times New Roman" w:hAnsi="Times New Roman" w:cs="Times New Roman"/>
          <w:sz w:val="26"/>
          <w:szCs w:val="26"/>
        </w:rPr>
        <w:t xml:space="preserve"> память о ветеранах и их подвигах</w:t>
      </w:r>
      <w:r w:rsidRPr="00E015B3">
        <w:rPr>
          <w:rFonts w:ascii="Times New Roman" w:hAnsi="Times New Roman" w:cs="Times New Roman"/>
          <w:sz w:val="26"/>
          <w:szCs w:val="26"/>
        </w:rPr>
        <w:t>, а также предотвратить фальсификацию истории нашей страны. Поэтому тема войны должна быть всегда актуальной и социально значимой для подрастающего поколения.</w:t>
      </w:r>
    </w:p>
    <w:p w14:paraId="0417FB60" w14:textId="77777777"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 xml:space="preserve">Ребята, мы родились после войны, под иным небом. Сейчас мы не слышим взрывов бомб, не стоим холодными ночами за хлебом, мы не знаем, что такое </w:t>
      </w:r>
      <w:r w:rsidRPr="00E015B3">
        <w:rPr>
          <w:iCs/>
          <w:color w:val="000000"/>
          <w:sz w:val="26"/>
          <w:szCs w:val="26"/>
        </w:rPr>
        <w:lastRenderedPageBreak/>
        <w:t>похоронки. Мы знаем, что почти в каждой семье кто-то погиб во время войны, пропал без вести, умер от ран.</w:t>
      </w:r>
    </w:p>
    <w:p w14:paraId="271348E0" w14:textId="77777777"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Победа советского народа в Великой отечественной войне 1941 – 1945 годов занимает особое место в отечественной истории. СССР отстоял свободу и независимость с самым мощным и коварным врагом, исповедующим человеконенавистнические идеологии расового превосходства, нацизма, но и сумел добить кровожадного зверя в его логове.</w:t>
      </w:r>
    </w:p>
    <w:p w14:paraId="29DF794A" w14:textId="77777777"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В агрессии против СССР принимали участие войска практически всех стран Европы, порабощенных нацистами, или имевших собственные фашистские режимы: Венгрии, Румынии, Финляндии, Италии, Словакии, Хорватии, французские батальоны, испанская «Голубая дивизия», соединения и части добровольцев ряда других стран. Для нападения на СССР Германия и её союзники выделили армию вторжения, насчитывавшую 4,4 млн. человек, объединенных в 190 дивизий. Всего же вражеская группировка включала свыше 7 млн. человек.</w:t>
      </w:r>
    </w:p>
    <w:p w14:paraId="7D3CE365" w14:textId="77777777"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Страшное будущее уготовил нашему народу Гитлер.</w:t>
      </w:r>
    </w:p>
    <w:p w14:paraId="23EC9FE4" w14:textId="6CB44074"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Все семьи были затронуты войной – если не воевали, то работали в тылу, в госпитале, в колхозе… Живых свидетелей уже очень мало, и семейные истории превращаются в легенды, отрывочные сведения. Мы обязаны ПОМНИТЬ их – ибо: «Кто умер, но не забыт – тот бессмертен» (Лао Цзы)</w:t>
      </w:r>
      <w:r w:rsidR="00655D56" w:rsidRPr="00E015B3">
        <w:rPr>
          <w:iCs/>
          <w:color w:val="000000"/>
          <w:sz w:val="26"/>
          <w:szCs w:val="26"/>
        </w:rPr>
        <w:t>. Наверное</w:t>
      </w:r>
      <w:r w:rsidR="009406D5">
        <w:rPr>
          <w:iCs/>
          <w:color w:val="000000"/>
          <w:sz w:val="26"/>
          <w:szCs w:val="26"/>
        </w:rPr>
        <w:t>,</w:t>
      </w:r>
      <w:r w:rsidR="00655D56" w:rsidRPr="00E015B3">
        <w:rPr>
          <w:iCs/>
          <w:color w:val="000000"/>
          <w:sz w:val="26"/>
          <w:szCs w:val="26"/>
        </w:rPr>
        <w:t xml:space="preserve"> поэтому очень важен «Бессмертный полк»</w:t>
      </w:r>
    </w:p>
    <w:p w14:paraId="47BEAD98" w14:textId="77777777" w:rsidR="00655D56" w:rsidRPr="00E015B3" w:rsidRDefault="00655D56" w:rsidP="00895B08">
      <w:pPr>
        <w:pStyle w:val="a3"/>
        <w:spacing w:before="0" w:beforeAutospacing="0" w:after="150" w:afterAutospacing="0"/>
        <w:ind w:firstLine="709"/>
        <w:jc w:val="both"/>
        <w:rPr>
          <w:iCs/>
          <w:color w:val="000000"/>
          <w:sz w:val="26"/>
          <w:szCs w:val="26"/>
        </w:rPr>
      </w:pPr>
      <w:r w:rsidRPr="00E015B3">
        <w:rPr>
          <w:iCs/>
          <w:color w:val="000000"/>
          <w:sz w:val="26"/>
          <w:szCs w:val="26"/>
        </w:rPr>
        <w:t>Мобилизация добровольцев началась после объявления по радио Ю.Левитаном о начале войны (включить аудиозапись)</w:t>
      </w:r>
    </w:p>
    <w:p w14:paraId="791669CC" w14:textId="77777777"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Ведь речь в те страшные годы шла о том, быть или не быть нашей стране, выжить или погибнуть нашему народу. Советский народ ценой неимоверных усилий сумел разгромить врага, однако заплатил за это огромную цену. Общие людские потери СССР в ходе войны составили 26,6 млн. человек. Из них более 8,7 млн. погибли на полях сражений, 7,42 млн. человек были истреблены нацистами на оккупированных территориях, более 4 млн. погибли от жестоких условий оккупационного режима, 5,27 млн. человек были угнаны на каторжные работы в Германию и сопредельные с нею страны, пребывавшие также под немецкой оккупацией. Из них вернулись на родину чуть больше половины – 2,65 млн. человек, 450 тысяч эмигрировали, 2,16 млн. человек погибли и умерли в плену…</w:t>
      </w:r>
    </w:p>
    <w:p w14:paraId="6BE59F2F" w14:textId="77777777" w:rsidR="00895B08" w:rsidRPr="00E015B3" w:rsidRDefault="00895B08" w:rsidP="00895B08">
      <w:pPr>
        <w:pStyle w:val="a3"/>
        <w:spacing w:before="0" w:beforeAutospacing="0" w:after="150" w:afterAutospacing="0"/>
        <w:ind w:firstLine="709"/>
        <w:jc w:val="both"/>
        <w:rPr>
          <w:iCs/>
          <w:color w:val="000000"/>
          <w:sz w:val="26"/>
          <w:szCs w:val="26"/>
        </w:rPr>
      </w:pPr>
      <w:r w:rsidRPr="00E015B3">
        <w:rPr>
          <w:iCs/>
          <w:color w:val="000000"/>
          <w:sz w:val="26"/>
          <w:szCs w:val="26"/>
        </w:rPr>
        <w:t>Каждый день войны стоил жизни более чем 18-ти тысячам человек на фронтах войны, от рук карателей в зоне оккупации и в гетто, в подполье и в партизанских отрядах, на каторжных работах и в газовых камерах лагерей смерти… Это 782 человека ежечасно, 13 человек ежеминутно… Представьте себе: каждые 5 секунд на войне погибал один человек… Это страшные цифры. За ними – миллионы изломанных и искалеченных судеб, горе и страдания сирот, вдов, матерей, невест… Нет такой российской семьи, которую война обошла бы стороной…</w:t>
      </w:r>
    </w:p>
    <w:p w14:paraId="6318B373"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22 июня 1941 года в 4 часа утра немецкие войска со своими союзниками (Венгрией, Италией, Румынией и Финляндией) перешли границу Советского Союза. Так началась ВОВ.</w:t>
      </w:r>
    </w:p>
    <w:p w14:paraId="45A939D7" w14:textId="77777777" w:rsidR="00895B08" w:rsidRPr="00E015B3" w:rsidRDefault="00895B08" w:rsidP="00895B08">
      <w:pPr>
        <w:spacing w:after="0"/>
        <w:ind w:firstLine="709"/>
        <w:jc w:val="both"/>
        <w:rPr>
          <w:rFonts w:ascii="Times New Roman" w:hAnsi="Times New Roman" w:cs="Times New Roman"/>
          <w:sz w:val="26"/>
          <w:szCs w:val="26"/>
        </w:rPr>
      </w:pPr>
    </w:p>
    <w:p w14:paraId="081CB8A3" w14:textId="77777777" w:rsidR="00895B08" w:rsidRPr="00E015B3" w:rsidRDefault="00895B08" w:rsidP="00895B08">
      <w:pPr>
        <w:spacing w:after="0"/>
        <w:ind w:firstLine="709"/>
        <w:jc w:val="both"/>
        <w:rPr>
          <w:rFonts w:ascii="Times New Roman" w:hAnsi="Times New Roman" w:cs="Times New Roman"/>
          <w:sz w:val="26"/>
          <w:szCs w:val="26"/>
        </w:rPr>
      </w:pPr>
      <w:r w:rsidRPr="00E015B3">
        <w:rPr>
          <w:rFonts w:ascii="Times New Roman" w:eastAsia="Times New Roman" w:hAnsi="Times New Roman" w:cs="Times New Roman"/>
          <w:color w:val="000000"/>
          <w:sz w:val="26"/>
          <w:szCs w:val="26"/>
          <w:lang w:eastAsia="ru-RU"/>
        </w:rPr>
        <w:lastRenderedPageBreak/>
        <w:t>Во вторую мировую войну было вовлечено 72 государства. Мобилизовано около 110 млн. человек. По приблизительным данным погибло около 62 млн. человек, из которых 27 млн. составляют граждане Союза Советских Социалистических Республик.</w:t>
      </w:r>
    </w:p>
    <w:p w14:paraId="50E3FC49" w14:textId="77777777" w:rsidR="00895B08" w:rsidRPr="00E015B3" w:rsidRDefault="00895B08" w:rsidP="00895B08">
      <w:pPr>
        <w:spacing w:after="0"/>
        <w:ind w:firstLine="709"/>
        <w:jc w:val="both"/>
        <w:rPr>
          <w:rFonts w:ascii="Times New Roman" w:hAnsi="Times New Roman" w:cs="Times New Roman"/>
          <w:sz w:val="26"/>
          <w:szCs w:val="26"/>
        </w:rPr>
      </w:pPr>
    </w:p>
    <w:p w14:paraId="555269C4"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Первым принял на себя удар фашистской армии город Брест в Белоруссии. 3,5 тысячи человек против целой дивизии (15-16 тыс. человек), усиленной танками, самолетами, артиллерией.</w:t>
      </w:r>
    </w:p>
    <w:p w14:paraId="55B05799" w14:textId="77777777" w:rsidR="00895B08" w:rsidRPr="00E015B3" w:rsidRDefault="00895B08" w:rsidP="00895B08">
      <w:pPr>
        <w:shd w:val="clear" w:color="auto" w:fill="FFFFFF"/>
        <w:spacing w:after="0" w:line="240" w:lineRule="auto"/>
        <w:ind w:firstLine="709"/>
        <w:rPr>
          <w:rFonts w:ascii="Times New Roman" w:eastAsia="Times New Roman" w:hAnsi="Times New Roman" w:cs="Times New Roman"/>
          <w:color w:val="000000"/>
          <w:sz w:val="26"/>
          <w:szCs w:val="26"/>
          <w:lang w:eastAsia="ru-RU"/>
        </w:rPr>
      </w:pPr>
    </w:p>
    <w:p w14:paraId="691D68CA"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Для удара на Москву было направлено 3 танковых армии, более 1 млн. солдат, 2000 самолетов, несколько железнодорожных пушек и боеприпасов. Но захватить Москву не удалось. Люди погибали, не щадили своей жизни, шли на смерть, чтобы прогнать фашистов с нашей земли. 28 панфиловцев. Они не пропустили к Москве ни один из 50 с лишним вражеских танков. «Велика Россия, а отступать некуда. Позади Москва». Защищая столицу, почти все бойцы погибли, но подбили 50 фашистских танков.</w:t>
      </w:r>
    </w:p>
    <w:p w14:paraId="2849EFEA" w14:textId="77777777" w:rsidR="00895B08" w:rsidRPr="00E015B3" w:rsidRDefault="00895B08" w:rsidP="00895B08">
      <w:pPr>
        <w:spacing w:after="0"/>
        <w:ind w:firstLine="709"/>
        <w:jc w:val="both"/>
        <w:rPr>
          <w:rFonts w:ascii="Times New Roman" w:hAnsi="Times New Roman" w:cs="Times New Roman"/>
          <w:sz w:val="26"/>
          <w:szCs w:val="26"/>
        </w:rPr>
      </w:pPr>
    </w:p>
    <w:p w14:paraId="3785B861"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Блокада Ленинграда. 900 дней и ночей осады. Сотни тысяч погибших. Но город выстоял и не сдался. Летом 1942 года Гитлер решил отложить наступление в центре, и его целью стало наступление на южном фронте. Все силы были сосредоточены в районе Кавказа. Но Кавказ выстоял.</w:t>
      </w:r>
    </w:p>
    <w:p w14:paraId="1FFF28F2"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p>
    <w:p w14:paraId="1AD29F3D"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Ку</w:t>
      </w:r>
      <w:r w:rsidR="009D5AFD" w:rsidRPr="00E015B3">
        <w:rPr>
          <w:rFonts w:ascii="Times New Roman" w:eastAsia="Times New Roman" w:hAnsi="Times New Roman" w:cs="Times New Roman"/>
          <w:color w:val="000000"/>
          <w:sz w:val="26"/>
          <w:szCs w:val="26"/>
          <w:lang w:eastAsia="ru-RU"/>
        </w:rPr>
        <w:t xml:space="preserve">рская дуга – грандиозная битва (5 июля-23 августа 1943 года). </w:t>
      </w:r>
      <w:r w:rsidRPr="00E015B3">
        <w:rPr>
          <w:rFonts w:ascii="Times New Roman" w:eastAsia="Times New Roman" w:hAnsi="Times New Roman" w:cs="Times New Roman"/>
          <w:color w:val="000000"/>
          <w:sz w:val="26"/>
          <w:szCs w:val="26"/>
          <w:lang w:eastAsia="ru-RU"/>
        </w:rPr>
        <w:t>На курских и орловских полях остались горы металла. Немцы потеряли 1500 танков, 300 орудий, 3700 самолетов. Наши потери тоже были немалыми, но мы одержали победу, немецкие войска были разгромлены.</w:t>
      </w:r>
    </w:p>
    <w:p w14:paraId="1D339A0A"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p>
    <w:p w14:paraId="5FA931EB"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Следующей вехой истории войны стал Сталинград. Город был разрушен, но сра</w:t>
      </w:r>
      <w:r w:rsidR="009D5AFD" w:rsidRPr="00E015B3">
        <w:rPr>
          <w:rFonts w:ascii="Times New Roman" w:eastAsia="Times New Roman" w:hAnsi="Times New Roman" w:cs="Times New Roman"/>
          <w:color w:val="000000"/>
          <w:sz w:val="26"/>
          <w:szCs w:val="26"/>
          <w:lang w:eastAsia="ru-RU"/>
        </w:rPr>
        <w:t>жение закончилось нашей победой (23 августа 1942 - 2 февраля 1943 года)</w:t>
      </w:r>
      <w:r w:rsidRPr="00E015B3">
        <w:rPr>
          <w:rFonts w:ascii="Times New Roman" w:eastAsia="Times New Roman" w:hAnsi="Times New Roman" w:cs="Times New Roman"/>
          <w:color w:val="000000"/>
          <w:sz w:val="26"/>
          <w:szCs w:val="26"/>
          <w:lang w:eastAsia="ru-RU"/>
        </w:rPr>
        <w:t xml:space="preserve"> 330 тыс. немецких солдат и офицеров было взято в плен.</w:t>
      </w:r>
    </w:p>
    <w:p w14:paraId="78ECFEBA"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p>
    <w:p w14:paraId="36F5172A"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Летом 1944 года советские войска нанесли главный удар через белорусские болота и заставили немецкое командование врасплох. Красная армия стремительно двинулась на запад. Ночью 16 апреля 1945 года началось наступление на Берлин. Тысячи орудий открыли ураганный огонь. Заговорили знаменитые «Катюши». Сотни бомб упали на врага. 140 прожекторов ослепили противника. Город был взят.</w:t>
      </w:r>
    </w:p>
    <w:p w14:paraId="738667D1"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p>
    <w:p w14:paraId="0649BAA9"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Русский солдат стал символом мужества, самоотверженности, бесстрашия, он – символ любви к родине, неугасимой жажды жизни.</w:t>
      </w:r>
    </w:p>
    <w:p w14:paraId="558A9114"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p>
    <w:p w14:paraId="3FEC8222" w14:textId="77777777" w:rsidR="00895B08" w:rsidRPr="00E015B3" w:rsidRDefault="00895B08" w:rsidP="00895B08">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Героями Советского Союза стали 8182 русских, 2072 украинца, 311 белорусов, 96 казахов, 91 грузин, 90 армян, 69 узбеков, 43 азербайджанца, 34 осетина, 19 молдаван, 18 туркмен, 15 литовцев, 14 таджиков, 13 латышей, 12 киргизов, 9 эстонцев, 5 абхазцев. Слава Победы старшего поколения нашего народа в Великой Отечественной войне никогда не померкнет. Она будет жить в веках!</w:t>
      </w:r>
    </w:p>
    <w:p w14:paraId="6F493255"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661CDADE" w14:textId="77777777" w:rsidR="00895B08" w:rsidRPr="00E015B3" w:rsidRDefault="00895B08" w:rsidP="00895B08">
      <w:pPr>
        <w:spacing w:after="0"/>
        <w:jc w:val="center"/>
        <w:rPr>
          <w:rFonts w:ascii="Times New Roman" w:hAnsi="Times New Roman" w:cs="Times New Roman"/>
          <w:sz w:val="26"/>
          <w:szCs w:val="26"/>
        </w:rPr>
      </w:pPr>
      <w:r w:rsidRPr="00E015B3">
        <w:rPr>
          <w:rFonts w:ascii="Times New Roman" w:hAnsi="Times New Roman" w:cs="Times New Roman"/>
          <w:sz w:val="26"/>
          <w:szCs w:val="26"/>
        </w:rPr>
        <w:t>Стихотворение «Голос памяти»</w:t>
      </w:r>
    </w:p>
    <w:p w14:paraId="7C055761" w14:textId="77777777" w:rsidR="00895B08" w:rsidRPr="00E015B3" w:rsidRDefault="00895B08" w:rsidP="00895B08">
      <w:pPr>
        <w:spacing w:after="0"/>
        <w:rPr>
          <w:rFonts w:ascii="Times New Roman" w:hAnsi="Times New Roman" w:cs="Times New Roman"/>
          <w:sz w:val="26"/>
          <w:szCs w:val="26"/>
        </w:rPr>
      </w:pPr>
    </w:p>
    <w:p w14:paraId="73F6112E" w14:textId="77777777" w:rsidR="00895B08" w:rsidRPr="00E015B3" w:rsidRDefault="00895B08" w:rsidP="00895B08">
      <w:pPr>
        <w:spacing w:after="0"/>
        <w:ind w:left="426"/>
        <w:rPr>
          <w:rFonts w:ascii="Times New Roman" w:hAnsi="Times New Roman" w:cs="Times New Roman"/>
          <w:sz w:val="26"/>
          <w:szCs w:val="26"/>
        </w:rPr>
      </w:pPr>
      <w:r w:rsidRPr="00E015B3">
        <w:rPr>
          <w:rFonts w:ascii="Times New Roman" w:hAnsi="Times New Roman" w:cs="Times New Roman"/>
          <w:sz w:val="26"/>
          <w:szCs w:val="26"/>
        </w:rPr>
        <w:lastRenderedPageBreak/>
        <w:t>Война… Это смерть и пепел</w:t>
      </w:r>
    </w:p>
    <w:p w14:paraId="41FE161C" w14:textId="77777777" w:rsidR="00895B08" w:rsidRPr="00E015B3" w:rsidRDefault="00895B08" w:rsidP="00895B08">
      <w:pPr>
        <w:spacing w:after="0"/>
        <w:ind w:left="426"/>
        <w:rPr>
          <w:rFonts w:ascii="Times New Roman" w:hAnsi="Times New Roman" w:cs="Times New Roman"/>
          <w:sz w:val="26"/>
          <w:szCs w:val="26"/>
        </w:rPr>
      </w:pPr>
      <w:r w:rsidRPr="00E015B3">
        <w:rPr>
          <w:rFonts w:ascii="Times New Roman" w:hAnsi="Times New Roman" w:cs="Times New Roman"/>
          <w:sz w:val="26"/>
          <w:szCs w:val="26"/>
        </w:rPr>
        <w:t>Пожарищ, разруха и боль,</w:t>
      </w:r>
    </w:p>
    <w:p w14:paraId="4BA30883" w14:textId="77777777" w:rsidR="00895B08" w:rsidRPr="00E015B3" w:rsidRDefault="00895B08" w:rsidP="00895B08">
      <w:pPr>
        <w:spacing w:after="0"/>
        <w:ind w:left="426"/>
        <w:rPr>
          <w:rFonts w:ascii="Times New Roman" w:hAnsi="Times New Roman" w:cs="Times New Roman"/>
          <w:sz w:val="26"/>
          <w:szCs w:val="26"/>
        </w:rPr>
      </w:pPr>
      <w:r w:rsidRPr="00E015B3">
        <w:rPr>
          <w:rFonts w:ascii="Times New Roman" w:hAnsi="Times New Roman" w:cs="Times New Roman"/>
          <w:sz w:val="26"/>
          <w:szCs w:val="26"/>
        </w:rPr>
        <w:t>И дети, лишенные детства,</w:t>
      </w:r>
    </w:p>
    <w:p w14:paraId="488A6959" w14:textId="77777777" w:rsidR="00895B08" w:rsidRPr="00E015B3" w:rsidRDefault="00895B08" w:rsidP="00895B08">
      <w:pPr>
        <w:spacing w:after="0"/>
        <w:ind w:left="426"/>
        <w:rPr>
          <w:rFonts w:ascii="Times New Roman" w:hAnsi="Times New Roman" w:cs="Times New Roman"/>
          <w:sz w:val="26"/>
          <w:szCs w:val="26"/>
        </w:rPr>
      </w:pPr>
      <w:r w:rsidRPr="00E015B3">
        <w:rPr>
          <w:rFonts w:ascii="Times New Roman" w:hAnsi="Times New Roman" w:cs="Times New Roman"/>
          <w:sz w:val="26"/>
          <w:szCs w:val="26"/>
        </w:rPr>
        <w:t>Со взрослыми вставшие в строй.</w:t>
      </w:r>
    </w:p>
    <w:p w14:paraId="00F85A6C" w14:textId="77777777" w:rsidR="00895B08" w:rsidRPr="00E015B3" w:rsidRDefault="00895B08" w:rsidP="00895B08">
      <w:pPr>
        <w:spacing w:after="0"/>
        <w:ind w:left="426"/>
        <w:rPr>
          <w:rFonts w:ascii="Times New Roman" w:hAnsi="Times New Roman" w:cs="Times New Roman"/>
          <w:sz w:val="26"/>
          <w:szCs w:val="26"/>
        </w:rPr>
      </w:pPr>
    </w:p>
    <w:p w14:paraId="52B1819A" w14:textId="77777777" w:rsidR="00895B08" w:rsidRPr="00E015B3" w:rsidRDefault="00895B08" w:rsidP="00895B08">
      <w:pPr>
        <w:spacing w:after="0"/>
        <w:ind w:left="1416"/>
        <w:rPr>
          <w:rFonts w:ascii="Times New Roman" w:hAnsi="Times New Roman" w:cs="Times New Roman"/>
          <w:sz w:val="26"/>
          <w:szCs w:val="26"/>
        </w:rPr>
      </w:pPr>
      <w:r w:rsidRPr="00E015B3">
        <w:rPr>
          <w:rFonts w:ascii="Times New Roman" w:hAnsi="Times New Roman" w:cs="Times New Roman"/>
          <w:sz w:val="26"/>
          <w:szCs w:val="26"/>
        </w:rPr>
        <w:t>Война… Это мрак и голод,</w:t>
      </w:r>
    </w:p>
    <w:p w14:paraId="7EC5DCC4" w14:textId="77777777" w:rsidR="00895B08" w:rsidRPr="00E015B3" w:rsidRDefault="00895B08" w:rsidP="00895B08">
      <w:pPr>
        <w:spacing w:after="0"/>
        <w:ind w:left="1416"/>
        <w:rPr>
          <w:rFonts w:ascii="Times New Roman" w:hAnsi="Times New Roman" w:cs="Times New Roman"/>
          <w:sz w:val="26"/>
          <w:szCs w:val="26"/>
        </w:rPr>
      </w:pPr>
      <w:r w:rsidRPr="00E015B3">
        <w:rPr>
          <w:rFonts w:ascii="Times New Roman" w:hAnsi="Times New Roman" w:cs="Times New Roman"/>
          <w:sz w:val="26"/>
          <w:szCs w:val="26"/>
        </w:rPr>
        <w:t>Разрывы снарядов и бомб…</w:t>
      </w:r>
    </w:p>
    <w:p w14:paraId="07B33F1F" w14:textId="77777777" w:rsidR="00895B08" w:rsidRPr="00E015B3" w:rsidRDefault="00895B08" w:rsidP="00895B08">
      <w:pPr>
        <w:spacing w:after="0"/>
        <w:ind w:left="1416"/>
        <w:rPr>
          <w:rFonts w:ascii="Times New Roman" w:hAnsi="Times New Roman" w:cs="Times New Roman"/>
          <w:sz w:val="26"/>
          <w:szCs w:val="26"/>
        </w:rPr>
      </w:pPr>
      <w:r w:rsidRPr="00E015B3">
        <w:rPr>
          <w:rFonts w:ascii="Times New Roman" w:hAnsi="Times New Roman" w:cs="Times New Roman"/>
          <w:sz w:val="26"/>
          <w:szCs w:val="26"/>
        </w:rPr>
        <w:t>Атаки в жару и в холод,</w:t>
      </w:r>
    </w:p>
    <w:p w14:paraId="02893BBE" w14:textId="77777777" w:rsidR="00895B08" w:rsidRPr="00E015B3" w:rsidRDefault="00895B08" w:rsidP="00895B08">
      <w:pPr>
        <w:spacing w:after="0"/>
        <w:ind w:left="1416"/>
        <w:rPr>
          <w:rFonts w:ascii="Times New Roman" w:hAnsi="Times New Roman" w:cs="Times New Roman"/>
          <w:sz w:val="26"/>
          <w:szCs w:val="26"/>
        </w:rPr>
      </w:pPr>
      <w:r w:rsidRPr="00E015B3">
        <w:rPr>
          <w:rFonts w:ascii="Times New Roman" w:hAnsi="Times New Roman" w:cs="Times New Roman"/>
          <w:sz w:val="26"/>
          <w:szCs w:val="26"/>
        </w:rPr>
        <w:t>Суровый военный фронт.</w:t>
      </w:r>
    </w:p>
    <w:p w14:paraId="65C59354" w14:textId="77777777" w:rsidR="00895B08" w:rsidRPr="00E015B3" w:rsidRDefault="00895B08" w:rsidP="00895B08">
      <w:pPr>
        <w:spacing w:after="0"/>
        <w:ind w:left="426"/>
        <w:rPr>
          <w:rFonts w:ascii="Times New Roman" w:hAnsi="Times New Roman" w:cs="Times New Roman"/>
          <w:sz w:val="26"/>
          <w:szCs w:val="26"/>
        </w:rPr>
      </w:pPr>
    </w:p>
    <w:p w14:paraId="67B1FD45" w14:textId="77777777" w:rsidR="00895B08" w:rsidRPr="00E015B3" w:rsidRDefault="00895B08" w:rsidP="00895B08">
      <w:pPr>
        <w:spacing w:after="0"/>
        <w:ind w:left="2832"/>
        <w:rPr>
          <w:rFonts w:ascii="Times New Roman" w:hAnsi="Times New Roman" w:cs="Times New Roman"/>
          <w:sz w:val="26"/>
          <w:szCs w:val="26"/>
        </w:rPr>
      </w:pPr>
      <w:r w:rsidRPr="00E015B3">
        <w:rPr>
          <w:rFonts w:ascii="Times New Roman" w:hAnsi="Times New Roman" w:cs="Times New Roman"/>
          <w:sz w:val="26"/>
          <w:szCs w:val="26"/>
        </w:rPr>
        <w:t>Война… Это вдовьи слёзы</w:t>
      </w:r>
    </w:p>
    <w:p w14:paraId="324E254C" w14:textId="77777777" w:rsidR="00895B08" w:rsidRPr="00E015B3" w:rsidRDefault="00895B08" w:rsidP="00895B08">
      <w:pPr>
        <w:spacing w:after="0"/>
        <w:ind w:left="2832"/>
        <w:rPr>
          <w:rFonts w:ascii="Times New Roman" w:hAnsi="Times New Roman" w:cs="Times New Roman"/>
          <w:sz w:val="26"/>
          <w:szCs w:val="26"/>
        </w:rPr>
      </w:pPr>
      <w:r w:rsidRPr="00E015B3">
        <w:rPr>
          <w:rFonts w:ascii="Times New Roman" w:hAnsi="Times New Roman" w:cs="Times New Roman"/>
          <w:sz w:val="26"/>
          <w:szCs w:val="26"/>
        </w:rPr>
        <w:t>И горе отцов, матерей,</w:t>
      </w:r>
    </w:p>
    <w:p w14:paraId="7AF9974B" w14:textId="77777777" w:rsidR="00895B08" w:rsidRPr="00E015B3" w:rsidRDefault="00895B08" w:rsidP="00895B08">
      <w:pPr>
        <w:spacing w:after="0"/>
        <w:ind w:left="2832"/>
        <w:rPr>
          <w:rFonts w:ascii="Times New Roman" w:hAnsi="Times New Roman" w:cs="Times New Roman"/>
          <w:sz w:val="26"/>
          <w:szCs w:val="26"/>
        </w:rPr>
      </w:pPr>
      <w:r w:rsidRPr="00E015B3">
        <w:rPr>
          <w:rFonts w:ascii="Times New Roman" w:hAnsi="Times New Roman" w:cs="Times New Roman"/>
          <w:sz w:val="26"/>
          <w:szCs w:val="26"/>
        </w:rPr>
        <w:t>Разбитые детские грёзы</w:t>
      </w:r>
    </w:p>
    <w:p w14:paraId="542E0B69" w14:textId="77777777" w:rsidR="00895B08" w:rsidRPr="00E015B3" w:rsidRDefault="00895B08" w:rsidP="00895B08">
      <w:pPr>
        <w:spacing w:after="0"/>
        <w:ind w:left="2832"/>
        <w:rPr>
          <w:rFonts w:ascii="Times New Roman" w:hAnsi="Times New Roman" w:cs="Times New Roman"/>
          <w:sz w:val="26"/>
          <w:szCs w:val="26"/>
        </w:rPr>
      </w:pPr>
      <w:r w:rsidRPr="00E015B3">
        <w:rPr>
          <w:rFonts w:ascii="Times New Roman" w:hAnsi="Times New Roman" w:cs="Times New Roman"/>
          <w:sz w:val="26"/>
          <w:szCs w:val="26"/>
        </w:rPr>
        <w:t>И ужасы концлагерей…</w:t>
      </w:r>
    </w:p>
    <w:p w14:paraId="05789C08" w14:textId="77777777" w:rsidR="00895B08" w:rsidRPr="00E015B3" w:rsidRDefault="00895B08" w:rsidP="00895B08">
      <w:pPr>
        <w:spacing w:after="0"/>
        <w:ind w:left="426"/>
        <w:rPr>
          <w:rFonts w:ascii="Times New Roman" w:hAnsi="Times New Roman" w:cs="Times New Roman"/>
          <w:sz w:val="26"/>
          <w:szCs w:val="26"/>
        </w:rPr>
      </w:pPr>
    </w:p>
    <w:p w14:paraId="7F068D0F" w14:textId="77777777" w:rsidR="00895B08" w:rsidRPr="00E015B3" w:rsidRDefault="00895B08" w:rsidP="00895B08">
      <w:pPr>
        <w:spacing w:after="0"/>
        <w:ind w:left="4248"/>
        <w:rPr>
          <w:rFonts w:ascii="Times New Roman" w:hAnsi="Times New Roman" w:cs="Times New Roman"/>
          <w:sz w:val="26"/>
          <w:szCs w:val="26"/>
        </w:rPr>
      </w:pPr>
      <w:r w:rsidRPr="00E015B3">
        <w:rPr>
          <w:rFonts w:ascii="Times New Roman" w:hAnsi="Times New Roman" w:cs="Times New Roman"/>
          <w:sz w:val="26"/>
          <w:szCs w:val="26"/>
        </w:rPr>
        <w:t>Победа! Флаг над рейхстагом,</w:t>
      </w:r>
    </w:p>
    <w:p w14:paraId="395E7475" w14:textId="77777777" w:rsidR="00895B08" w:rsidRPr="00E015B3" w:rsidRDefault="00895B08" w:rsidP="00895B08">
      <w:pPr>
        <w:spacing w:after="0"/>
        <w:ind w:left="4248"/>
        <w:rPr>
          <w:rFonts w:ascii="Times New Roman" w:hAnsi="Times New Roman" w:cs="Times New Roman"/>
          <w:sz w:val="26"/>
          <w:szCs w:val="26"/>
        </w:rPr>
      </w:pPr>
      <w:r w:rsidRPr="00E015B3">
        <w:rPr>
          <w:rFonts w:ascii="Times New Roman" w:hAnsi="Times New Roman" w:cs="Times New Roman"/>
          <w:sz w:val="26"/>
          <w:szCs w:val="26"/>
        </w:rPr>
        <w:t>Парад, поздравленья, салют…</w:t>
      </w:r>
    </w:p>
    <w:p w14:paraId="77A677A7" w14:textId="77777777" w:rsidR="00895B08" w:rsidRPr="00E015B3" w:rsidRDefault="00895B08" w:rsidP="00895B08">
      <w:pPr>
        <w:spacing w:after="0"/>
        <w:ind w:left="4248"/>
        <w:rPr>
          <w:rFonts w:ascii="Times New Roman" w:hAnsi="Times New Roman" w:cs="Times New Roman"/>
          <w:sz w:val="26"/>
          <w:szCs w:val="26"/>
        </w:rPr>
      </w:pPr>
      <w:r w:rsidRPr="00E015B3">
        <w:rPr>
          <w:rFonts w:ascii="Times New Roman" w:hAnsi="Times New Roman" w:cs="Times New Roman"/>
          <w:sz w:val="26"/>
          <w:szCs w:val="26"/>
        </w:rPr>
        <w:t>И ныне в семьях солдатских</w:t>
      </w:r>
    </w:p>
    <w:p w14:paraId="484948FD" w14:textId="77777777" w:rsidR="00895B08" w:rsidRPr="00E015B3" w:rsidRDefault="00895B08" w:rsidP="00895B08">
      <w:pPr>
        <w:spacing w:after="0"/>
        <w:ind w:left="4248"/>
        <w:rPr>
          <w:rFonts w:ascii="Times New Roman" w:hAnsi="Times New Roman" w:cs="Times New Roman"/>
          <w:sz w:val="26"/>
          <w:szCs w:val="26"/>
        </w:rPr>
      </w:pPr>
      <w:r w:rsidRPr="00E015B3">
        <w:rPr>
          <w:rFonts w:ascii="Times New Roman" w:hAnsi="Times New Roman" w:cs="Times New Roman"/>
          <w:sz w:val="26"/>
          <w:szCs w:val="26"/>
        </w:rPr>
        <w:t>Награды солдат берегут.</w:t>
      </w:r>
    </w:p>
    <w:p w14:paraId="3E81ED8C" w14:textId="77777777" w:rsidR="00895B08" w:rsidRPr="00E015B3" w:rsidRDefault="00895B08" w:rsidP="00895B08">
      <w:pPr>
        <w:spacing w:after="0"/>
        <w:rPr>
          <w:rFonts w:ascii="Times New Roman" w:hAnsi="Times New Roman" w:cs="Times New Roman"/>
          <w:sz w:val="26"/>
          <w:szCs w:val="26"/>
        </w:rPr>
      </w:pPr>
    </w:p>
    <w:p w14:paraId="1982F352" w14:textId="77777777" w:rsidR="00895B08" w:rsidRPr="00E015B3" w:rsidRDefault="00895B08" w:rsidP="00895B08">
      <w:pPr>
        <w:spacing w:after="0"/>
        <w:ind w:left="4956" w:firstLine="708"/>
        <w:rPr>
          <w:rFonts w:ascii="Times New Roman" w:hAnsi="Times New Roman" w:cs="Times New Roman"/>
          <w:sz w:val="26"/>
          <w:szCs w:val="26"/>
        </w:rPr>
      </w:pPr>
      <w:r w:rsidRPr="00E015B3">
        <w:rPr>
          <w:rFonts w:ascii="Times New Roman" w:hAnsi="Times New Roman" w:cs="Times New Roman"/>
          <w:sz w:val="26"/>
          <w:szCs w:val="26"/>
        </w:rPr>
        <w:t>Мы знаем, какою ценою</w:t>
      </w:r>
    </w:p>
    <w:p w14:paraId="4FBD5400" w14:textId="77777777" w:rsidR="00895B08" w:rsidRPr="00E015B3" w:rsidRDefault="00895B08" w:rsidP="00895B08">
      <w:pPr>
        <w:spacing w:after="0"/>
        <w:ind w:left="5664"/>
        <w:rPr>
          <w:rFonts w:ascii="Times New Roman" w:hAnsi="Times New Roman" w:cs="Times New Roman"/>
          <w:sz w:val="26"/>
          <w:szCs w:val="26"/>
        </w:rPr>
      </w:pPr>
      <w:r w:rsidRPr="00E015B3">
        <w:rPr>
          <w:rFonts w:ascii="Times New Roman" w:hAnsi="Times New Roman" w:cs="Times New Roman"/>
          <w:sz w:val="26"/>
          <w:szCs w:val="26"/>
        </w:rPr>
        <w:t>Досталась победа тогда,</w:t>
      </w:r>
    </w:p>
    <w:p w14:paraId="2D4C5B38" w14:textId="77777777" w:rsidR="00895B08" w:rsidRPr="00E015B3" w:rsidRDefault="00895B08" w:rsidP="00895B08">
      <w:pPr>
        <w:spacing w:after="0"/>
        <w:ind w:left="5664"/>
        <w:rPr>
          <w:rFonts w:ascii="Times New Roman" w:hAnsi="Times New Roman" w:cs="Times New Roman"/>
          <w:sz w:val="26"/>
          <w:szCs w:val="26"/>
        </w:rPr>
      </w:pPr>
      <w:r w:rsidRPr="00E015B3">
        <w:rPr>
          <w:rFonts w:ascii="Times New Roman" w:hAnsi="Times New Roman" w:cs="Times New Roman"/>
          <w:sz w:val="26"/>
          <w:szCs w:val="26"/>
        </w:rPr>
        <w:t>Гордимся своею страною</w:t>
      </w:r>
    </w:p>
    <w:p w14:paraId="6554374D" w14:textId="77777777" w:rsidR="00895B08" w:rsidRPr="00E015B3" w:rsidRDefault="00895B08" w:rsidP="00895B08">
      <w:pPr>
        <w:spacing w:after="0"/>
        <w:ind w:left="5664"/>
        <w:rPr>
          <w:rFonts w:ascii="Times New Roman" w:hAnsi="Times New Roman" w:cs="Times New Roman"/>
          <w:sz w:val="26"/>
          <w:szCs w:val="26"/>
        </w:rPr>
      </w:pPr>
      <w:r w:rsidRPr="00E015B3">
        <w:rPr>
          <w:rFonts w:ascii="Times New Roman" w:hAnsi="Times New Roman" w:cs="Times New Roman"/>
          <w:sz w:val="26"/>
          <w:szCs w:val="26"/>
        </w:rPr>
        <w:t>И помним о прошлом всегда.</w:t>
      </w:r>
    </w:p>
    <w:p w14:paraId="6ADA7B82" w14:textId="77777777" w:rsidR="00895B08" w:rsidRPr="00E015B3" w:rsidRDefault="00895B08" w:rsidP="00895B08">
      <w:pPr>
        <w:spacing w:after="0"/>
        <w:rPr>
          <w:rFonts w:ascii="Times New Roman" w:hAnsi="Times New Roman" w:cs="Times New Roman"/>
          <w:sz w:val="26"/>
          <w:szCs w:val="26"/>
        </w:rPr>
      </w:pPr>
    </w:p>
    <w:p w14:paraId="5AC111B4" w14:textId="77777777" w:rsidR="00895B08" w:rsidRPr="00E015B3" w:rsidRDefault="00895B08" w:rsidP="00895B08">
      <w:pPr>
        <w:spacing w:after="0"/>
        <w:ind w:left="6372"/>
        <w:rPr>
          <w:rFonts w:ascii="Times New Roman" w:hAnsi="Times New Roman" w:cs="Times New Roman"/>
          <w:sz w:val="26"/>
          <w:szCs w:val="26"/>
        </w:rPr>
      </w:pPr>
      <w:r w:rsidRPr="00E015B3">
        <w:rPr>
          <w:rFonts w:ascii="Times New Roman" w:hAnsi="Times New Roman" w:cs="Times New Roman"/>
          <w:sz w:val="26"/>
          <w:szCs w:val="26"/>
        </w:rPr>
        <w:t>И вечная память павшим!</w:t>
      </w:r>
    </w:p>
    <w:p w14:paraId="3BD0FA63" w14:textId="77777777" w:rsidR="00895B08" w:rsidRPr="00E015B3" w:rsidRDefault="00895B08" w:rsidP="00895B08">
      <w:pPr>
        <w:spacing w:after="0"/>
        <w:ind w:left="6372"/>
        <w:rPr>
          <w:rFonts w:ascii="Times New Roman" w:hAnsi="Times New Roman" w:cs="Times New Roman"/>
          <w:sz w:val="26"/>
          <w:szCs w:val="26"/>
        </w:rPr>
      </w:pPr>
      <w:r w:rsidRPr="00E015B3">
        <w:rPr>
          <w:rFonts w:ascii="Times New Roman" w:hAnsi="Times New Roman" w:cs="Times New Roman"/>
          <w:sz w:val="26"/>
          <w:szCs w:val="26"/>
        </w:rPr>
        <w:t>И вечная слава живым!</w:t>
      </w:r>
    </w:p>
    <w:p w14:paraId="5B227331" w14:textId="77777777" w:rsidR="00895B08" w:rsidRPr="00E015B3" w:rsidRDefault="00895B08" w:rsidP="00895B08">
      <w:pPr>
        <w:spacing w:after="0"/>
        <w:ind w:left="6372"/>
        <w:rPr>
          <w:rFonts w:ascii="Times New Roman" w:hAnsi="Times New Roman" w:cs="Times New Roman"/>
          <w:sz w:val="26"/>
          <w:szCs w:val="26"/>
        </w:rPr>
      </w:pPr>
      <w:r w:rsidRPr="00E015B3">
        <w:rPr>
          <w:rFonts w:ascii="Times New Roman" w:hAnsi="Times New Roman" w:cs="Times New Roman"/>
          <w:sz w:val="26"/>
          <w:szCs w:val="26"/>
        </w:rPr>
        <w:t>Трудящимся, воевавшим,</w:t>
      </w:r>
    </w:p>
    <w:p w14:paraId="53AA06BA" w14:textId="77777777" w:rsidR="00895B08" w:rsidRPr="00E015B3" w:rsidRDefault="00895B08" w:rsidP="00895B08">
      <w:pPr>
        <w:spacing w:after="0"/>
        <w:ind w:left="6372"/>
        <w:rPr>
          <w:rFonts w:ascii="Times New Roman" w:hAnsi="Times New Roman" w:cs="Times New Roman"/>
          <w:sz w:val="26"/>
          <w:szCs w:val="26"/>
        </w:rPr>
      </w:pPr>
      <w:r w:rsidRPr="00E015B3">
        <w:rPr>
          <w:rFonts w:ascii="Times New Roman" w:hAnsi="Times New Roman" w:cs="Times New Roman"/>
          <w:sz w:val="26"/>
          <w:szCs w:val="26"/>
        </w:rPr>
        <w:t>Далеким и близким таким…</w:t>
      </w:r>
    </w:p>
    <w:p w14:paraId="3CD0E4F0"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34EB9D16"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Победа… Она пришла 9 Мая, скорбя о не вернувшихся, но торжественная и гордая.</w:t>
      </w:r>
    </w:p>
    <w:p w14:paraId="4DF61CEC" w14:textId="77777777" w:rsidR="00523629" w:rsidRPr="00E015B3" w:rsidRDefault="00523629"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75C071F5" w14:textId="77777777" w:rsidR="00523629" w:rsidRPr="00E015B3" w:rsidRDefault="00523629" w:rsidP="00523629">
      <w:pPr>
        <w:shd w:val="clear" w:color="auto" w:fill="FFFFFF"/>
        <w:spacing w:after="0" w:line="240" w:lineRule="auto"/>
        <w:ind w:firstLine="709"/>
        <w:jc w:val="both"/>
        <w:rPr>
          <w:rFonts w:ascii="Times New Roman" w:hAnsi="Times New Roman" w:cs="Times New Roman"/>
          <w:sz w:val="26"/>
          <w:szCs w:val="26"/>
        </w:rPr>
      </w:pPr>
      <w:r w:rsidRPr="00E015B3">
        <w:rPr>
          <w:rFonts w:ascii="Times New Roman" w:hAnsi="Times New Roman" w:cs="Times New Roman"/>
          <w:sz w:val="26"/>
          <w:szCs w:val="26"/>
        </w:rPr>
        <w:t xml:space="preserve">Из дневников военкора Александра </w:t>
      </w:r>
      <w:proofErr w:type="gramStart"/>
      <w:r w:rsidRPr="00E015B3">
        <w:rPr>
          <w:rFonts w:ascii="Times New Roman" w:hAnsi="Times New Roman" w:cs="Times New Roman"/>
          <w:sz w:val="26"/>
          <w:szCs w:val="26"/>
        </w:rPr>
        <w:t>Устинова  "</w:t>
      </w:r>
      <w:proofErr w:type="gramEnd"/>
      <w:r w:rsidRPr="00E015B3">
        <w:rPr>
          <w:rFonts w:ascii="Times New Roman" w:hAnsi="Times New Roman" w:cs="Times New Roman"/>
          <w:sz w:val="26"/>
          <w:szCs w:val="26"/>
        </w:rPr>
        <w:t xml:space="preserve">В ночь на 9 мая 1945 года москвичи не спали. В 2 часа ночи по радио объявили, что будет передано важное сообщение. В 2 часа 10 минут диктор Юрий Левитан прочитал Акт о военной капитуляции фашистской Германии и Указ Президиума Верховного Совета СССР об объявлении 9 </w:t>
      </w:r>
      <w:proofErr w:type="gramStart"/>
      <w:r w:rsidRPr="00E015B3">
        <w:rPr>
          <w:rFonts w:ascii="Times New Roman" w:hAnsi="Times New Roman" w:cs="Times New Roman"/>
          <w:sz w:val="26"/>
          <w:szCs w:val="26"/>
        </w:rPr>
        <w:t>мая Днем</w:t>
      </w:r>
      <w:proofErr w:type="gramEnd"/>
      <w:r w:rsidRPr="00E015B3">
        <w:rPr>
          <w:rFonts w:ascii="Times New Roman" w:hAnsi="Times New Roman" w:cs="Times New Roman"/>
          <w:sz w:val="26"/>
          <w:szCs w:val="26"/>
        </w:rPr>
        <w:t xml:space="preserve"> всенародного торжества – Праздником Победы. Взяв фотоаппарат, я вышел на улицу... </w:t>
      </w:r>
    </w:p>
    <w:p w14:paraId="72E0B73E" w14:textId="77777777" w:rsidR="00523629" w:rsidRPr="00E015B3" w:rsidRDefault="00523629" w:rsidP="00523629">
      <w:pPr>
        <w:shd w:val="clear" w:color="auto" w:fill="FFFFFF"/>
        <w:spacing w:after="0" w:line="240" w:lineRule="auto"/>
        <w:ind w:firstLine="709"/>
        <w:jc w:val="both"/>
        <w:rPr>
          <w:rFonts w:ascii="Times New Roman" w:hAnsi="Times New Roman" w:cs="Times New Roman"/>
          <w:sz w:val="26"/>
          <w:szCs w:val="26"/>
        </w:rPr>
      </w:pPr>
      <w:r w:rsidRPr="00E015B3">
        <w:rPr>
          <w:rFonts w:ascii="Times New Roman" w:hAnsi="Times New Roman" w:cs="Times New Roman"/>
          <w:sz w:val="26"/>
          <w:szCs w:val="26"/>
        </w:rPr>
        <w:t xml:space="preserve">Люди выбегали из домов. Они радостно поздравляли друг друга с долгожданной победой. Появились знамена. Народу становилось все больше и больше, и все двинулись на Красную площадь. Началась стихийная демонстрация. Радостные лица, песни, танцы под гармошку. Вечером был салют. Тридцать залпов из тысячи орудий в честь Великой Победы". </w:t>
      </w:r>
      <w:r w:rsidRPr="00E015B3">
        <w:rPr>
          <w:rFonts w:ascii="Times New Roman" w:hAnsi="Times New Roman" w:cs="Times New Roman"/>
          <w:sz w:val="26"/>
          <w:szCs w:val="26"/>
        </w:rPr>
        <w:br/>
      </w:r>
    </w:p>
    <w:p w14:paraId="31E2AD73" w14:textId="77777777" w:rsidR="00523629" w:rsidRPr="00E015B3" w:rsidRDefault="00523629" w:rsidP="00523629">
      <w:pPr>
        <w:shd w:val="clear" w:color="auto" w:fill="FFFFFF"/>
        <w:spacing w:after="0" w:line="240" w:lineRule="auto"/>
        <w:ind w:firstLine="709"/>
        <w:jc w:val="both"/>
        <w:rPr>
          <w:rFonts w:ascii="Times New Roman" w:hAnsi="Times New Roman" w:cs="Times New Roman"/>
          <w:sz w:val="26"/>
          <w:szCs w:val="26"/>
        </w:rPr>
      </w:pPr>
    </w:p>
    <w:p w14:paraId="6024EC38" w14:textId="77777777" w:rsidR="00895B08" w:rsidRPr="00E015B3" w:rsidRDefault="00895B08" w:rsidP="00523629">
      <w:pPr>
        <w:shd w:val="clear" w:color="auto" w:fill="FFFFFF"/>
        <w:spacing w:after="0" w:line="240" w:lineRule="auto"/>
        <w:ind w:firstLine="709"/>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Вдумайтесь! Долгие 4 года наши деды и прадеды боролись за освобождение Родины от фашизма. Они делали это ради будущих поколений, ради нас. И сохранить память об этих людях – наш долг!</w:t>
      </w:r>
    </w:p>
    <w:p w14:paraId="0386F936"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6C13506D"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 первый день войны им было по 17-20 лет. Из каждых 100 ребят этого возраста, ушедших на фронт, 97 не вернулись назад. 97 из 100! Вот она, война!</w:t>
      </w:r>
    </w:p>
    <w:p w14:paraId="3C014E33"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1921C3E3"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Война – это 1710 разрушенных и сожженных городов и посёлков, свыше 70 тысяч сёл и деревень в нашей стране. Война – это 32 тысячи взорванных заводов и фабрик, 48 тысяч километров железнодорожных путей.</w:t>
      </w:r>
    </w:p>
    <w:p w14:paraId="3F648846"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0ECCB0BC"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Война – это 900 дней и ночей блокадного Ленинграда. Это 125 граммов хлеба в сутки. Это тонны бомб и снарядов, падающих на мирных людей.</w:t>
      </w:r>
    </w:p>
    <w:p w14:paraId="5DA4E4D3"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19EB6C43"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Война – это 20 часов у станка в день. Это урожай, выросший на солёной от пота земле. Это кровавые мозоли на ладонях таких же девчонок и мальчишек, как вы.</w:t>
      </w:r>
    </w:p>
    <w:p w14:paraId="77A5189C"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13AE0373"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Война… От Бреста до Москвы – 1000 км, от Москвы до Берлина – 1600 км. Итого: 2600 км – это если считать по прямой.</w:t>
      </w:r>
    </w:p>
    <w:p w14:paraId="15C7001D" w14:textId="77777777" w:rsidR="00895B08" w:rsidRPr="00E015B3" w:rsidRDefault="00895B08" w:rsidP="00895B08">
      <w:pPr>
        <w:spacing w:after="0"/>
        <w:jc w:val="both"/>
        <w:rPr>
          <w:rFonts w:ascii="Times New Roman" w:hAnsi="Times New Roman" w:cs="Times New Roman"/>
          <w:sz w:val="26"/>
          <w:szCs w:val="26"/>
        </w:rPr>
      </w:pPr>
    </w:p>
    <w:p w14:paraId="0E5C07E5"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30 апреля 1945 г. советские воины Михаил Егоров и Милитон Кантария водрузили над рейхстагом в Берлине, столице Германии, Знамя Победы.</w:t>
      </w:r>
    </w:p>
    <w:p w14:paraId="7BA787DF"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8 мая 1945 г. был подписан акт о безоговорочной капитуляции фашистской Германии.</w:t>
      </w:r>
    </w:p>
    <w:p w14:paraId="6514723E"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9 мая 1945 г. Москва салютовала победителям. 24 июня 1945 г. состоялся Парад Победы.</w:t>
      </w:r>
    </w:p>
    <w:p w14:paraId="5C6F94A8"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3FA6CC98"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Родина оценила мужество своих защитников. С первого до последнего дня производилось награждение. Но и до сих пор награды ищут своих героев.</w:t>
      </w:r>
    </w:p>
    <w:p w14:paraId="7D03BBB5"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1344FC74"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Какие это ордена?</w:t>
      </w:r>
    </w:p>
    <w:p w14:paraId="58959E9E"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7EF3013D"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u w:val="single"/>
          <w:lang w:eastAsia="ru-RU"/>
        </w:rPr>
        <w:t>Звание Героя Советского Союза</w:t>
      </w:r>
      <w:r w:rsidRPr="00E015B3">
        <w:rPr>
          <w:rFonts w:ascii="Times New Roman" w:eastAsia="Times New Roman" w:hAnsi="Times New Roman" w:cs="Times New Roman"/>
          <w:color w:val="000000"/>
          <w:sz w:val="26"/>
          <w:szCs w:val="26"/>
          <w:lang w:eastAsia="ru-RU"/>
        </w:rPr>
        <w:t xml:space="preserve"> – высшая степень отличия за заслуги перед Отечеством. За годы ВОВ медалью «Золотая Звезда» было удостоено 11638 человек. Награду эту можно было получить несколько раз. Но до ВОВ не было трижды героев. За годы войны их было трое. Командарм Семен Буденный, летчик Иван Кожедуб, сбивший 62 самолета противника и летчик - истребитель, Александр Покрышкин, сбивший 58 самолетов.</w:t>
      </w:r>
    </w:p>
    <w:p w14:paraId="4B838C4D"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u w:val="single"/>
          <w:lang w:eastAsia="ru-RU"/>
        </w:rPr>
        <w:t xml:space="preserve">Орденом «Красной Звезды» </w:t>
      </w:r>
      <w:r w:rsidRPr="00E015B3">
        <w:rPr>
          <w:rFonts w:ascii="Times New Roman" w:eastAsia="Times New Roman" w:hAnsi="Times New Roman" w:cs="Times New Roman"/>
          <w:color w:val="000000"/>
          <w:sz w:val="26"/>
          <w:szCs w:val="26"/>
          <w:lang w:eastAsia="ru-RU"/>
        </w:rPr>
        <w:t>было награждено 2 млн. 860 тыс. человек.</w:t>
      </w:r>
    </w:p>
    <w:p w14:paraId="10AA4BA7"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u w:val="single"/>
          <w:lang w:eastAsia="ru-RU"/>
        </w:rPr>
        <w:t>Орденом Отечественной войны</w:t>
      </w:r>
      <w:r w:rsidRPr="00E015B3">
        <w:rPr>
          <w:rFonts w:ascii="Times New Roman" w:eastAsia="Times New Roman" w:hAnsi="Times New Roman" w:cs="Times New Roman"/>
          <w:color w:val="000000"/>
          <w:sz w:val="26"/>
          <w:szCs w:val="26"/>
          <w:lang w:eastAsia="ru-RU"/>
        </w:rPr>
        <w:t xml:space="preserve"> Первой степени – 350 тыс. человек, Второй степени – более 1 млн.</w:t>
      </w:r>
    </w:p>
    <w:p w14:paraId="70250BCC"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u w:val="single"/>
          <w:lang w:eastAsia="ru-RU"/>
        </w:rPr>
        <w:t>Орденом «Славы»</w:t>
      </w:r>
      <w:r w:rsidRPr="00E015B3">
        <w:rPr>
          <w:rFonts w:ascii="Times New Roman" w:eastAsia="Times New Roman" w:hAnsi="Times New Roman" w:cs="Times New Roman"/>
          <w:color w:val="000000"/>
          <w:sz w:val="26"/>
          <w:szCs w:val="26"/>
          <w:lang w:eastAsia="ru-RU"/>
        </w:rPr>
        <w:t xml:space="preserve"> Третьей степени – более 970 тыс. чел., Второй степени – более 46 тыс. чел., Первой степени – 2 тыс.678 чел. И орденом «Славы» всех трех степеней около 2 тыс.671 чел., среди которых 4 женщины.</w:t>
      </w:r>
    </w:p>
    <w:p w14:paraId="584291E9"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0CE47AC7"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А есть еще один орден, которым награждаются каждые десять лет ветераны войны. Это – орден Победы.</w:t>
      </w:r>
    </w:p>
    <w:p w14:paraId="3446E3AF"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p>
    <w:p w14:paraId="1E997DAE" w14:textId="77777777" w:rsidR="00895B08" w:rsidRPr="00E015B3" w:rsidRDefault="00895B08" w:rsidP="00895B08">
      <w:pPr>
        <w:shd w:val="clear" w:color="auto" w:fill="FFFFFF"/>
        <w:spacing w:after="0" w:line="240" w:lineRule="auto"/>
        <w:ind w:firstLine="284"/>
        <w:jc w:val="both"/>
        <w:rPr>
          <w:rFonts w:ascii="Times New Roman" w:eastAsia="Times New Roman" w:hAnsi="Times New Roman" w:cs="Times New Roman"/>
          <w:color w:val="000000"/>
          <w:sz w:val="26"/>
          <w:szCs w:val="26"/>
          <w:lang w:eastAsia="ru-RU"/>
        </w:rPr>
      </w:pPr>
      <w:r w:rsidRPr="00E015B3">
        <w:rPr>
          <w:rFonts w:ascii="Times New Roman" w:eastAsia="Times New Roman" w:hAnsi="Times New Roman" w:cs="Times New Roman"/>
          <w:color w:val="000000"/>
          <w:sz w:val="26"/>
          <w:szCs w:val="26"/>
          <w:lang w:eastAsia="ru-RU"/>
        </w:rPr>
        <w:t>В память о событиях и защитниках в каждом городе, поселке воздвигнуты обелиски, сооружены мемориальные комплексы.</w:t>
      </w:r>
    </w:p>
    <w:p w14:paraId="01772C2B" w14:textId="77777777" w:rsidR="00895B08" w:rsidRPr="00E015B3" w:rsidRDefault="00895B08" w:rsidP="00895B08">
      <w:pPr>
        <w:pStyle w:val="a3"/>
        <w:spacing w:before="0" w:beforeAutospacing="0" w:after="150" w:afterAutospacing="0"/>
        <w:ind w:firstLine="284"/>
        <w:jc w:val="both"/>
        <w:rPr>
          <w:iCs/>
          <w:color w:val="000000"/>
          <w:sz w:val="26"/>
          <w:szCs w:val="26"/>
        </w:rPr>
      </w:pPr>
    </w:p>
    <w:p w14:paraId="53E62AB0" w14:textId="77777777" w:rsidR="00895B08" w:rsidRPr="00E015B3" w:rsidRDefault="00895B08" w:rsidP="00895B08">
      <w:pPr>
        <w:pStyle w:val="a3"/>
        <w:spacing w:before="0" w:beforeAutospacing="0" w:after="150" w:afterAutospacing="0"/>
        <w:jc w:val="both"/>
        <w:rPr>
          <w:iCs/>
          <w:color w:val="000000"/>
          <w:sz w:val="26"/>
          <w:szCs w:val="26"/>
        </w:rPr>
      </w:pPr>
    </w:p>
    <w:p w14:paraId="40007D34" w14:textId="77777777" w:rsidR="00895B08" w:rsidRPr="00E015B3" w:rsidRDefault="00895B08" w:rsidP="00895B08">
      <w:pPr>
        <w:pStyle w:val="a3"/>
        <w:spacing w:before="0" w:beforeAutospacing="0" w:after="150" w:afterAutospacing="0"/>
        <w:ind w:firstLine="284"/>
        <w:jc w:val="both"/>
        <w:rPr>
          <w:iCs/>
          <w:color w:val="000000"/>
          <w:sz w:val="26"/>
          <w:szCs w:val="26"/>
        </w:rPr>
      </w:pPr>
      <w:r w:rsidRPr="00E015B3">
        <w:rPr>
          <w:iCs/>
          <w:color w:val="000000"/>
          <w:sz w:val="26"/>
          <w:szCs w:val="26"/>
        </w:rPr>
        <w:t>Ребята, итогом нашего классного часа станет песня «День победы!)</w:t>
      </w:r>
    </w:p>
    <w:p w14:paraId="6DCFFBF8" w14:textId="77777777" w:rsidR="00895B08" w:rsidRPr="00E015B3" w:rsidRDefault="00895B08" w:rsidP="00895B08">
      <w:pPr>
        <w:pStyle w:val="a3"/>
        <w:spacing w:before="0" w:beforeAutospacing="0" w:after="150" w:afterAutospacing="0"/>
        <w:ind w:left="708" w:firstLine="708"/>
        <w:jc w:val="both"/>
        <w:rPr>
          <w:i/>
          <w:iCs/>
          <w:color w:val="000000"/>
          <w:sz w:val="26"/>
          <w:szCs w:val="26"/>
        </w:rPr>
      </w:pPr>
      <w:r w:rsidRPr="00E015B3">
        <w:rPr>
          <w:i/>
          <w:color w:val="333333"/>
          <w:sz w:val="26"/>
          <w:szCs w:val="26"/>
          <w:shd w:val="clear" w:color="auto" w:fill="FFFFFF"/>
        </w:rPr>
        <w:t>Музыка Давида Тухманова. Слова Владимира Харитонова.</w:t>
      </w:r>
    </w:p>
    <w:p w14:paraId="5F024F41" w14:textId="77777777" w:rsidR="00895B08" w:rsidRPr="00E015B3" w:rsidRDefault="00895B08" w:rsidP="00EF31C1">
      <w:pPr>
        <w:rPr>
          <w:rFonts w:ascii="Times New Roman" w:hAnsi="Times New Roman" w:cs="Times New Roman"/>
          <w:sz w:val="26"/>
          <w:szCs w:val="26"/>
        </w:rPr>
      </w:pPr>
    </w:p>
    <w:sectPr w:rsidR="00895B08" w:rsidRPr="00E015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EB"/>
    <w:rsid w:val="001E5649"/>
    <w:rsid w:val="002949F9"/>
    <w:rsid w:val="0040548A"/>
    <w:rsid w:val="00523629"/>
    <w:rsid w:val="00655D56"/>
    <w:rsid w:val="00895B08"/>
    <w:rsid w:val="009406D5"/>
    <w:rsid w:val="009D5AFD"/>
    <w:rsid w:val="00B924EB"/>
    <w:rsid w:val="00C6143F"/>
    <w:rsid w:val="00E015B3"/>
    <w:rsid w:val="00EF31C1"/>
    <w:rsid w:val="00FA3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3812"/>
  <w15:chartTrackingRefBased/>
  <w15:docId w15:val="{C63F1D80-F859-4FAD-B24F-00F39D41F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F31C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EF31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7780888">
      <w:bodyDiv w:val="1"/>
      <w:marLeft w:val="0"/>
      <w:marRight w:val="0"/>
      <w:marTop w:val="0"/>
      <w:marBottom w:val="0"/>
      <w:divBdr>
        <w:top w:val="none" w:sz="0" w:space="0" w:color="auto"/>
        <w:left w:val="none" w:sz="0" w:space="0" w:color="auto"/>
        <w:bottom w:val="none" w:sz="0" w:space="0" w:color="auto"/>
        <w:right w:val="none" w:sz="0" w:space="0" w:color="auto"/>
      </w:divBdr>
      <w:divsChild>
        <w:div w:id="1760130993">
          <w:marLeft w:val="0"/>
          <w:marRight w:val="0"/>
          <w:marTop w:val="0"/>
          <w:marBottom w:val="0"/>
          <w:divBdr>
            <w:top w:val="none" w:sz="0" w:space="0" w:color="auto"/>
            <w:left w:val="none" w:sz="0" w:space="0" w:color="auto"/>
            <w:bottom w:val="none" w:sz="0" w:space="0" w:color="auto"/>
            <w:right w:val="none" w:sz="0" w:space="0" w:color="auto"/>
          </w:divBdr>
          <w:divsChild>
            <w:div w:id="1681811569">
              <w:marLeft w:val="0"/>
              <w:marRight w:val="0"/>
              <w:marTop w:val="0"/>
              <w:marBottom w:val="0"/>
              <w:divBdr>
                <w:top w:val="none" w:sz="0" w:space="0" w:color="auto"/>
                <w:left w:val="none" w:sz="0" w:space="0" w:color="auto"/>
                <w:bottom w:val="none" w:sz="0" w:space="0" w:color="auto"/>
                <w:right w:val="none" w:sz="0" w:space="0" w:color="auto"/>
              </w:divBdr>
              <w:divsChild>
                <w:div w:id="378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1752</Words>
  <Characters>9993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Руслан Султангулов</cp:lastModifiedBy>
  <cp:revision>6</cp:revision>
  <dcterms:created xsi:type="dcterms:W3CDTF">2020-08-24T14:15:00Z</dcterms:created>
  <dcterms:modified xsi:type="dcterms:W3CDTF">2026-10-24T08:13:00Z</dcterms:modified>
</cp:coreProperties>
</file>