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570" w:rsidRPr="00687570" w:rsidRDefault="00687570" w:rsidP="00986E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87570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Сценарий тренинга </w:t>
      </w:r>
      <w:r w:rsidR="00A31706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bookmarkStart w:id="0" w:name="_GoBack"/>
      <w:bookmarkEnd w:id="0"/>
      <w:r w:rsidRPr="00687570">
        <w:rPr>
          <w:rFonts w:ascii="Times New Roman" w:hAnsi="Times New Roman" w:cs="Times New Roman"/>
          <w:b/>
          <w:sz w:val="28"/>
          <w:szCs w:val="28"/>
          <w:u w:val="single"/>
        </w:rPr>
        <w:t>педагога-психолога на сплочение в коллективе  учеников 7 класса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сплочение коллектива, развитие навыков сотрудничества и </w:t>
      </w:r>
      <w:proofErr w:type="spell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эмпатии</w:t>
      </w:r>
      <w:proofErr w:type="spell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снижение напряжения в классе.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proofErr w:type="spellStart"/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</w:t>
      </w:r>
      <w:proofErr w:type="spell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доверительную атмосферу;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аучить слышать и учитывать мнение других;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тработать навыки координации и распределения ролей в группе;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акрепить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позитивные образы одноклассников.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класс (12–14 лет).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участников: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оптимально 15–25 человек.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листы А</w:t>
      </w:r>
      <w:proofErr w:type="gram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1 на пару), маркеры/фломастеры, длинная верёвка (3–4 м), небольшие </w:t>
      </w:r>
      <w:proofErr w:type="spell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стикеры</w:t>
      </w:r>
      <w:proofErr w:type="spell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ватман или </w:t>
      </w:r>
      <w:proofErr w:type="spell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</w:t>
      </w:r>
      <w:proofErr w:type="spell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скотч.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Пространство: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кабинет, где можно свободно передвигаться и встать в круг.</w:t>
      </w:r>
    </w:p>
    <w:p w:rsidR="00D02E50" w:rsidRPr="00D02E50" w:rsidRDefault="00D02E50" w:rsidP="00D02E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E50" w:rsidRPr="00D02E50" w:rsidRDefault="00D02E50" w:rsidP="00D02E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и ход тренинга</w:t>
      </w:r>
    </w:p>
    <w:p w:rsidR="00D02E50" w:rsidRPr="00D02E50" w:rsidRDefault="00D02E50" w:rsidP="00D02E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Вводная часть: знакомство и правила (5–7 минут)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Действия педагога-психолога: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Поприветствовать класс, коротко обозначить цель: «Сегодня мы не про оценки и уроки, а про то, как нам быть командой, чтобы в классе было комфортнее всем».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вместе сформулировать 3–4 правила работы группы (например: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«Говорим без </w:t>
      </w:r>
      <w:proofErr w:type="spell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перебиваний</w:t>
      </w:r>
      <w:proofErr w:type="spell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«Уважаем право не отвечать», «Здесь нет правильных и неправильных мнений»).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Записать их на </w:t>
      </w:r>
      <w:proofErr w:type="spell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флипчарте</w:t>
      </w:r>
      <w:proofErr w:type="spell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принцип «</w:t>
      </w:r>
      <w:proofErr w:type="gram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Стоп-слово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»: если кому-то некомфортно, он может сказать «стоп», и группа сделает паузу.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«Имя + суперсила дня»: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называет имя и одну «суперсилу», которую он сегодня готов дать классу (например, «Я — Артём, сегодня я принесу хорошее настроение»). Это снимает напряжение и сразу задаёт позитивный тон.</w:t>
      </w:r>
    </w:p>
    <w:p w:rsidR="00D02E50" w:rsidRPr="00D02E50" w:rsidRDefault="00D02E50" w:rsidP="00D02E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E50" w:rsidRPr="00D02E50" w:rsidRDefault="00D02E50" w:rsidP="00D02E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Разминка: «Считаем до 10» (7–10 минут)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Суть: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 должна вслух по очереди посчитать от 1 до 10. Каждую цифру произносит только один человек. Если двое говорят одновременно — счёт начинается заново. Переглядываться и договариваться заранее нельзя.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Обсуждение: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помогало группе? (слушать, чувствовать темп, не спешить)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мешало? (желание «вставить слово», напряжение, смех)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это похоже на обычную жизнь в классе?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Психологический смысл: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тренирует внимание </w:t>
      </w:r>
      <w:proofErr w:type="gram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другу, показывает, что успех зависит от тишины и взаимного учёта, а не от скорости.</w:t>
      </w:r>
    </w:p>
    <w:p w:rsidR="00D02E50" w:rsidRPr="00D02E50" w:rsidRDefault="00D02E50" w:rsidP="00D02E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E50" w:rsidRPr="00D02E50" w:rsidRDefault="00D02E50" w:rsidP="00D02E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Основное упражнение «Фигуры из верёвки» (15 минут)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взять длинную верёвку, связать концы, чтобы получился замкнутый контур.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:rsidR="00D02E50" w:rsidRPr="00D02E50" w:rsidRDefault="00D02E50" w:rsidP="00D02E5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делится на 3–4 команды по 5–7 человек.</w:t>
      </w:r>
    </w:p>
    <w:p w:rsidR="00D02E50" w:rsidRPr="00D02E50" w:rsidRDefault="00D02E50" w:rsidP="00D02E5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Каждой команде даётся задание построить из верёвки фигуру (круг, квадрат, треугольник, «сердце») </w:t>
      </w: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только держась за верёвку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слов.</w:t>
      </w:r>
    </w:p>
    <w:p w:rsidR="00D02E50" w:rsidRPr="00D02E50" w:rsidRDefault="00D02E50" w:rsidP="00D02E5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— 3 минуты на фигуру.</w:t>
      </w:r>
    </w:p>
    <w:p w:rsidR="00D02E50" w:rsidRPr="00D02E50" w:rsidRDefault="00D02E50" w:rsidP="00D02E5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каждой фигуры — короткое обсуждение: «Что сработало? Кто взял роль организатора? Кто помогал координировать?»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Вариации: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усложнить — построить фигуру с закрытыми глазами; или сделать «перестроение»: из квадрата в звезду, не отпуская верёвки.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Смысл: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отрабатываются невербальная коммуникация, распределение ролей, умение договариваться в условиях ограничений.</w:t>
      </w:r>
    </w:p>
    <w:p w:rsidR="00D02E50" w:rsidRPr="00D02E50" w:rsidRDefault="00D02E50" w:rsidP="00D02E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E50" w:rsidRPr="00D02E50" w:rsidRDefault="00D02E50" w:rsidP="00D02E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Работа в парах: «Карта сходств и различий» (12 минут)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разбиваются на пары (лучше по случайному принципу: вытянуть бумажки с номерами, карточки). На листе А</w:t>
      </w:r>
      <w:proofErr w:type="gram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рисуют две колонки: «Мы похожи» и «Мы разные». За 7 минут записывают по 3–5 пунктов в каждую колонку.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Примеры: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охожи: любим пиццу, оба не </w:t>
      </w:r>
      <w:proofErr w:type="gram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вставать рано, оба хотим путешествовать;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азные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: один любит футбол, другой — рисование; один живёт в центре, другой на окраине.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Презентация: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каждая пара называет 1 самое интересное сходство и 1 различие всему классу.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Обсуждение: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легче замечать сходства или различия? Почему важно видеть и то, и другое?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Смысл: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снижает стереотипы, учит формулировать наблюдения без оценок, развивает </w:t>
      </w:r>
      <w:proofErr w:type="spell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эмпатию</w:t>
      </w:r>
      <w:proofErr w:type="spell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2E50" w:rsidRPr="00D02E50" w:rsidRDefault="00D02E50" w:rsidP="00D02E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E50" w:rsidRPr="00D02E50" w:rsidRDefault="00D02E50" w:rsidP="00D02E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Командное задание «Коллаж “Наш класс”» (10–12 минут)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ватман, маркеры, </w:t>
      </w:r>
      <w:proofErr w:type="spell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стикеры</w:t>
      </w:r>
      <w:proofErr w:type="spell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каждая мини-группа (из предыдущего упражнения) создаёт мини-коллаж «Наш класс через 1 год»: что будет объединять класс, какие общие цели, какие качества помогут. Используют слова, символы, простые рисунки.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успеха: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инимум 3 качества (доверие, поддержка, юмор и т.п.);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цель (например, «провести </w:t>
      </w:r>
      <w:proofErr w:type="gram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«помочь новичкам»);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аждый участник вносит хотя бы 1 элемент.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Презентация: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 минуте на группу.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Смысл: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визуализация общего будущего, принятие ответственности за вклад каждого.</w:t>
      </w:r>
    </w:p>
    <w:p w:rsidR="00D02E50" w:rsidRPr="00D02E50" w:rsidRDefault="00D02E50" w:rsidP="00D02E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E50" w:rsidRPr="00D02E50" w:rsidRDefault="00D02E50" w:rsidP="00D02E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Завершение и рефлексия (8–10 минут)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«Три слова»: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по кругу говорит 3 слова о том, что было важным сегодня. Например: «Слушали, договаривались, смеялись».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Обратная связь: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 подводит итог: «Сегодня вы тренировали важные навыки: слышать друг друга, договариваться без слов, видеть и ценить и сходства, и различия. Это и есть основа сплочённости».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Ритуал прощания «Ладонь поддержки»: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встают в круг, кладут правую руку на плечо соседа справа, левую — на плечо соседа слева и хором говорят: «Мы команда!»</w:t>
      </w:r>
    </w:p>
    <w:p w:rsidR="00D02E50" w:rsidRPr="00D02E50" w:rsidRDefault="00D02E50" w:rsidP="00D02E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E50" w:rsidRPr="00D02E50" w:rsidRDefault="00D02E50" w:rsidP="00D02E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советы педагогу-психологу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класс конфликтный: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увеличьте время на правила и «</w:t>
      </w:r>
      <w:proofErr w:type="gram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Стоп-слово</w:t>
      </w:r>
      <w:proofErr w:type="gram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упражнении с верёвкой дайте чёткие роли (координатор, контролёр формы, таймер).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дети стесняются: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начните с анонимных </w:t>
      </w:r>
      <w:proofErr w:type="spellStart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стикеров</w:t>
      </w:r>
      <w:proofErr w:type="spellEnd"/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пусть напишут 1 качество, которое ценят в одноклассниках, и приклеят на общий лист.</w:t>
      </w:r>
      <w:proofErr w:type="gramEnd"/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не хватает времени: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сократите «Коллаж» до 5 минут и уберите одну фигуру из верёвочного упражнения.</w:t>
      </w:r>
    </w:p>
    <w:p w:rsidR="00D02E50" w:rsidRPr="00D02E50" w:rsidRDefault="00D02E50" w:rsidP="00D02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Безопасность:</w:t>
      </w:r>
      <w:r w:rsidRPr="00D0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избегайте заданий с физическим контактом и «выбыванием» — они могут усилить напряжение.</w:t>
      </w:r>
    </w:p>
    <w:p w:rsidR="008F2FA4" w:rsidRPr="00D02E50" w:rsidRDefault="008F2FA4">
      <w:pPr>
        <w:rPr>
          <w:rFonts w:ascii="Times New Roman" w:hAnsi="Times New Roman" w:cs="Times New Roman"/>
          <w:sz w:val="28"/>
          <w:szCs w:val="28"/>
        </w:rPr>
      </w:pPr>
    </w:p>
    <w:sectPr w:rsidR="008F2FA4" w:rsidRPr="00D02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05D7"/>
    <w:multiLevelType w:val="multilevel"/>
    <w:tmpl w:val="4E381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8A084A"/>
    <w:multiLevelType w:val="multilevel"/>
    <w:tmpl w:val="49C8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F31207"/>
    <w:multiLevelType w:val="multilevel"/>
    <w:tmpl w:val="AA062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AF5144"/>
    <w:multiLevelType w:val="multilevel"/>
    <w:tmpl w:val="E28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552D1B"/>
    <w:multiLevelType w:val="multilevel"/>
    <w:tmpl w:val="54B4F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86552E"/>
    <w:multiLevelType w:val="multilevel"/>
    <w:tmpl w:val="3C30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E76B47"/>
    <w:multiLevelType w:val="multilevel"/>
    <w:tmpl w:val="84DC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573EAE"/>
    <w:multiLevelType w:val="multilevel"/>
    <w:tmpl w:val="B0C4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E66332"/>
    <w:multiLevelType w:val="multilevel"/>
    <w:tmpl w:val="63623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E405B7"/>
    <w:multiLevelType w:val="multilevel"/>
    <w:tmpl w:val="EC869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BD00A2"/>
    <w:multiLevelType w:val="multilevel"/>
    <w:tmpl w:val="0B90F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C41E2D"/>
    <w:multiLevelType w:val="multilevel"/>
    <w:tmpl w:val="C282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154465"/>
    <w:multiLevelType w:val="multilevel"/>
    <w:tmpl w:val="2D8A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8F7BE1"/>
    <w:multiLevelType w:val="multilevel"/>
    <w:tmpl w:val="6CE0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342C7B"/>
    <w:multiLevelType w:val="multilevel"/>
    <w:tmpl w:val="3AA2E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303FC1"/>
    <w:multiLevelType w:val="multilevel"/>
    <w:tmpl w:val="FF283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3C3796"/>
    <w:multiLevelType w:val="multilevel"/>
    <w:tmpl w:val="58B47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5B3AC6"/>
    <w:multiLevelType w:val="multilevel"/>
    <w:tmpl w:val="D998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70606C"/>
    <w:multiLevelType w:val="multilevel"/>
    <w:tmpl w:val="D8E8F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F671FD"/>
    <w:multiLevelType w:val="multilevel"/>
    <w:tmpl w:val="AC5A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A9172C"/>
    <w:multiLevelType w:val="multilevel"/>
    <w:tmpl w:val="74D0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E2442A"/>
    <w:multiLevelType w:val="multilevel"/>
    <w:tmpl w:val="7FAA0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F65907"/>
    <w:multiLevelType w:val="multilevel"/>
    <w:tmpl w:val="41FEF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A20829"/>
    <w:multiLevelType w:val="multilevel"/>
    <w:tmpl w:val="907E9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4A42A2D"/>
    <w:multiLevelType w:val="multilevel"/>
    <w:tmpl w:val="808E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221BA7"/>
    <w:multiLevelType w:val="multilevel"/>
    <w:tmpl w:val="3482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0A06CC"/>
    <w:multiLevelType w:val="multilevel"/>
    <w:tmpl w:val="E7AC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F530FCB"/>
    <w:multiLevelType w:val="multilevel"/>
    <w:tmpl w:val="FFE0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4047D11"/>
    <w:multiLevelType w:val="multilevel"/>
    <w:tmpl w:val="7E7C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B5BBE"/>
    <w:multiLevelType w:val="multilevel"/>
    <w:tmpl w:val="B74E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B76698"/>
    <w:multiLevelType w:val="multilevel"/>
    <w:tmpl w:val="4496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B33442"/>
    <w:multiLevelType w:val="hybridMultilevel"/>
    <w:tmpl w:val="6F8484F6"/>
    <w:lvl w:ilvl="0" w:tplc="3B3E1E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0D3F70"/>
    <w:multiLevelType w:val="multilevel"/>
    <w:tmpl w:val="D904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BF374ED"/>
    <w:multiLevelType w:val="multilevel"/>
    <w:tmpl w:val="E3BAD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5C7CC1"/>
    <w:multiLevelType w:val="multilevel"/>
    <w:tmpl w:val="AC861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F540E0E"/>
    <w:multiLevelType w:val="multilevel"/>
    <w:tmpl w:val="BA06F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30"/>
  </w:num>
  <w:num w:numId="3">
    <w:abstractNumId w:val="15"/>
  </w:num>
  <w:num w:numId="4">
    <w:abstractNumId w:val="29"/>
  </w:num>
  <w:num w:numId="5">
    <w:abstractNumId w:val="23"/>
  </w:num>
  <w:num w:numId="6">
    <w:abstractNumId w:val="0"/>
  </w:num>
  <w:num w:numId="7">
    <w:abstractNumId w:val="21"/>
  </w:num>
  <w:num w:numId="8">
    <w:abstractNumId w:val="18"/>
  </w:num>
  <w:num w:numId="9">
    <w:abstractNumId w:val="8"/>
  </w:num>
  <w:num w:numId="10">
    <w:abstractNumId w:val="2"/>
  </w:num>
  <w:num w:numId="11">
    <w:abstractNumId w:val="24"/>
  </w:num>
  <w:num w:numId="12">
    <w:abstractNumId w:val="4"/>
  </w:num>
  <w:num w:numId="13">
    <w:abstractNumId w:val="34"/>
  </w:num>
  <w:num w:numId="14">
    <w:abstractNumId w:val="35"/>
  </w:num>
  <w:num w:numId="15">
    <w:abstractNumId w:val="6"/>
  </w:num>
  <w:num w:numId="16">
    <w:abstractNumId w:val="10"/>
  </w:num>
  <w:num w:numId="17">
    <w:abstractNumId w:val="13"/>
  </w:num>
  <w:num w:numId="18">
    <w:abstractNumId w:val="16"/>
  </w:num>
  <w:num w:numId="19">
    <w:abstractNumId w:val="12"/>
  </w:num>
  <w:num w:numId="20">
    <w:abstractNumId w:val="20"/>
  </w:num>
  <w:num w:numId="21">
    <w:abstractNumId w:val="11"/>
  </w:num>
  <w:num w:numId="22">
    <w:abstractNumId w:val="1"/>
  </w:num>
  <w:num w:numId="23">
    <w:abstractNumId w:val="9"/>
  </w:num>
  <w:num w:numId="24">
    <w:abstractNumId w:val="17"/>
  </w:num>
  <w:num w:numId="25">
    <w:abstractNumId w:val="7"/>
  </w:num>
  <w:num w:numId="26">
    <w:abstractNumId w:val="28"/>
  </w:num>
  <w:num w:numId="27">
    <w:abstractNumId w:val="33"/>
  </w:num>
  <w:num w:numId="28">
    <w:abstractNumId w:val="26"/>
  </w:num>
  <w:num w:numId="29">
    <w:abstractNumId w:val="5"/>
  </w:num>
  <w:num w:numId="30">
    <w:abstractNumId w:val="14"/>
  </w:num>
  <w:num w:numId="31">
    <w:abstractNumId w:val="19"/>
  </w:num>
  <w:num w:numId="32">
    <w:abstractNumId w:val="27"/>
  </w:num>
  <w:num w:numId="33">
    <w:abstractNumId w:val="22"/>
  </w:num>
  <w:num w:numId="34">
    <w:abstractNumId w:val="3"/>
  </w:num>
  <w:num w:numId="35">
    <w:abstractNumId w:val="25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A90"/>
    <w:rsid w:val="00687570"/>
    <w:rsid w:val="008F2FA4"/>
    <w:rsid w:val="00986ED4"/>
    <w:rsid w:val="00A31706"/>
    <w:rsid w:val="00D02E50"/>
    <w:rsid w:val="00D60A90"/>
    <w:rsid w:val="00DB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B58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58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58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B5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58D1"/>
    <w:rPr>
      <w:b/>
      <w:bCs/>
    </w:rPr>
  </w:style>
  <w:style w:type="character" w:styleId="a5">
    <w:name w:val="Emphasis"/>
    <w:basedOn w:val="a0"/>
    <w:uiPriority w:val="20"/>
    <w:qFormat/>
    <w:rsid w:val="00DB58D1"/>
    <w:rPr>
      <w:i/>
      <w:iCs/>
    </w:rPr>
  </w:style>
  <w:style w:type="paragraph" w:styleId="a6">
    <w:name w:val="List Paragraph"/>
    <w:basedOn w:val="a"/>
    <w:uiPriority w:val="34"/>
    <w:qFormat/>
    <w:rsid w:val="00D02E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B58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58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B58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B5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58D1"/>
    <w:rPr>
      <w:b/>
      <w:bCs/>
    </w:rPr>
  </w:style>
  <w:style w:type="character" w:styleId="a5">
    <w:name w:val="Emphasis"/>
    <w:basedOn w:val="a0"/>
    <w:uiPriority w:val="20"/>
    <w:qFormat/>
    <w:rsid w:val="00DB58D1"/>
    <w:rPr>
      <w:i/>
      <w:iCs/>
    </w:rPr>
  </w:style>
  <w:style w:type="paragraph" w:styleId="a6">
    <w:name w:val="List Paragraph"/>
    <w:basedOn w:val="a"/>
    <w:uiPriority w:val="34"/>
    <w:qFormat/>
    <w:rsid w:val="00D02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7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766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6</cp:revision>
  <dcterms:created xsi:type="dcterms:W3CDTF">2026-10-21T16:14:00Z</dcterms:created>
  <dcterms:modified xsi:type="dcterms:W3CDTF">2026-10-21T16:38:00Z</dcterms:modified>
</cp:coreProperties>
</file>