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B77" w:rsidRDefault="002B5B77" w:rsidP="002B5B77">
      <w:pPr>
        <w:spacing w:before="100" w:beforeAutospacing="1" w:after="100" w:afterAutospacing="1"/>
        <w:jc w:val="center"/>
        <w:rPr>
          <w:b/>
        </w:rPr>
      </w:pPr>
    </w:p>
    <w:p w:rsidR="002B5B77" w:rsidRDefault="002B5B77" w:rsidP="002B5B77">
      <w:pPr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 и молодежной политики администрации Борисоглебского городского округа Воронежской области</w:t>
      </w:r>
    </w:p>
    <w:p w:rsidR="002B5B77" w:rsidRDefault="002B5B77" w:rsidP="002B5B77">
      <w:pPr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учреждение дополнительного образования</w:t>
      </w:r>
    </w:p>
    <w:p w:rsidR="002B5B77" w:rsidRDefault="002B5B77" w:rsidP="002B5B77">
      <w:pPr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Борисоглебский центр внешкольной работы</w:t>
      </w:r>
    </w:p>
    <w:p w:rsidR="002B5B77" w:rsidRDefault="002B5B77" w:rsidP="002B5B77">
      <w:pPr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Борисоглебского городского округа</w:t>
      </w:r>
    </w:p>
    <w:p w:rsidR="002B5B77" w:rsidRDefault="002B5B77" w:rsidP="002B5B77">
      <w:pPr>
        <w:ind w:right="-142"/>
        <w:jc w:val="both"/>
        <w:rPr>
          <w:rFonts w:eastAsia="Yu Mincho"/>
          <w:sz w:val="28"/>
          <w:szCs w:val="28"/>
        </w:rPr>
      </w:pPr>
    </w:p>
    <w:p w:rsidR="002B5B77" w:rsidRDefault="008B266C" w:rsidP="002B5B7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cs="Arial"/>
          <w:sz w:val="28"/>
          <w:szCs w:val="28"/>
          <w:lang w:eastAsia="en-US"/>
        </w:rPr>
      </w:pPr>
      <w:r>
        <w:rPr>
          <w:rFonts w:cs="Aria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4083050</wp:posOffset>
            </wp:positionH>
            <wp:positionV relativeFrom="paragraph">
              <wp:posOffset>69215</wp:posOffset>
            </wp:positionV>
            <wp:extent cx="1069975" cy="100965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885" w:type="dxa"/>
        <w:tblInd w:w="-459" w:type="dxa"/>
        <w:tblLayout w:type="fixed"/>
        <w:tblLook w:val="04A0"/>
      </w:tblPr>
      <w:tblGrid>
        <w:gridCol w:w="2986"/>
        <w:gridCol w:w="3543"/>
        <w:gridCol w:w="3356"/>
      </w:tblGrid>
      <w:tr w:rsidR="002B5B77" w:rsidTr="002B5B77">
        <w:tc>
          <w:tcPr>
            <w:tcW w:w="29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2B5B77" w:rsidRDefault="002B5B77">
            <w:pPr>
              <w:ind w:right="-142"/>
            </w:pPr>
            <w:r>
              <w:t>РАССМОТРЕНО</w:t>
            </w:r>
          </w:p>
          <w:p w:rsidR="002B5B77" w:rsidRDefault="002B5B77">
            <w:pPr>
              <w:ind w:right="-142"/>
            </w:pPr>
            <w:r>
              <w:t>на методическом совете</w:t>
            </w:r>
          </w:p>
          <w:p w:rsidR="002B5B77" w:rsidRDefault="002B5B77">
            <w:pPr>
              <w:ind w:right="-142"/>
            </w:pPr>
            <w:r>
              <w:t>протокол № 1</w:t>
            </w:r>
          </w:p>
          <w:p w:rsidR="002B5B77" w:rsidRDefault="008B266C" w:rsidP="008B266C">
            <w:pPr>
              <w:ind w:right="-142"/>
            </w:pPr>
            <w:r>
              <w:t>от 3</w:t>
            </w:r>
            <w:r w:rsidR="003A25C3">
              <w:t>1.0</w:t>
            </w:r>
            <w:r>
              <w:t>8</w:t>
            </w:r>
            <w:r w:rsidR="00AE562D">
              <w:t>.</w:t>
            </w:r>
            <w:r w:rsidR="002B5B77">
              <w:t xml:space="preserve"> 202</w:t>
            </w:r>
            <w:r>
              <w:t>6</w:t>
            </w:r>
            <w:r w:rsidR="002B5B77">
              <w:t>г.</w:t>
            </w:r>
          </w:p>
        </w:tc>
        <w:tc>
          <w:tcPr>
            <w:tcW w:w="3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2B5B77" w:rsidRDefault="002B5B77">
            <w:pPr>
              <w:ind w:right="-142"/>
            </w:pPr>
            <w:r>
              <w:t>ПРИНЯТО</w:t>
            </w:r>
          </w:p>
          <w:p w:rsidR="002B5B77" w:rsidRDefault="002B5B77">
            <w:pPr>
              <w:ind w:right="-142"/>
            </w:pPr>
            <w:r>
              <w:t>на педагогическом совете</w:t>
            </w:r>
          </w:p>
          <w:p w:rsidR="002B5B77" w:rsidRDefault="002B5B77">
            <w:pPr>
              <w:ind w:right="-142"/>
            </w:pPr>
            <w:r>
              <w:t>протокол № 1</w:t>
            </w:r>
          </w:p>
          <w:p w:rsidR="002B5B77" w:rsidRDefault="000D2D17" w:rsidP="008B266C">
            <w:pPr>
              <w:ind w:right="-142"/>
            </w:pPr>
            <w:r>
              <w:t xml:space="preserve">от </w:t>
            </w:r>
            <w:r w:rsidR="008B266C">
              <w:t>02</w:t>
            </w:r>
            <w:r w:rsidR="003A25C3">
              <w:t>.09. 202</w:t>
            </w:r>
            <w:r w:rsidR="008B266C">
              <w:t>6</w:t>
            </w:r>
            <w:r w:rsidR="002B5B77">
              <w:t xml:space="preserve"> г.</w:t>
            </w:r>
          </w:p>
        </w:tc>
        <w:tc>
          <w:tcPr>
            <w:tcW w:w="335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B5B77" w:rsidRDefault="002B5B77">
            <w:pPr>
              <w:ind w:right="-142"/>
            </w:pPr>
            <w:r>
              <w:t>УТВЕРЖДАЮ</w:t>
            </w:r>
          </w:p>
          <w:p w:rsidR="002B5B77" w:rsidRDefault="00AE562D">
            <w:pPr>
              <w:ind w:right="-142"/>
            </w:pPr>
            <w:r>
              <w:t>Д</w:t>
            </w:r>
            <w:r w:rsidR="002B5B77">
              <w:t>иректор МБУДО БЦВР БГО</w:t>
            </w:r>
          </w:p>
          <w:p w:rsidR="002B5B77" w:rsidRDefault="002B5B77">
            <w:pPr>
              <w:ind w:right="-142"/>
            </w:pPr>
            <w:r>
              <w:t>______________</w:t>
            </w:r>
            <w:r w:rsidR="00AE562D">
              <w:t>Е. В. Ларина</w:t>
            </w:r>
          </w:p>
          <w:p w:rsidR="002B5B77" w:rsidRDefault="008B266C">
            <w:pPr>
              <w:ind w:right="-142"/>
            </w:pPr>
            <w:r>
              <w:t>приказ № 175</w:t>
            </w:r>
          </w:p>
          <w:p w:rsidR="002B5B77" w:rsidRDefault="008B266C" w:rsidP="003A25C3">
            <w:pPr>
              <w:ind w:right="-142"/>
            </w:pPr>
            <w:r>
              <w:t>от 02</w:t>
            </w:r>
            <w:r w:rsidR="00AE562D">
              <w:t>.0</w:t>
            </w:r>
            <w:r w:rsidR="003A25C3">
              <w:t>9</w:t>
            </w:r>
            <w:r w:rsidR="00AE562D">
              <w:t>. 202</w:t>
            </w:r>
            <w:r>
              <w:t>6</w:t>
            </w:r>
            <w:r w:rsidR="002B5B77">
              <w:t xml:space="preserve"> г.</w:t>
            </w:r>
          </w:p>
        </w:tc>
      </w:tr>
    </w:tbl>
    <w:p w:rsidR="002B5B77" w:rsidRDefault="002B5B77" w:rsidP="002B5B7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cs="Arial"/>
          <w:sz w:val="28"/>
          <w:szCs w:val="28"/>
          <w:lang w:eastAsia="en-US"/>
        </w:rPr>
      </w:pPr>
    </w:p>
    <w:p w:rsidR="002B5B77" w:rsidRDefault="002B5B77" w:rsidP="002B5B7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cs="Arial"/>
          <w:sz w:val="28"/>
          <w:szCs w:val="28"/>
          <w:lang w:eastAsia="en-US"/>
        </w:rPr>
      </w:pPr>
    </w:p>
    <w:p w:rsidR="002B5B77" w:rsidRDefault="002B5B77" w:rsidP="002B5B77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До</w:t>
      </w:r>
      <w:r w:rsidR="008B266C">
        <w:rPr>
          <w:b/>
          <w:sz w:val="28"/>
          <w:szCs w:val="28"/>
          <w:lang w:eastAsia="en-US"/>
        </w:rPr>
        <w:t>полнительная</w:t>
      </w:r>
      <w:r>
        <w:rPr>
          <w:b/>
          <w:sz w:val="28"/>
          <w:szCs w:val="28"/>
          <w:lang w:eastAsia="en-US"/>
        </w:rPr>
        <w:t xml:space="preserve"> </w:t>
      </w:r>
      <w:proofErr w:type="spellStart"/>
      <w:r>
        <w:rPr>
          <w:b/>
          <w:sz w:val="28"/>
          <w:szCs w:val="28"/>
          <w:lang w:eastAsia="en-US"/>
        </w:rPr>
        <w:t>общеразвивающая</w:t>
      </w:r>
      <w:proofErr w:type="spellEnd"/>
      <w:r>
        <w:rPr>
          <w:b/>
          <w:sz w:val="28"/>
          <w:szCs w:val="28"/>
          <w:lang w:eastAsia="en-US"/>
        </w:rPr>
        <w:t xml:space="preserve"> программа</w:t>
      </w:r>
    </w:p>
    <w:p w:rsidR="002B5B77" w:rsidRDefault="002B5B77" w:rsidP="002B5B77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« Швея. Дизайнер одежды»</w:t>
      </w:r>
    </w:p>
    <w:p w:rsidR="002B5B77" w:rsidRDefault="002B5B77" w:rsidP="002B5B77">
      <w:pPr>
        <w:jc w:val="center"/>
        <w:rPr>
          <w:sz w:val="36"/>
          <w:szCs w:val="36"/>
          <w:lang w:eastAsia="en-US"/>
        </w:rPr>
      </w:pPr>
    </w:p>
    <w:p w:rsidR="002B5B77" w:rsidRDefault="002B5B77" w:rsidP="002B5B77">
      <w:pPr>
        <w:spacing w:line="276" w:lineRule="auto"/>
        <w:jc w:val="center"/>
        <w:rPr>
          <w:sz w:val="36"/>
          <w:szCs w:val="36"/>
          <w:lang w:eastAsia="en-US"/>
        </w:rPr>
      </w:pPr>
    </w:p>
    <w:p w:rsidR="002B5B77" w:rsidRDefault="002B5B77" w:rsidP="002B5B77">
      <w:pPr>
        <w:spacing w:line="276" w:lineRule="auto"/>
        <w:jc w:val="right"/>
        <w:rPr>
          <w:sz w:val="28"/>
          <w:szCs w:val="28"/>
          <w:lang w:eastAsia="en-US"/>
        </w:rPr>
      </w:pP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Направленность: социально-гуманитарная</w:t>
      </w: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Тип программы: </w:t>
      </w:r>
      <w:proofErr w:type="gramStart"/>
      <w:r>
        <w:rPr>
          <w:sz w:val="28"/>
          <w:szCs w:val="28"/>
          <w:lang w:eastAsia="en-US"/>
        </w:rPr>
        <w:t>модифицированная</w:t>
      </w:r>
      <w:proofErr w:type="gramEnd"/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Возраст учащихся: 12-1</w:t>
      </w:r>
      <w:r w:rsidR="008B266C">
        <w:rPr>
          <w:sz w:val="28"/>
          <w:szCs w:val="28"/>
          <w:lang w:eastAsia="en-US"/>
        </w:rPr>
        <w:t>4</w:t>
      </w:r>
      <w:r>
        <w:rPr>
          <w:sz w:val="28"/>
          <w:szCs w:val="28"/>
          <w:lang w:eastAsia="en-US"/>
        </w:rPr>
        <w:t xml:space="preserve"> лет</w:t>
      </w: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Срок реализации:  3 месяца</w:t>
      </w: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Уровень освоения: ознакомительный</w:t>
      </w: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Год разработки: 2019 г.</w:t>
      </w:r>
    </w:p>
    <w:p w:rsidR="002B5B77" w:rsidRDefault="002B5B77" w:rsidP="002B5B77">
      <w:pPr>
        <w:spacing w:line="276" w:lineRule="auto"/>
        <w:jc w:val="center"/>
        <w:rPr>
          <w:sz w:val="28"/>
          <w:szCs w:val="28"/>
          <w:lang w:eastAsia="en-US"/>
        </w:rPr>
      </w:pPr>
    </w:p>
    <w:p w:rsidR="002B5B77" w:rsidRDefault="002B5B77" w:rsidP="002B5B77">
      <w:pPr>
        <w:spacing w:line="276" w:lineRule="auto"/>
        <w:jc w:val="right"/>
        <w:rPr>
          <w:b/>
          <w:sz w:val="28"/>
          <w:szCs w:val="28"/>
          <w:lang w:eastAsia="en-US"/>
        </w:rPr>
      </w:pPr>
    </w:p>
    <w:p w:rsidR="002B5B77" w:rsidRDefault="002B5B77" w:rsidP="002B5B77">
      <w:pPr>
        <w:ind w:left="4395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Автор-составитель:</w:t>
      </w: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                                            </w:t>
      </w:r>
      <w:r w:rsidR="00AE562D">
        <w:rPr>
          <w:sz w:val="28"/>
          <w:szCs w:val="28"/>
          <w:lang w:eastAsia="en-US"/>
        </w:rPr>
        <w:t>Шеина Екатерина Васильевна</w:t>
      </w:r>
    </w:p>
    <w:p w:rsidR="002B5B77" w:rsidRDefault="002B5B77" w:rsidP="002B5B77">
      <w:pPr>
        <w:ind w:left="4395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педагог дополнительного образования МБУДО БЦВР БГО </w:t>
      </w:r>
    </w:p>
    <w:p w:rsidR="002B5B77" w:rsidRDefault="002B5B77" w:rsidP="002B5B77">
      <w:pPr>
        <w:rPr>
          <w:b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                                            </w:t>
      </w:r>
      <w:r>
        <w:rPr>
          <w:b/>
          <w:sz w:val="28"/>
          <w:szCs w:val="28"/>
          <w:lang w:eastAsia="en-US"/>
        </w:rPr>
        <w:t>Педагог, реализующий программу:</w:t>
      </w:r>
    </w:p>
    <w:p w:rsidR="002B5B77" w:rsidRDefault="002B5B77" w:rsidP="002B5B77">
      <w:pPr>
        <w:ind w:left="4395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Шеина Екатерина Васильевна</w:t>
      </w:r>
    </w:p>
    <w:p w:rsidR="002B5B77" w:rsidRDefault="002B5B77" w:rsidP="002B5B77">
      <w:pPr>
        <w:ind w:left="4395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педагог дополнительного образования                          МБУДО БЦВР БГО                            </w:t>
      </w:r>
    </w:p>
    <w:p w:rsidR="008B266C" w:rsidRDefault="002B5B77" w:rsidP="002B5B77">
      <w:pPr>
        <w:tabs>
          <w:tab w:val="left" w:pos="1260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 </w:t>
      </w:r>
    </w:p>
    <w:p w:rsidR="002B5B77" w:rsidRDefault="002B5B77" w:rsidP="002B5B77">
      <w:pPr>
        <w:tabs>
          <w:tab w:val="left" w:pos="1260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:rsidR="002B5B77" w:rsidRDefault="002B5B77" w:rsidP="002B5B77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2B5B77" w:rsidRDefault="002B5B77" w:rsidP="002B5B77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8B266C" w:rsidRDefault="008B266C" w:rsidP="002B5B77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2B5B77" w:rsidRDefault="008B266C" w:rsidP="002B5B77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г. Борисоглебск, 2026</w:t>
      </w:r>
    </w:p>
    <w:p w:rsidR="002B5B77" w:rsidRDefault="002B5B77" w:rsidP="002B5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 № 1. Комплекс основных характеристик программы</w:t>
      </w:r>
    </w:p>
    <w:p w:rsidR="002B5B77" w:rsidRDefault="002B5B77" w:rsidP="002B5B77">
      <w:pPr>
        <w:ind w:firstLine="567"/>
        <w:jc w:val="center"/>
        <w:rPr>
          <w:b/>
          <w:bCs/>
          <w:color w:val="003399"/>
          <w:sz w:val="28"/>
          <w:szCs w:val="28"/>
        </w:rPr>
      </w:pPr>
      <w:r>
        <w:rPr>
          <w:b/>
          <w:sz w:val="28"/>
          <w:szCs w:val="28"/>
        </w:rPr>
        <w:t>1.1 Пояснительная записка</w:t>
      </w:r>
    </w:p>
    <w:p w:rsidR="002B5B77" w:rsidRDefault="002B5B77" w:rsidP="002B5B77">
      <w:pPr>
        <w:pStyle w:val="a4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Наименование программы:</w:t>
      </w:r>
      <w:r>
        <w:rPr>
          <w:color w:val="000000"/>
          <w:sz w:val="28"/>
          <w:szCs w:val="28"/>
        </w:rPr>
        <w:t xml:space="preserve"> «Швея. Дизайнер одежды».</w:t>
      </w:r>
    </w:p>
    <w:p w:rsidR="002B5B77" w:rsidRDefault="002B5B77" w:rsidP="002B5B77">
      <w:pPr>
        <w:pStyle w:val="a4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Вид программы: </w:t>
      </w:r>
      <w:proofErr w:type="gramStart"/>
      <w:r>
        <w:rPr>
          <w:color w:val="000000"/>
          <w:sz w:val="28"/>
          <w:szCs w:val="28"/>
        </w:rPr>
        <w:t>дополнительная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общеразвивающая</w:t>
      </w:r>
      <w:proofErr w:type="spellEnd"/>
      <w:r>
        <w:rPr>
          <w:color w:val="000000"/>
          <w:sz w:val="28"/>
          <w:szCs w:val="28"/>
        </w:rPr>
        <w:t>.</w:t>
      </w:r>
    </w:p>
    <w:p w:rsidR="002B5B77" w:rsidRDefault="002B5B77" w:rsidP="002B5B77">
      <w:pPr>
        <w:pStyle w:val="a4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Уровень освоения:</w:t>
      </w:r>
      <w:r w:rsidR="005D0E98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ознакомительный.</w:t>
      </w:r>
    </w:p>
    <w:p w:rsidR="002B5B77" w:rsidRDefault="002B5B77" w:rsidP="002B5B77">
      <w:pPr>
        <w:pStyle w:val="a4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</w:t>
      </w:r>
      <w:r w:rsidR="008B266C">
        <w:rPr>
          <w:color w:val="000000"/>
          <w:sz w:val="28"/>
          <w:szCs w:val="28"/>
        </w:rPr>
        <w:t>полнительная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общеразвивающая</w:t>
      </w:r>
      <w:proofErr w:type="spellEnd"/>
      <w:r>
        <w:rPr>
          <w:color w:val="000000"/>
          <w:sz w:val="28"/>
          <w:szCs w:val="28"/>
        </w:rPr>
        <w:t xml:space="preserve"> программа (далее программа) «Швея. Дизайнер одежды» имеет</w:t>
      </w:r>
      <w:r>
        <w:rPr>
          <w:b/>
          <w:color w:val="000000"/>
          <w:sz w:val="28"/>
          <w:szCs w:val="28"/>
        </w:rPr>
        <w:t xml:space="preserve"> социально-гуманитарную направленность</w:t>
      </w:r>
      <w:r>
        <w:rPr>
          <w:color w:val="000000"/>
          <w:sz w:val="28"/>
          <w:szCs w:val="28"/>
        </w:rPr>
        <w:t>.</w:t>
      </w:r>
    </w:p>
    <w:p w:rsidR="008B266C" w:rsidRDefault="002B5B77" w:rsidP="005D0E98">
      <w:pPr>
        <w:ind w:right="-1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Программа подготовлена и оформлена в соответствии с требованиями основных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нормативных документов, регламентирующих деятельность в сфере дополнительного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образования</w:t>
      </w:r>
      <w:r w:rsidR="008B266C">
        <w:rPr>
          <w:spacing w:val="-1"/>
          <w:sz w:val="28"/>
          <w:szCs w:val="28"/>
          <w:shd w:val="clear" w:color="auto" w:fill="FFFFFF"/>
        </w:rPr>
        <w:t>: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Федеральный закон от 29 декабря 2012 г. № 273-ФЗ «Об образовании в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Российской Федерации» (ред. от 25.04.2026 г.)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Указ президента РФ от 27.07.2020 №474 «О национальных целях развития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Российской Федерации на период до 2030 года».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Указ президента РФ от 09.11.2022 №809 «Об утверждении основ государственной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политики по сохранению и укреплению традиционных российских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духовно-нравственных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 xml:space="preserve">ценностей» </w:t>
      </w:r>
      <w:r w:rsidR="008B266C" w:rsidRPr="00013C69">
        <w:rPr>
          <w:spacing w:val="-1"/>
          <w:sz w:val="28"/>
          <w:szCs w:val="28"/>
        </w:rPr>
        <w:br/>
      </w:r>
      <w:r w:rsidR="008B266C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  <w:t>Указ</w:t>
      </w:r>
      <w:r w:rsidR="008B266C" w:rsidRPr="00013C69">
        <w:rPr>
          <w:spacing w:val="-1"/>
          <w:sz w:val="28"/>
          <w:szCs w:val="28"/>
          <w:shd w:val="clear" w:color="auto" w:fill="FFFFFF"/>
        </w:rPr>
        <w:t xml:space="preserve"> Президента Российской Федерации от 25 декабря 2025 г. № 962 «О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проведении в Российской Федерации Года единства народов России».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«Концепция развития дополнительного образования детей до 2030 года».</w:t>
      </w:r>
      <w:r w:rsidR="008B266C" w:rsidRPr="00013C69">
        <w:rPr>
          <w:spacing w:val="-1"/>
          <w:sz w:val="28"/>
          <w:szCs w:val="28"/>
        </w:rPr>
        <w:br/>
      </w:r>
      <w:r w:rsidR="008B266C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«Стратегия развития воспитания в Российской Федерации на период до 2025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года» (Распоряжение правительства от 29.05.2015 г. № 996-р). / Стратегия развития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воспитания в Российской Федерации на период до 2030 года: ПРОЕКТ от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17.12.2024г.,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разработанный ФГБНУ «Институт изучения детства, семьи и воспитания»,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proofErr w:type="gramStart"/>
      <w:r w:rsidR="008B266C" w:rsidRPr="00013C69">
        <w:rPr>
          <w:spacing w:val="-1"/>
          <w:sz w:val="28"/>
          <w:szCs w:val="28"/>
          <w:shd w:val="clear" w:color="auto" w:fill="FFFFFF"/>
        </w:rPr>
        <w:t>г</w:t>
      </w:r>
      <w:proofErr w:type="gramEnd"/>
      <w:r w:rsidR="008B266C" w:rsidRPr="00013C69">
        <w:rPr>
          <w:spacing w:val="-1"/>
          <w:sz w:val="28"/>
          <w:szCs w:val="28"/>
          <w:shd w:val="clear" w:color="auto" w:fill="FFFFFF"/>
        </w:rPr>
        <w:t>.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Москвы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(на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согласовании)</w:t>
      </w:r>
      <w:r w:rsidR="008B266C">
        <w:rPr>
          <w:spacing w:val="-1"/>
          <w:sz w:val="28"/>
          <w:szCs w:val="28"/>
          <w:shd w:val="clear" w:color="auto" w:fill="FFFFFF"/>
        </w:rPr>
        <w:t>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Приказ Министерства просвещения Российской Федерации «Об утверждении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Целевой модели развития региональных систем дополнительного образования детей» от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03 сентября 2019 года № 467.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Приказ Министерства науки и высшего образования РФ и Министерства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просвещения РФ от 5 августа 2020 г. N 882/391 «Об организации и осуществлении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образовательной деятельности при сетевой форме реализации образовательных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программ» (с изменениями и дополнениями)</w:t>
      </w:r>
      <w:r w:rsidR="008B266C">
        <w:rPr>
          <w:spacing w:val="-1"/>
          <w:sz w:val="28"/>
          <w:szCs w:val="28"/>
          <w:shd w:val="clear" w:color="auto" w:fill="FFFFFF"/>
        </w:rPr>
        <w:t>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Приказ Министерства труда и социальной защиты РФ от 22 сентября 2021г.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№652н «Об утверждении профессионального стандарта «Педагог дополнительного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образования детей и взрослых».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Приказ Министерства просвещения Российской Федерации от 27 июля 2022 г. №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629 «Об утверждении порядка организации и осуществления образовательной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деятельности по дополнительным общеобразовательным программам»</w:t>
      </w:r>
      <w:r w:rsidR="008B266C">
        <w:rPr>
          <w:spacing w:val="-1"/>
          <w:sz w:val="28"/>
          <w:szCs w:val="28"/>
          <w:shd w:val="clear" w:color="auto" w:fill="FFFFFF"/>
        </w:rPr>
        <w:t>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Постановление Главного государственного санитарного врача РФ от 02.06.2026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 xml:space="preserve">№19 «Об утверждении СП </w:t>
      </w:r>
      <w:hyperlink r:id="rId6" w:tgtFrame="_blank" w:history="1">
        <w:r w:rsidR="008B266C" w:rsidRPr="00013C69">
          <w:rPr>
            <w:rStyle w:val="a3"/>
            <w:color w:val="000000" w:themeColor="text1"/>
            <w:spacing w:val="-1"/>
            <w:sz w:val="28"/>
            <w:szCs w:val="28"/>
            <w:u w:val="none"/>
            <w:shd w:val="clear" w:color="auto" w:fill="FFFFFF"/>
          </w:rPr>
          <w:t>2.4.2.42</w:t>
        </w:r>
      </w:hyperlink>
      <w:r w:rsidR="008B266C" w:rsidRPr="00013C69">
        <w:rPr>
          <w:spacing w:val="-1"/>
          <w:sz w:val="28"/>
          <w:szCs w:val="28"/>
          <w:shd w:val="clear" w:color="auto" w:fill="FFFFFF"/>
        </w:rPr>
        <w:t>83-26 «Санитарно-эпидемиологические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требования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к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 xml:space="preserve">организациям воспитания и обучения, </w:t>
      </w:r>
      <w:r w:rsidR="008B266C" w:rsidRPr="00013C69">
        <w:rPr>
          <w:spacing w:val="-1"/>
          <w:sz w:val="28"/>
          <w:szCs w:val="28"/>
          <w:shd w:val="clear" w:color="auto" w:fill="FFFFFF"/>
        </w:rPr>
        <w:lastRenderedPageBreak/>
        <w:t>отдыха и оздоровления детей и молодёжи».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Приказ департамента образования, науки и молодёжной политики Воронежской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области от 14 октября 2015 года № 1194 «Об утверждении модельных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дополнительных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 xml:space="preserve">общеобразовательных </w:t>
      </w:r>
      <w:proofErr w:type="spellStart"/>
      <w:r w:rsidR="008B266C" w:rsidRPr="00013C69">
        <w:rPr>
          <w:spacing w:val="-1"/>
          <w:sz w:val="28"/>
          <w:szCs w:val="28"/>
          <w:shd w:val="clear" w:color="auto" w:fill="FFFFFF"/>
        </w:rPr>
        <w:t>общеразвивающих</w:t>
      </w:r>
      <w:proofErr w:type="spellEnd"/>
      <w:r w:rsidR="008B266C" w:rsidRPr="00013C69">
        <w:rPr>
          <w:spacing w:val="-1"/>
          <w:sz w:val="28"/>
          <w:szCs w:val="28"/>
          <w:shd w:val="clear" w:color="auto" w:fill="FFFFFF"/>
        </w:rPr>
        <w:t xml:space="preserve"> программ».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Письмо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Департамента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государственной политики в сфере воспитания детей и молодежи Министерства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образования и науки РФ от 18.11.2015 г. №09-3242 «Методические рекомендации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по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 xml:space="preserve">проектированию дополнительных </w:t>
      </w:r>
      <w:proofErr w:type="spellStart"/>
      <w:r w:rsidR="008B266C" w:rsidRPr="00013C69">
        <w:rPr>
          <w:spacing w:val="-1"/>
          <w:sz w:val="28"/>
          <w:szCs w:val="28"/>
          <w:shd w:val="clear" w:color="auto" w:fill="FFFFFF"/>
        </w:rPr>
        <w:t>общеразвивающих</w:t>
      </w:r>
      <w:proofErr w:type="spellEnd"/>
      <w:r w:rsidR="008B266C" w:rsidRPr="00013C69">
        <w:rPr>
          <w:spacing w:val="-1"/>
          <w:sz w:val="28"/>
          <w:szCs w:val="28"/>
          <w:shd w:val="clear" w:color="auto" w:fill="FFFFFF"/>
        </w:rPr>
        <w:t xml:space="preserve"> программ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(включая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proofErr w:type="spellStart"/>
      <w:r w:rsidR="008B266C" w:rsidRPr="00013C69">
        <w:rPr>
          <w:spacing w:val="-1"/>
          <w:sz w:val="28"/>
          <w:szCs w:val="28"/>
          <w:shd w:val="clear" w:color="auto" w:fill="FFFFFF"/>
        </w:rPr>
        <w:t>разноуровневые</w:t>
      </w:r>
      <w:proofErr w:type="spellEnd"/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программы)».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Муниципальная программа Воронежской области «Развитие образования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Борисоглебского городского округа, подпрограмма 3 «Развитие образования и воспитания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детей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и молодежи».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Программы развития и воспитания МБУДО БЦВР БГО «Все начинается с детства»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на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2021- 2024 гг.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Приказ муниципального бюджетного учреждения Борисоглебского центра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внешкольной работы Борисоглебского городского округа от 19.09.23 г № 205 «Об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 xml:space="preserve">утверждении положения о дополнительных </w:t>
      </w:r>
      <w:proofErr w:type="spellStart"/>
      <w:r w:rsidR="008B266C" w:rsidRPr="00013C69">
        <w:rPr>
          <w:spacing w:val="-1"/>
          <w:sz w:val="28"/>
          <w:szCs w:val="28"/>
          <w:shd w:val="clear" w:color="auto" w:fill="FFFFFF"/>
        </w:rPr>
        <w:t>общеразвивающих</w:t>
      </w:r>
      <w:proofErr w:type="spellEnd"/>
      <w:r w:rsidR="008B266C" w:rsidRPr="00013C69">
        <w:rPr>
          <w:spacing w:val="-1"/>
          <w:sz w:val="28"/>
          <w:szCs w:val="28"/>
          <w:shd w:val="clear" w:color="auto" w:fill="FFFFFF"/>
        </w:rPr>
        <w:t xml:space="preserve"> программах».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Программа доработана в соответствии с методическими рекомендациями: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proofErr w:type="gramStart"/>
      <w:r w:rsidR="008B266C" w:rsidRPr="00013C69">
        <w:rPr>
          <w:spacing w:val="-1"/>
          <w:sz w:val="28"/>
          <w:szCs w:val="28"/>
          <w:shd w:val="clear" w:color="auto" w:fill="FFFFFF"/>
        </w:rPr>
        <w:t>«Разработка и реализация раздела о воспитании в составе дополнительной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 xml:space="preserve">общеобразовательной </w:t>
      </w:r>
      <w:proofErr w:type="spellStart"/>
      <w:r w:rsidR="008B266C" w:rsidRPr="00013C69">
        <w:rPr>
          <w:spacing w:val="-1"/>
          <w:sz w:val="28"/>
          <w:szCs w:val="28"/>
          <w:shd w:val="clear" w:color="auto" w:fill="FFFFFF"/>
        </w:rPr>
        <w:t>общеразвивающей</w:t>
      </w:r>
      <w:proofErr w:type="spellEnd"/>
      <w:r w:rsidR="008B266C" w:rsidRPr="00013C69">
        <w:rPr>
          <w:spacing w:val="-1"/>
          <w:sz w:val="28"/>
          <w:szCs w:val="28"/>
          <w:shd w:val="clear" w:color="auto" w:fill="FFFFFF"/>
        </w:rPr>
        <w:t xml:space="preserve"> программы» ФГБНУ «Институт изучения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детства, семьи и воспитания», 2023 г.</w:t>
      </w:r>
      <w:r w:rsidR="008B266C" w:rsidRPr="00013C69">
        <w:rPr>
          <w:spacing w:val="-1"/>
          <w:sz w:val="28"/>
          <w:szCs w:val="28"/>
        </w:rPr>
        <w:br/>
      </w:r>
      <w:r w:rsidR="008B266C" w:rsidRPr="00013C69">
        <w:rPr>
          <w:spacing w:val="-1"/>
          <w:sz w:val="28"/>
          <w:szCs w:val="28"/>
          <w:shd w:val="clear" w:color="auto" w:fill="FFFFFF"/>
        </w:rPr>
        <w:t>-</w:t>
      </w:r>
      <w:r w:rsidR="008B266C">
        <w:rPr>
          <w:spacing w:val="-1"/>
          <w:sz w:val="28"/>
          <w:szCs w:val="28"/>
          <w:shd w:val="clear" w:color="auto" w:fill="FFFFFF"/>
        </w:rPr>
        <w:tab/>
      </w:r>
      <w:r w:rsidR="008B266C" w:rsidRPr="00013C69">
        <w:rPr>
          <w:spacing w:val="-1"/>
          <w:sz w:val="28"/>
          <w:szCs w:val="28"/>
          <w:shd w:val="clear" w:color="auto" w:fill="FFFFFF"/>
        </w:rPr>
        <w:t>«Методические рекомендации по формированию механизмов обновления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содержания, методов и технологий обучения в системе дополнительного образования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детей, направленных на повышение качества дополнительного образования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детей,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в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том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числе включение компонентов, обеспечивающих формирование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функциональной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грамотности и компетентностей, связанных с эмоциональным,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физическим,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интеллектуальным</w:t>
      </w:r>
      <w:proofErr w:type="gramEnd"/>
      <w:r w:rsidR="008B266C" w:rsidRPr="00013C69">
        <w:rPr>
          <w:spacing w:val="-1"/>
          <w:sz w:val="28"/>
          <w:szCs w:val="28"/>
          <w:shd w:val="clear" w:color="auto" w:fill="FFFFFF"/>
        </w:rPr>
        <w:t>, духовным развитием человека,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значимых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для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вхождения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Российской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Федерации в число десяти ведущих стран мира по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качеству общего образования, для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реализации п</w:t>
      </w:r>
      <w:r w:rsidR="008B266C">
        <w:rPr>
          <w:spacing w:val="-1"/>
          <w:sz w:val="28"/>
          <w:szCs w:val="28"/>
          <w:shd w:val="clear" w:color="auto" w:fill="FFFFFF"/>
        </w:rPr>
        <w:t>риоритетных направлений научно-</w:t>
      </w:r>
      <w:r w:rsidR="008B266C" w:rsidRPr="00013C69">
        <w:rPr>
          <w:spacing w:val="-1"/>
          <w:sz w:val="28"/>
          <w:szCs w:val="28"/>
          <w:shd w:val="clear" w:color="auto" w:fill="FFFFFF"/>
        </w:rPr>
        <w:t>технологического и культурного развития</w:t>
      </w:r>
      <w:r w:rsidR="008B266C">
        <w:rPr>
          <w:spacing w:val="-1"/>
          <w:sz w:val="28"/>
          <w:szCs w:val="28"/>
          <w:shd w:val="clear" w:color="auto" w:fill="FFFFFF"/>
        </w:rPr>
        <w:t xml:space="preserve"> </w:t>
      </w:r>
      <w:r w:rsidR="008B266C" w:rsidRPr="00013C69">
        <w:rPr>
          <w:spacing w:val="-1"/>
          <w:sz w:val="28"/>
          <w:szCs w:val="28"/>
          <w:shd w:val="clear" w:color="auto" w:fill="FFFFFF"/>
        </w:rPr>
        <w:t>страны» от 29.09.2023 г. №АБ 3935/06</w:t>
      </w:r>
      <w:r w:rsidR="008B266C">
        <w:rPr>
          <w:spacing w:val="-1"/>
          <w:sz w:val="28"/>
          <w:szCs w:val="28"/>
          <w:shd w:val="clear" w:color="auto" w:fill="FFFFFF"/>
        </w:rPr>
        <w:t>.</w:t>
      </w:r>
    </w:p>
    <w:p w:rsidR="002B5B77" w:rsidRDefault="002B5B77" w:rsidP="002B5B77">
      <w:pPr>
        <w:pStyle w:val="a4"/>
        <w:tabs>
          <w:tab w:val="left" w:pos="993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B5B77" w:rsidRDefault="000D2D17" w:rsidP="002B5B77">
      <w:pPr>
        <w:ind w:firstLine="567"/>
        <w:jc w:val="both"/>
      </w:pPr>
      <w:r>
        <w:rPr>
          <w:sz w:val="28"/>
          <w:szCs w:val="28"/>
        </w:rPr>
        <w:t>Д</w:t>
      </w:r>
      <w:r w:rsidR="002B5B77">
        <w:rPr>
          <w:sz w:val="28"/>
          <w:szCs w:val="28"/>
        </w:rPr>
        <w:t>ополнительна</w:t>
      </w:r>
      <w:r w:rsidR="002B5B77">
        <w:rPr>
          <w:b/>
          <w:sz w:val="28"/>
          <w:szCs w:val="28"/>
        </w:rPr>
        <w:t xml:space="preserve"> </w:t>
      </w:r>
      <w:proofErr w:type="spellStart"/>
      <w:r w:rsidR="002B5B77">
        <w:rPr>
          <w:sz w:val="28"/>
          <w:szCs w:val="28"/>
        </w:rPr>
        <w:t>общеразвивающая</w:t>
      </w:r>
      <w:proofErr w:type="spellEnd"/>
      <w:r w:rsidR="002B5B77">
        <w:rPr>
          <w:sz w:val="28"/>
          <w:szCs w:val="28"/>
        </w:rPr>
        <w:t xml:space="preserve"> программа «Швея. Дизайнер одежды» </w:t>
      </w:r>
      <w:proofErr w:type="gramStart"/>
      <w:r w:rsidR="002B5B77">
        <w:rPr>
          <w:sz w:val="28"/>
          <w:szCs w:val="28"/>
        </w:rPr>
        <w:t>направлена</w:t>
      </w:r>
      <w:proofErr w:type="gramEnd"/>
      <w:r w:rsidR="002B5B77">
        <w:rPr>
          <w:sz w:val="28"/>
          <w:szCs w:val="28"/>
        </w:rPr>
        <w:t xml:space="preserve"> на профессиональную ориентацию учащихся.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Актуальность программы </w:t>
      </w:r>
      <w:r>
        <w:rPr>
          <w:sz w:val="28"/>
          <w:szCs w:val="28"/>
        </w:rPr>
        <w:t xml:space="preserve">определяется социальным заказом государства на организацию профессиональной ориентации школьников посредством проведения профессиональных проб, материально-технические условия для реализации программы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Борисоглебске имеются только на базе МБУДО БЦВР БГО. Кабинет «Кройки и шитья» оснащен материалами, инструментами, оборудованием и мебелью, рекомендованными Министерством образования РФ, необходимыми для реализации программы «Швея. Дизайнер одежды».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Новизна </w:t>
      </w:r>
      <w:r>
        <w:rPr>
          <w:sz w:val="28"/>
          <w:szCs w:val="28"/>
        </w:rPr>
        <w:t>данной программы состоит в ознакомлении школьников с производственным процессом швейного предприятия и профессиями швейного производства в форме виртуальной экскурсии.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Отличительная особенность данной программы:</w:t>
      </w:r>
      <w:r>
        <w:rPr>
          <w:sz w:val="28"/>
          <w:szCs w:val="28"/>
        </w:rPr>
        <w:t xml:space="preserve"> все занятия </w:t>
      </w:r>
      <w:proofErr w:type="spellStart"/>
      <w:r>
        <w:rPr>
          <w:sz w:val="28"/>
          <w:szCs w:val="28"/>
        </w:rPr>
        <w:t>практикоориентированы</w:t>
      </w:r>
      <w:proofErr w:type="spellEnd"/>
      <w:r>
        <w:rPr>
          <w:sz w:val="28"/>
          <w:szCs w:val="28"/>
        </w:rPr>
        <w:t xml:space="preserve"> и способствуют профессиональному самоопределению.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Педагогическая целесообразность</w:t>
      </w:r>
      <w:r>
        <w:rPr>
          <w:sz w:val="28"/>
          <w:szCs w:val="28"/>
        </w:rPr>
        <w:t xml:space="preserve"> программы состоит в том, что используется широкий набор видов деятельности и материалов, что позволяет расширить не только политехнический кругозор учащихся, но и дает возможность каждому раскрыть свои индивидуальные способности и творческий потенциал. Это оказывает благотворное влияние на дальнейшее обучение, способствует осознанному выбору профессии, формированию культуры труда, воспитанию трудовых, гражданских, патриотических качеств личности, национального самосознания.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программы обеспечивает развитие технического и художественного мышления, творческих способностей личности, формирование навыков бесконфликтного делового общения.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Адресат программы:</w:t>
      </w:r>
      <w:r w:rsidR="008B266C">
        <w:rPr>
          <w:sz w:val="28"/>
          <w:szCs w:val="28"/>
        </w:rPr>
        <w:t xml:space="preserve"> учащиеся 6-8</w:t>
      </w:r>
      <w:r w:rsidR="00A54329">
        <w:rPr>
          <w:sz w:val="28"/>
          <w:szCs w:val="28"/>
        </w:rPr>
        <w:t>-</w:t>
      </w:r>
      <w:r w:rsidR="008B266C">
        <w:rPr>
          <w:sz w:val="28"/>
          <w:szCs w:val="28"/>
        </w:rPr>
        <w:t>х</w:t>
      </w:r>
      <w:r>
        <w:rPr>
          <w:sz w:val="28"/>
          <w:szCs w:val="28"/>
        </w:rPr>
        <w:t xml:space="preserve"> классов общеобразовательных организаций. </w:t>
      </w: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</w:t>
      </w:r>
      <w:r w:rsidR="008B266C">
        <w:rPr>
          <w:b/>
          <w:sz w:val="28"/>
          <w:szCs w:val="28"/>
        </w:rPr>
        <w:t>еские особенности учащихся 12-14</w:t>
      </w:r>
      <w:r>
        <w:rPr>
          <w:b/>
          <w:sz w:val="28"/>
          <w:szCs w:val="28"/>
        </w:rPr>
        <w:t xml:space="preserve"> лет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детей 12-1</w:t>
      </w:r>
      <w:r w:rsidR="008B266C">
        <w:rPr>
          <w:sz w:val="28"/>
          <w:szCs w:val="28"/>
        </w:rPr>
        <w:t>4</w:t>
      </w:r>
      <w:r>
        <w:rPr>
          <w:sz w:val="28"/>
          <w:szCs w:val="28"/>
        </w:rPr>
        <w:t xml:space="preserve"> лет уже сформировались основные психофизиологические структуры и механизмы осуществления элементарной жизнедеятельности. Ребенок обращает свое внимание на бесконечно разнообразный окружающий мир, и он утверждает себя в нем. В этом возрасте необходимо обеспечить ребенку условия для развертывания всех его сил и разумных потребностей.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детей этого возраста сильно развита духовная познавательная потребность, в результате ее удовлетворения в психике ребенка происходит огромная работа по осмыслению фактов, их сравнению и сопоставлению, созданию на их основе новых представлений и образов. Активная работа развивает мышление ребенка и готовит почву для возникновения новых духовных потребностей.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Уровень реализации</w:t>
      </w:r>
      <w:r>
        <w:rPr>
          <w:sz w:val="28"/>
          <w:szCs w:val="28"/>
        </w:rPr>
        <w:t xml:space="preserve"> – </w:t>
      </w:r>
      <w:r>
        <w:rPr>
          <w:b/>
          <w:sz w:val="28"/>
          <w:szCs w:val="28"/>
        </w:rPr>
        <w:t>ознакомительный</w:t>
      </w:r>
      <w:r>
        <w:rPr>
          <w:sz w:val="28"/>
          <w:szCs w:val="28"/>
        </w:rPr>
        <w:t>.</w:t>
      </w:r>
    </w:p>
    <w:p w:rsidR="002B5B77" w:rsidRDefault="002D73F8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Объём программы - 1</w:t>
      </w:r>
      <w:r w:rsidR="008B266C">
        <w:rPr>
          <w:b/>
          <w:sz w:val="28"/>
          <w:szCs w:val="28"/>
        </w:rPr>
        <w:t>8</w:t>
      </w:r>
      <w:r w:rsidR="002B5B77">
        <w:rPr>
          <w:b/>
          <w:sz w:val="28"/>
          <w:szCs w:val="28"/>
        </w:rPr>
        <w:t xml:space="preserve"> часов</w:t>
      </w:r>
      <w:r w:rsidR="008B266C">
        <w:rPr>
          <w:b/>
          <w:sz w:val="28"/>
          <w:szCs w:val="28"/>
        </w:rPr>
        <w:t>.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Формы обучения и виды занятий: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</w:t>
      </w:r>
      <w:r>
        <w:rPr>
          <w:sz w:val="28"/>
          <w:szCs w:val="28"/>
        </w:rPr>
        <w:tab/>
        <w:t>беседы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тестирование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профессиональная практика</w:t>
      </w:r>
    </w:p>
    <w:p w:rsidR="002B5B77" w:rsidRDefault="002B5B77" w:rsidP="002B5B77">
      <w:pPr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реализации программы</w:t>
      </w:r>
      <w:r>
        <w:rPr>
          <w:sz w:val="28"/>
          <w:szCs w:val="28"/>
        </w:rPr>
        <w:t>: 3 месяц</w:t>
      </w:r>
      <w:r w:rsidR="00B946CB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2B5B77" w:rsidRDefault="002B5B77" w:rsidP="002B5B77">
      <w:pPr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Режим занятий</w:t>
      </w:r>
      <w:r>
        <w:rPr>
          <w:sz w:val="28"/>
          <w:szCs w:val="28"/>
        </w:rPr>
        <w:t>: 2 занятия в месяц по 2 часа;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одного часа занятия 45 минут, с обязательным перерывом 10 минут. </w:t>
      </w:r>
    </w:p>
    <w:p w:rsidR="002B5B77" w:rsidRDefault="002B5B77" w:rsidP="002B5B7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1.2 Цель и задачи программы.</w:t>
      </w:r>
    </w:p>
    <w:p w:rsidR="002B5B77" w:rsidRDefault="002B5B77" w:rsidP="002B5B77">
      <w:pPr>
        <w:tabs>
          <w:tab w:val="left" w:pos="2460"/>
          <w:tab w:val="center" w:pos="467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Цель программы:</w:t>
      </w:r>
      <w:r>
        <w:rPr>
          <w:sz w:val="28"/>
          <w:szCs w:val="28"/>
        </w:rPr>
        <w:t xml:space="preserve"> </w:t>
      </w:r>
      <w:r w:rsidR="00A54329">
        <w:rPr>
          <w:sz w:val="28"/>
          <w:szCs w:val="28"/>
        </w:rPr>
        <w:t>практическое знакомство учащихся с профессиями швейного производства и помощь в осознанном выборе будущего карьерного пути.</w:t>
      </w:r>
    </w:p>
    <w:p w:rsidR="002B5B77" w:rsidRDefault="002B5B77" w:rsidP="002B5B77">
      <w:pPr>
        <w:tabs>
          <w:tab w:val="left" w:pos="567"/>
          <w:tab w:val="center" w:pos="467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Задачи:</w:t>
      </w:r>
    </w:p>
    <w:p w:rsidR="002B5B77" w:rsidRDefault="002B5B77" w:rsidP="002B5B7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воспитательные</w:t>
      </w:r>
      <w:r>
        <w:rPr>
          <w:sz w:val="28"/>
          <w:szCs w:val="28"/>
        </w:rPr>
        <w:t xml:space="preserve">: 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воспитанию правильного отношения к общечеловеческим ценностям, нравственных, трудовых, эстетических качеств личности;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трудолюбие, терпение, усидчивость, целеустремленность, стремление  к самосовершенствованию, самостоятельности;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корректировать профессиональные намерения учащихся с целью повышения качества последующего профессионального обучения;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</w:t>
      </w:r>
      <w:proofErr w:type="spellStart"/>
      <w:r>
        <w:rPr>
          <w:sz w:val="28"/>
          <w:szCs w:val="28"/>
        </w:rPr>
        <w:t>допрофессиональные</w:t>
      </w:r>
      <w:proofErr w:type="spellEnd"/>
      <w:r>
        <w:rPr>
          <w:sz w:val="28"/>
          <w:szCs w:val="28"/>
        </w:rPr>
        <w:t xml:space="preserve"> знания, умения, навыки, опыт практической работы в конкретной сфере профессиональной деятельности;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осознание школьниками приобретенных знаний и опыта во время профессиональной пробы в плане выбора предпочитаемого направления профессиональной подготовки и построения личной профессиональной перспективы;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мотивацию к выбору профессии «Швея. Дизайнер одежды».</w:t>
      </w:r>
    </w:p>
    <w:p w:rsidR="002B5B77" w:rsidRDefault="002B5B77" w:rsidP="005D0E98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развивающие</w:t>
      </w:r>
      <w:r>
        <w:rPr>
          <w:sz w:val="28"/>
          <w:szCs w:val="28"/>
        </w:rPr>
        <w:t>:</w:t>
      </w:r>
    </w:p>
    <w:p w:rsidR="002B5B77" w:rsidRDefault="002B5B77" w:rsidP="002B5B77">
      <w:pPr>
        <w:numPr>
          <w:ilvl w:val="0"/>
          <w:numId w:val="3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развитию двигательной сферы (развивать двигательную сноровку, соразмерность движений при выполнении практической работы);</w:t>
      </w:r>
    </w:p>
    <w:p w:rsidR="002B5B77" w:rsidRDefault="002B5B77" w:rsidP="002B5B77">
      <w:pPr>
        <w:numPr>
          <w:ilvl w:val="0"/>
          <w:numId w:val="3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укреплению памяти, путем повторения, осмысления, восприятия материала урока;</w:t>
      </w:r>
    </w:p>
    <w:p w:rsidR="002B5B77" w:rsidRDefault="002B5B77" w:rsidP="002B5B77">
      <w:pPr>
        <w:numPr>
          <w:ilvl w:val="0"/>
          <w:numId w:val="3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сравнивать, выделять главное, решать поставленную                              проблему;</w:t>
      </w:r>
    </w:p>
    <w:p w:rsidR="002B5B77" w:rsidRDefault="002B5B77" w:rsidP="002B5B77">
      <w:pPr>
        <w:numPr>
          <w:ilvl w:val="0"/>
          <w:numId w:val="3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развивать творческое мышление, образное видение, умение общаться, взаимодействовать, доводить дело до конца и т.д.;</w:t>
      </w:r>
    </w:p>
    <w:p w:rsidR="002B5B77" w:rsidRDefault="002B5B77" w:rsidP="002B5B77">
      <w:pPr>
        <w:numPr>
          <w:ilvl w:val="0"/>
          <w:numId w:val="3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развивать систему технологических знаний и трудовых умений.</w:t>
      </w:r>
    </w:p>
    <w:p w:rsidR="002B5B77" w:rsidRDefault="002B5B77" w:rsidP="005D0E98">
      <w:pPr>
        <w:ind w:left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обучающие</w:t>
      </w:r>
      <w:r>
        <w:rPr>
          <w:sz w:val="28"/>
          <w:szCs w:val="28"/>
        </w:rPr>
        <w:t xml:space="preserve">: </w:t>
      </w:r>
    </w:p>
    <w:p w:rsidR="002B5B77" w:rsidRDefault="002B5B77" w:rsidP="005D0E98">
      <w:pPr>
        <w:numPr>
          <w:ilvl w:val="0"/>
          <w:numId w:val="4"/>
        </w:numPr>
        <w:ind w:left="567" w:hanging="207"/>
        <w:jc w:val="both"/>
        <w:rPr>
          <w:sz w:val="28"/>
          <w:szCs w:val="28"/>
        </w:rPr>
      </w:pPr>
      <w:r>
        <w:rPr>
          <w:color w:val="181818"/>
          <w:sz w:val="28"/>
          <w:szCs w:val="28"/>
        </w:rPr>
        <w:t>познакомить с основами дизайна, основными тенденциями в мире моды;</w:t>
      </w:r>
    </w:p>
    <w:p w:rsidR="002B5B77" w:rsidRDefault="002B5B77" w:rsidP="005D0E98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 w:hanging="207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познакомить с понятиями «проектирование» и «моделирование», основными стилями в одежде, функциями и требованиями к одежде;</w:t>
      </w:r>
    </w:p>
    <w:p w:rsidR="002B5B77" w:rsidRDefault="002B5B77" w:rsidP="005D0E98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научить </w:t>
      </w:r>
      <w:proofErr w:type="spellStart"/>
      <w:r>
        <w:rPr>
          <w:color w:val="181818"/>
          <w:sz w:val="28"/>
          <w:szCs w:val="28"/>
        </w:rPr>
        <w:t>эскизировать</w:t>
      </w:r>
      <w:proofErr w:type="spellEnd"/>
      <w:r>
        <w:rPr>
          <w:color w:val="181818"/>
          <w:sz w:val="28"/>
          <w:szCs w:val="28"/>
        </w:rPr>
        <w:t xml:space="preserve"> модели одежды по шаблону;</w:t>
      </w:r>
    </w:p>
    <w:p w:rsidR="002B5B77" w:rsidRDefault="002B5B77" w:rsidP="002B5B77">
      <w:pPr>
        <w:numPr>
          <w:ilvl w:val="0"/>
          <w:numId w:val="6"/>
        </w:numPr>
        <w:tabs>
          <w:tab w:val="left" w:pos="567"/>
        </w:tabs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способствовать формированию знаний и умений объективно осуществлять          самоанализ уровня развития своих профессиональных качеств и соотносить их с требованиями профессии;  </w:t>
      </w:r>
    </w:p>
    <w:p w:rsidR="002B5B77" w:rsidRDefault="002B5B77" w:rsidP="002B5B77">
      <w:pPr>
        <w:numPr>
          <w:ilvl w:val="0"/>
          <w:numId w:val="6"/>
        </w:numPr>
        <w:tabs>
          <w:tab w:val="left" w:pos="567"/>
        </w:tabs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учащихся со спецификой профессий  швея и дизайнер;</w:t>
      </w:r>
    </w:p>
    <w:p w:rsidR="002B5B77" w:rsidRDefault="002B5B77" w:rsidP="002B5B77">
      <w:pPr>
        <w:numPr>
          <w:ilvl w:val="0"/>
          <w:numId w:val="6"/>
        </w:numPr>
        <w:tabs>
          <w:tab w:val="left" w:pos="567"/>
        </w:tabs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дать попробовать себя в типичных для данной профессии видах      деятельности;</w:t>
      </w:r>
    </w:p>
    <w:p w:rsidR="002B5B77" w:rsidRDefault="002B5B77" w:rsidP="002B5B77">
      <w:pPr>
        <w:numPr>
          <w:ilvl w:val="0"/>
          <w:numId w:val="6"/>
        </w:numPr>
        <w:tabs>
          <w:tab w:val="left" w:pos="567"/>
        </w:tabs>
        <w:ind w:left="567" w:hanging="425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обобщить и систематизировать знания учащихся об организации                                           труда и производства на швейных предприятиях</w:t>
      </w:r>
      <w:r w:rsidR="00A05926">
        <w:rPr>
          <w:sz w:val="28"/>
          <w:szCs w:val="28"/>
        </w:rPr>
        <w:t>.</w:t>
      </w:r>
    </w:p>
    <w:p w:rsidR="002B5B77" w:rsidRDefault="002B5B77" w:rsidP="002B5B77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1.3 Содержание программы: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A54329">
        <w:rPr>
          <w:b/>
          <w:sz w:val="28"/>
          <w:szCs w:val="28"/>
        </w:rPr>
        <w:t xml:space="preserve">   Учебный</w:t>
      </w:r>
      <w:r>
        <w:rPr>
          <w:b/>
          <w:sz w:val="28"/>
          <w:szCs w:val="28"/>
        </w:rPr>
        <w:t xml:space="preserve"> план</w:t>
      </w:r>
      <w:r w:rsidR="00A54329">
        <w:rPr>
          <w:b/>
          <w:sz w:val="28"/>
          <w:szCs w:val="28"/>
        </w:rPr>
        <w:t>.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8"/>
        <w:gridCol w:w="4477"/>
        <w:gridCol w:w="1520"/>
        <w:gridCol w:w="1553"/>
        <w:gridCol w:w="1223"/>
      </w:tblGrid>
      <w:tr w:rsidR="002B5B77" w:rsidTr="00351307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Теория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Практика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Общее</w:t>
            </w:r>
          </w:p>
        </w:tc>
      </w:tr>
      <w:tr w:rsidR="002B5B77" w:rsidTr="00351307">
        <w:trPr>
          <w:trHeight w:val="1963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 w:rsidP="001E5430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Вводное занятие. </w:t>
            </w:r>
            <w:r>
              <w:rPr>
                <w:sz w:val="28"/>
                <w:szCs w:val="28"/>
              </w:rPr>
              <w:t xml:space="preserve">Техника безопасности. Знакомство с профессиями «Оператор швейного производства», «Дизайнер одежды». </w:t>
            </w:r>
            <w:proofErr w:type="spellStart"/>
            <w:r>
              <w:rPr>
                <w:sz w:val="28"/>
                <w:szCs w:val="28"/>
              </w:rPr>
              <w:t>Видеопр</w:t>
            </w:r>
            <w:r w:rsidR="00B946CB">
              <w:rPr>
                <w:sz w:val="28"/>
                <w:szCs w:val="28"/>
              </w:rPr>
              <w:t>изентация</w:t>
            </w:r>
            <w:proofErr w:type="spellEnd"/>
            <w:r w:rsidR="00B946CB">
              <w:rPr>
                <w:sz w:val="28"/>
                <w:szCs w:val="28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0633D" w:rsidTr="00351307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2063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20633D" w:rsidP="001E543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Виды швейных машин, их назначение, устройство. </w:t>
            </w:r>
            <w:r w:rsidRPr="0020633D">
              <w:rPr>
                <w:sz w:val="28"/>
                <w:szCs w:val="28"/>
              </w:rPr>
              <w:t>История создания швейной машины.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351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B5B77" w:rsidTr="00351307">
        <w:trPr>
          <w:trHeight w:val="269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063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Введение в мир моды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946CB">
              <w:rPr>
                <w:sz w:val="28"/>
                <w:szCs w:val="28"/>
              </w:rPr>
              <w:t>.5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0633D" w:rsidTr="00351307">
        <w:trPr>
          <w:trHeight w:val="269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2063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2063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Определение понятия «имидж» и «стиль». </w:t>
            </w:r>
            <w:r w:rsidRPr="0020633D">
              <w:rPr>
                <w:sz w:val="28"/>
                <w:szCs w:val="28"/>
              </w:rPr>
              <w:t>Основные стили одежды.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B5B77" w:rsidTr="00351307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063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Виды и свойства тканей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B5B77">
              <w:rPr>
                <w:sz w:val="28"/>
                <w:szCs w:val="28"/>
              </w:rPr>
              <w:t>.5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0633D" w:rsidTr="00351307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2063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20633D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Типы фигур. </w:t>
            </w:r>
            <w:r w:rsidRPr="0020633D">
              <w:rPr>
                <w:sz w:val="28"/>
                <w:szCs w:val="28"/>
              </w:rPr>
              <w:t>Теория цвета в одежде.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3D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B5B77" w:rsidTr="00351307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D039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Создание модели «Мой стиль». </w:t>
            </w:r>
            <w:r>
              <w:rPr>
                <w:sz w:val="28"/>
                <w:szCs w:val="28"/>
              </w:rPr>
              <w:t>Индивидуальная работа.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1176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5B77" w:rsidTr="00351307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1176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 w:rsidP="001176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1176CA">
              <w:rPr>
                <w:b/>
                <w:sz w:val="28"/>
                <w:szCs w:val="28"/>
              </w:rPr>
              <w:t>8</w:t>
            </w:r>
          </w:p>
        </w:tc>
      </w:tr>
    </w:tbl>
    <w:p w:rsidR="002B5B77" w:rsidRDefault="002B5B77" w:rsidP="002B5B77">
      <w:pPr>
        <w:ind w:firstLine="709"/>
        <w:jc w:val="both"/>
        <w:rPr>
          <w:sz w:val="28"/>
          <w:szCs w:val="28"/>
        </w:rPr>
      </w:pP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программы:</w:t>
      </w:r>
    </w:p>
    <w:p w:rsidR="002B5B77" w:rsidRDefault="002B5B77" w:rsidP="002B5B77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Вводное занятие</w:t>
      </w:r>
      <w:r>
        <w:rPr>
          <w:sz w:val="28"/>
          <w:szCs w:val="28"/>
        </w:rPr>
        <w:t>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Теория</w:t>
      </w:r>
      <w:r>
        <w:rPr>
          <w:sz w:val="28"/>
          <w:szCs w:val="28"/>
        </w:rPr>
        <w:t xml:space="preserve"> </w:t>
      </w:r>
      <w:r w:rsidR="00351307">
        <w:rPr>
          <w:b/>
          <w:sz w:val="28"/>
          <w:szCs w:val="28"/>
        </w:rPr>
        <w:t>(1</w:t>
      </w:r>
      <w:r w:rsidR="00BB0AB9">
        <w:rPr>
          <w:b/>
          <w:sz w:val="28"/>
          <w:szCs w:val="28"/>
        </w:rPr>
        <w:t xml:space="preserve"> час</w:t>
      </w:r>
      <w:r>
        <w:rPr>
          <w:b/>
          <w:sz w:val="28"/>
          <w:szCs w:val="28"/>
        </w:rPr>
        <w:t>).</w:t>
      </w:r>
      <w:r>
        <w:rPr>
          <w:sz w:val="28"/>
          <w:szCs w:val="28"/>
        </w:rPr>
        <w:t xml:space="preserve"> Видео презентация, знакомство с основными профессиями. Профессия «Швея. Дизайнер одежды». Образовательные учреждения, готовящие специалистов для предприятий швейного производства. Соблюдение правил техники безопасности при работе с иглами, булавками, ножницами. </w:t>
      </w:r>
    </w:p>
    <w:p w:rsidR="0020633D" w:rsidRPr="00D039F9" w:rsidRDefault="0020633D" w:rsidP="00D039F9">
      <w:pPr>
        <w:pStyle w:val="a5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D039F9">
        <w:rPr>
          <w:rFonts w:ascii="Times New Roman" w:hAnsi="Times New Roman"/>
          <w:b/>
          <w:sz w:val="28"/>
          <w:szCs w:val="28"/>
        </w:rPr>
        <w:t xml:space="preserve">Виды швейных машин, их назначение, устройство. </w:t>
      </w:r>
      <w:r w:rsidRPr="00D039F9">
        <w:rPr>
          <w:rFonts w:ascii="Times New Roman" w:hAnsi="Times New Roman"/>
          <w:sz w:val="28"/>
          <w:szCs w:val="28"/>
        </w:rPr>
        <w:t>История</w:t>
      </w:r>
      <w:r w:rsidR="00D039F9" w:rsidRPr="00D039F9">
        <w:rPr>
          <w:rFonts w:ascii="Times New Roman" w:hAnsi="Times New Roman"/>
          <w:sz w:val="28"/>
          <w:szCs w:val="28"/>
        </w:rPr>
        <w:t xml:space="preserve"> </w:t>
      </w:r>
      <w:r w:rsidRPr="00D039F9">
        <w:rPr>
          <w:rFonts w:ascii="Times New Roman" w:hAnsi="Times New Roman"/>
          <w:sz w:val="28"/>
          <w:szCs w:val="28"/>
        </w:rPr>
        <w:t>создания швейной машины</w:t>
      </w:r>
      <w:r w:rsidR="00D039F9" w:rsidRPr="00D039F9">
        <w:rPr>
          <w:rFonts w:ascii="Times New Roman" w:hAnsi="Times New Roman"/>
          <w:sz w:val="28"/>
          <w:szCs w:val="28"/>
        </w:rPr>
        <w:t>.</w:t>
      </w:r>
    </w:p>
    <w:p w:rsidR="00D039F9" w:rsidRPr="00D039F9" w:rsidRDefault="00D039F9" w:rsidP="00D039F9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039F9">
        <w:rPr>
          <w:rStyle w:val="c1"/>
          <w:b/>
          <w:color w:val="000000"/>
          <w:sz w:val="28"/>
          <w:szCs w:val="28"/>
        </w:rPr>
        <w:t xml:space="preserve">Теория (1 час). </w:t>
      </w:r>
      <w:r w:rsidRPr="00D039F9">
        <w:rPr>
          <w:rStyle w:val="c1"/>
          <w:color w:val="000000"/>
          <w:sz w:val="28"/>
          <w:szCs w:val="28"/>
        </w:rPr>
        <w:t>Ознакомление с видами швейных машин. История создания швейной машины. Приемы безопасной работы на швейной машине.</w:t>
      </w:r>
    </w:p>
    <w:p w:rsidR="00D039F9" w:rsidRPr="00D039F9" w:rsidRDefault="00D039F9" w:rsidP="00D039F9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9"/>
          <w:b/>
          <w:iCs/>
          <w:color w:val="000000"/>
          <w:sz w:val="28"/>
          <w:szCs w:val="28"/>
        </w:rPr>
        <w:t>Практика (</w:t>
      </w:r>
      <w:r w:rsidRPr="00D039F9">
        <w:rPr>
          <w:rStyle w:val="c9"/>
          <w:b/>
          <w:iCs/>
          <w:color w:val="000000"/>
          <w:sz w:val="28"/>
          <w:szCs w:val="28"/>
        </w:rPr>
        <w:t xml:space="preserve">1 час). </w:t>
      </w:r>
      <w:r w:rsidRPr="00D039F9">
        <w:rPr>
          <w:rStyle w:val="c9"/>
          <w:iCs/>
          <w:color w:val="000000"/>
          <w:sz w:val="28"/>
          <w:szCs w:val="28"/>
        </w:rPr>
        <w:t>Ф</w:t>
      </w:r>
      <w:r w:rsidRPr="00D039F9">
        <w:rPr>
          <w:rStyle w:val="c1"/>
          <w:color w:val="000000"/>
          <w:sz w:val="28"/>
          <w:szCs w:val="28"/>
        </w:rPr>
        <w:t>ормирование первоначальных навыков работы на швейной машине: включение и выключение махового колеса, намотка нитки на шпульку</w:t>
      </w:r>
      <w:r>
        <w:rPr>
          <w:rStyle w:val="c1"/>
          <w:color w:val="000000"/>
          <w:sz w:val="28"/>
          <w:szCs w:val="28"/>
        </w:rPr>
        <w:t>.</w:t>
      </w:r>
    </w:p>
    <w:p w:rsidR="002B5B77" w:rsidRDefault="002B5B77" w:rsidP="002B5B77">
      <w:pPr>
        <w:numPr>
          <w:ilvl w:val="0"/>
          <w:numId w:val="7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Введение в мир моды. </w:t>
      </w:r>
    </w:p>
    <w:p w:rsidR="002B5B77" w:rsidRDefault="00BB0AB9" w:rsidP="002B5B7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b/>
          <w:color w:val="181818"/>
          <w:sz w:val="28"/>
          <w:szCs w:val="28"/>
        </w:rPr>
        <w:t>Теория (0.5 часа</w:t>
      </w:r>
      <w:r w:rsidR="002B5B77">
        <w:rPr>
          <w:b/>
          <w:color w:val="181818"/>
          <w:sz w:val="28"/>
          <w:szCs w:val="28"/>
        </w:rPr>
        <w:t xml:space="preserve">). </w:t>
      </w:r>
      <w:r w:rsidR="002B5B77">
        <w:rPr>
          <w:sz w:val="28"/>
          <w:szCs w:val="28"/>
        </w:rPr>
        <w:t xml:space="preserve">Понятие «мода». Пути возникновения моды. Ведущие современные зарубежные и российские дизайнеры моды. </w:t>
      </w:r>
      <w:r w:rsidR="002B5B77">
        <w:rPr>
          <w:sz w:val="28"/>
          <w:szCs w:val="28"/>
        </w:rPr>
        <w:lastRenderedPageBreak/>
        <w:t>Классификация одежды. Язык моды и его основные характеристики. Форма, силуэт, покрой, цвет. Современные направления в моде.</w:t>
      </w:r>
    </w:p>
    <w:p w:rsidR="002B5B77" w:rsidRDefault="00351307" w:rsidP="002B5B7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Практика (2</w:t>
      </w:r>
      <w:r w:rsidR="002B5B77">
        <w:rPr>
          <w:b/>
          <w:bCs/>
          <w:color w:val="181818"/>
          <w:sz w:val="28"/>
          <w:szCs w:val="28"/>
        </w:rPr>
        <w:t>.5 ч</w:t>
      </w:r>
      <w:r w:rsidR="00BB0AB9">
        <w:rPr>
          <w:b/>
          <w:bCs/>
          <w:color w:val="181818"/>
          <w:sz w:val="28"/>
          <w:szCs w:val="28"/>
        </w:rPr>
        <w:t>аса</w:t>
      </w:r>
      <w:r w:rsidR="002B5B77">
        <w:rPr>
          <w:b/>
          <w:bCs/>
          <w:color w:val="181818"/>
          <w:sz w:val="28"/>
          <w:szCs w:val="28"/>
        </w:rPr>
        <w:t xml:space="preserve">). </w:t>
      </w:r>
      <w:proofErr w:type="spellStart"/>
      <w:r w:rsidR="002B5B77">
        <w:rPr>
          <w:color w:val="181818"/>
          <w:sz w:val="28"/>
          <w:szCs w:val="28"/>
        </w:rPr>
        <w:t>Эскизирование</w:t>
      </w:r>
      <w:proofErr w:type="spellEnd"/>
      <w:r w:rsidR="002B5B77">
        <w:rPr>
          <w:color w:val="181818"/>
          <w:sz w:val="28"/>
          <w:szCs w:val="28"/>
        </w:rPr>
        <w:t xml:space="preserve"> моделей одежды по шаблону. Изделия прямого, прилегающего, трапециевидного силуэтов. Подбор цветовой гаммы для моделей. Зарисовка эскизов разных силуэтов.</w:t>
      </w:r>
    </w:p>
    <w:p w:rsidR="00BB0AB9" w:rsidRPr="00BB0AB9" w:rsidRDefault="00BB0AB9" w:rsidP="00BB0AB9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B0AB9">
        <w:rPr>
          <w:rFonts w:ascii="Times New Roman" w:hAnsi="Times New Roman"/>
          <w:b/>
          <w:sz w:val="28"/>
          <w:szCs w:val="28"/>
        </w:rPr>
        <w:t xml:space="preserve">Определение понятия «имидж» и «стиль». </w:t>
      </w:r>
      <w:r w:rsidRPr="00BB0AB9">
        <w:rPr>
          <w:rFonts w:ascii="Times New Roman" w:hAnsi="Times New Roman"/>
          <w:sz w:val="28"/>
          <w:szCs w:val="28"/>
        </w:rPr>
        <w:t>Основные стили одежды.</w:t>
      </w:r>
    </w:p>
    <w:p w:rsidR="00BB0AB9" w:rsidRDefault="00BB0AB9" w:rsidP="00BB0AB9">
      <w:pPr>
        <w:ind w:firstLine="708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Теория (1 час) </w:t>
      </w:r>
      <w:r w:rsidRPr="00BB0AB9">
        <w:rPr>
          <w:color w:val="000000"/>
          <w:sz w:val="28"/>
          <w:szCs w:val="28"/>
          <w:shd w:val="clear" w:color="auto" w:fill="FFFFFF"/>
        </w:rPr>
        <w:t xml:space="preserve">Основные понятия «стиль» и «имидж» в одежде. Выделить и охарактеризовать стили, сформировавшиеся к нашему времени в моде: классический, спортивный, фольклорный, романтический. Рассмотреть такое явление в моде как молодежный стиль. Рассмотреть многообразие </w:t>
      </w:r>
      <w:proofErr w:type="spellStart"/>
      <w:r w:rsidRPr="00BB0AB9">
        <w:rPr>
          <w:color w:val="000000"/>
          <w:sz w:val="28"/>
          <w:szCs w:val="28"/>
          <w:shd w:val="clear" w:color="auto" w:fill="FFFFFF"/>
        </w:rPr>
        <w:t>микростилей</w:t>
      </w:r>
      <w:proofErr w:type="spellEnd"/>
      <w:r w:rsidRPr="00BB0AB9">
        <w:rPr>
          <w:color w:val="000000"/>
          <w:sz w:val="28"/>
          <w:szCs w:val="28"/>
          <w:shd w:val="clear" w:color="auto" w:fill="FFFFFF"/>
        </w:rPr>
        <w:t xml:space="preserve">: пижамный, </w:t>
      </w:r>
      <w:proofErr w:type="spellStart"/>
      <w:r w:rsidRPr="00BB0AB9">
        <w:rPr>
          <w:color w:val="000000"/>
          <w:sz w:val="28"/>
          <w:szCs w:val="28"/>
          <w:shd w:val="clear" w:color="auto" w:fill="FFFFFF"/>
        </w:rPr>
        <w:t>дискостиль</w:t>
      </w:r>
      <w:proofErr w:type="spellEnd"/>
      <w:r w:rsidRPr="00BB0AB9">
        <w:rPr>
          <w:color w:val="000000"/>
          <w:sz w:val="28"/>
          <w:szCs w:val="28"/>
          <w:shd w:val="clear" w:color="auto" w:fill="FFFFFF"/>
        </w:rPr>
        <w:t>, конструктивный кантри, морской, прогулочный, сафари и др</w:t>
      </w:r>
      <w:r w:rsidRPr="00BB0AB9">
        <w:rPr>
          <w:rStyle w:val="c9"/>
          <w:i/>
          <w:iCs/>
          <w:color w:val="000000"/>
          <w:sz w:val="28"/>
          <w:szCs w:val="28"/>
          <w:shd w:val="clear" w:color="auto" w:fill="FFFFFF"/>
        </w:rPr>
        <w:t>.</w:t>
      </w:r>
      <w:r w:rsidRPr="00BB0AB9">
        <w:rPr>
          <w:rStyle w:val="c1"/>
          <w:color w:val="000000"/>
          <w:sz w:val="28"/>
          <w:szCs w:val="28"/>
          <w:shd w:val="clear" w:color="auto" w:fill="FFFFFF"/>
        </w:rPr>
        <w:t> </w:t>
      </w:r>
    </w:p>
    <w:p w:rsidR="00BB0AB9" w:rsidRPr="00BB0AB9" w:rsidRDefault="00BB0AB9" w:rsidP="00BB0AB9">
      <w:pPr>
        <w:ind w:firstLine="708"/>
        <w:jc w:val="both"/>
        <w:rPr>
          <w:b/>
          <w:sz w:val="28"/>
          <w:szCs w:val="28"/>
        </w:rPr>
      </w:pPr>
      <w:r>
        <w:rPr>
          <w:rStyle w:val="c1"/>
          <w:b/>
          <w:color w:val="000000"/>
          <w:sz w:val="28"/>
          <w:szCs w:val="28"/>
          <w:shd w:val="clear" w:color="auto" w:fill="FFFFFF"/>
        </w:rPr>
        <w:t xml:space="preserve">Практика (1 час). </w:t>
      </w:r>
      <w:r w:rsidRPr="00BB0AB9">
        <w:rPr>
          <w:rStyle w:val="c1"/>
          <w:color w:val="000000"/>
          <w:sz w:val="28"/>
          <w:szCs w:val="28"/>
          <w:shd w:val="clear" w:color="auto" w:fill="FFFFFF"/>
        </w:rPr>
        <w:t>Самостоятельное изучение современных направлений моды. Работа с литературными источниками, интернет источниками и журналами</w:t>
      </w:r>
      <w:r>
        <w:rPr>
          <w:rStyle w:val="c1"/>
          <w:color w:val="000000"/>
          <w:sz w:val="28"/>
          <w:szCs w:val="28"/>
          <w:shd w:val="clear" w:color="auto" w:fill="FFFFFF"/>
        </w:rPr>
        <w:t>.</w:t>
      </w:r>
    </w:p>
    <w:p w:rsidR="002B5B77" w:rsidRDefault="00BB0AB9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2B5B77">
        <w:rPr>
          <w:b/>
          <w:sz w:val="28"/>
          <w:szCs w:val="28"/>
        </w:rPr>
        <w:t>. Виды и свойства тканей.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Теория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(0.5 ч</w:t>
      </w:r>
      <w:r w:rsidR="00BB0AB9">
        <w:rPr>
          <w:b/>
          <w:sz w:val="28"/>
          <w:szCs w:val="28"/>
        </w:rPr>
        <w:t>аса</w:t>
      </w:r>
      <w:r>
        <w:rPr>
          <w:b/>
          <w:sz w:val="28"/>
          <w:szCs w:val="28"/>
        </w:rPr>
        <w:t>).</w:t>
      </w:r>
      <w:r>
        <w:rPr>
          <w:sz w:val="28"/>
          <w:szCs w:val="28"/>
        </w:rPr>
        <w:t xml:space="preserve"> Характеристика натуральных тканей: хлопчатобумажных; льняных; шелковых; шерстяных; искусственных и синтетических. Свойства тканей. Нити основы и утка. Нетканые клеевые материалы и др. материалы.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Практика</w:t>
      </w:r>
      <w:r>
        <w:rPr>
          <w:sz w:val="28"/>
          <w:szCs w:val="28"/>
        </w:rPr>
        <w:t xml:space="preserve"> </w:t>
      </w:r>
      <w:r w:rsidR="00351307">
        <w:rPr>
          <w:b/>
          <w:sz w:val="28"/>
          <w:szCs w:val="28"/>
        </w:rPr>
        <w:t>(2</w:t>
      </w:r>
      <w:r w:rsidR="00BB0AB9">
        <w:rPr>
          <w:b/>
          <w:sz w:val="28"/>
          <w:szCs w:val="28"/>
        </w:rPr>
        <w:t>.5 часа</w:t>
      </w:r>
      <w:r>
        <w:rPr>
          <w:b/>
          <w:sz w:val="28"/>
          <w:szCs w:val="28"/>
        </w:rPr>
        <w:t>).</w:t>
      </w:r>
      <w:r>
        <w:rPr>
          <w:sz w:val="28"/>
          <w:szCs w:val="28"/>
        </w:rPr>
        <w:t xml:space="preserve"> Распознавание тканей визуально, </w:t>
      </w:r>
      <w:proofErr w:type="gramStart"/>
      <w:r>
        <w:rPr>
          <w:sz w:val="28"/>
          <w:szCs w:val="28"/>
        </w:rPr>
        <w:t>органолептический</w:t>
      </w:r>
      <w:proofErr w:type="gramEnd"/>
      <w:r>
        <w:rPr>
          <w:sz w:val="28"/>
          <w:szCs w:val="28"/>
        </w:rPr>
        <w:t xml:space="preserve">. </w:t>
      </w:r>
    </w:p>
    <w:p w:rsidR="00BB0AB9" w:rsidRDefault="00BB0AB9" w:rsidP="002B5B77">
      <w:pPr>
        <w:ind w:firstLine="709"/>
        <w:jc w:val="both"/>
        <w:rPr>
          <w:sz w:val="28"/>
          <w:szCs w:val="28"/>
        </w:rPr>
      </w:pPr>
      <w:r w:rsidRPr="00BB0AB9">
        <w:rPr>
          <w:b/>
          <w:sz w:val="28"/>
          <w:szCs w:val="28"/>
        </w:rPr>
        <w:t xml:space="preserve">6. </w:t>
      </w:r>
      <w:r>
        <w:rPr>
          <w:b/>
          <w:sz w:val="28"/>
          <w:szCs w:val="28"/>
        </w:rPr>
        <w:t xml:space="preserve">Типы фигур. </w:t>
      </w:r>
      <w:r w:rsidRPr="0020633D">
        <w:rPr>
          <w:sz w:val="28"/>
          <w:szCs w:val="28"/>
        </w:rPr>
        <w:t>Теория цвета в одежде.</w:t>
      </w:r>
    </w:p>
    <w:p w:rsidR="00BB0AB9" w:rsidRDefault="00BB0AB9" w:rsidP="002B5B77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Теория</w:t>
      </w:r>
      <w:r w:rsidR="00351307">
        <w:rPr>
          <w:b/>
          <w:sz w:val="28"/>
          <w:szCs w:val="28"/>
        </w:rPr>
        <w:t xml:space="preserve"> (0.5 часа).  </w:t>
      </w:r>
      <w:r w:rsidR="00351307" w:rsidRPr="00351307">
        <w:rPr>
          <w:color w:val="000000"/>
          <w:sz w:val="28"/>
          <w:szCs w:val="28"/>
          <w:shd w:val="clear" w:color="auto" w:fill="FFFFFF"/>
        </w:rPr>
        <w:t>Изучение особенностей различных типов фигуры и подбор наилучшего варианта одежды. Размерная типология фигуры человека антропологически</w:t>
      </w:r>
      <w:r w:rsidR="00351307">
        <w:rPr>
          <w:color w:val="000000"/>
          <w:sz w:val="28"/>
          <w:szCs w:val="28"/>
          <w:shd w:val="clear" w:color="auto" w:fill="FFFFFF"/>
        </w:rPr>
        <w:t>е стандарты.</w:t>
      </w:r>
      <w:r w:rsidR="00351307" w:rsidRPr="00351307">
        <w:rPr>
          <w:color w:val="000000"/>
          <w:sz w:val="28"/>
          <w:szCs w:val="28"/>
          <w:shd w:val="clear" w:color="auto" w:fill="FFFFFF"/>
        </w:rPr>
        <w:t xml:space="preserve"> Типы фигур, классификация, способы определе</w:t>
      </w:r>
      <w:r w:rsidR="00351307">
        <w:rPr>
          <w:color w:val="000000"/>
          <w:sz w:val="28"/>
          <w:szCs w:val="28"/>
          <w:shd w:val="clear" w:color="auto" w:fill="FFFFFF"/>
        </w:rPr>
        <w:t>ния пропорции человека</w:t>
      </w:r>
      <w:r w:rsidR="00351307" w:rsidRPr="00351307">
        <w:rPr>
          <w:color w:val="000000"/>
          <w:sz w:val="28"/>
          <w:szCs w:val="28"/>
          <w:shd w:val="clear" w:color="auto" w:fill="FFFFFF"/>
        </w:rPr>
        <w:t xml:space="preserve">. Изучение основ моделирования одежды: использование цвета в одежде. Понятие о сочетании цвета в соответствии с цветовым кругом Й </w:t>
      </w:r>
      <w:proofErr w:type="spellStart"/>
      <w:r w:rsidR="00351307" w:rsidRPr="00351307">
        <w:rPr>
          <w:color w:val="000000"/>
          <w:sz w:val="28"/>
          <w:szCs w:val="28"/>
          <w:shd w:val="clear" w:color="auto" w:fill="FFFFFF"/>
        </w:rPr>
        <w:t>Иттена</w:t>
      </w:r>
      <w:proofErr w:type="spellEnd"/>
      <w:r w:rsidR="00351307" w:rsidRPr="00351307">
        <w:rPr>
          <w:color w:val="000000"/>
          <w:sz w:val="28"/>
          <w:szCs w:val="28"/>
          <w:shd w:val="clear" w:color="auto" w:fill="FFFFFF"/>
        </w:rPr>
        <w:t>. Цвет в одежде, зрительные иллюзии, понятие колористки.</w:t>
      </w:r>
    </w:p>
    <w:p w:rsidR="00351307" w:rsidRPr="00351307" w:rsidRDefault="00351307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Практика (2.5 часа). </w:t>
      </w:r>
      <w:r>
        <w:rPr>
          <w:color w:val="000000"/>
          <w:sz w:val="28"/>
          <w:szCs w:val="28"/>
          <w:shd w:val="clear" w:color="auto" w:fill="FFFFFF"/>
        </w:rPr>
        <w:t>Р</w:t>
      </w:r>
      <w:r w:rsidRPr="00351307">
        <w:rPr>
          <w:color w:val="000000"/>
          <w:sz w:val="28"/>
          <w:szCs w:val="28"/>
          <w:shd w:val="clear" w:color="auto" w:fill="FFFFFF"/>
        </w:rPr>
        <w:t>абота с журналами. Зарисовка эскизов на заданную тему. Разработка навыка в выполнении эскизов моделей на заданную тему, используя шаблон женской фигуры.</w:t>
      </w:r>
    </w:p>
    <w:p w:rsidR="002B5B77" w:rsidRDefault="0035130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2B5B77">
        <w:rPr>
          <w:b/>
          <w:sz w:val="28"/>
          <w:szCs w:val="28"/>
        </w:rPr>
        <w:t xml:space="preserve">. Создание модели «Мой стиль». </w:t>
      </w:r>
      <w:r w:rsidR="002B5B77">
        <w:rPr>
          <w:sz w:val="28"/>
          <w:szCs w:val="28"/>
        </w:rPr>
        <w:t>Индивидуальная работа.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Теория (0.5 ч.). </w:t>
      </w:r>
      <w:r>
        <w:rPr>
          <w:sz w:val="28"/>
          <w:szCs w:val="28"/>
        </w:rPr>
        <w:t>Разработка эскиза модели «Мой стиль».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Практика (3.5 ч.). </w:t>
      </w:r>
      <w:r>
        <w:rPr>
          <w:sz w:val="28"/>
          <w:szCs w:val="28"/>
        </w:rPr>
        <w:t>Зарисовка модели «Мой стиль», декорирование готового изделия.</w:t>
      </w:r>
    </w:p>
    <w:p w:rsidR="00351307" w:rsidRDefault="00351307" w:rsidP="002B5B77">
      <w:pPr>
        <w:ind w:firstLine="709"/>
        <w:jc w:val="both"/>
        <w:rPr>
          <w:sz w:val="28"/>
          <w:szCs w:val="28"/>
        </w:rPr>
      </w:pPr>
    </w:p>
    <w:p w:rsidR="002B5B77" w:rsidRDefault="002B5B77" w:rsidP="002B5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1.4 Планируемые результаты</w:t>
      </w:r>
    </w:p>
    <w:p w:rsidR="002B5B77" w:rsidRDefault="002B5B77" w:rsidP="002B5B77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Личностными результатами </w:t>
      </w:r>
      <w:r>
        <w:rPr>
          <w:rStyle w:val="c7"/>
          <w:color w:val="000000"/>
          <w:sz w:val="28"/>
          <w:szCs w:val="28"/>
          <w:shd w:val="clear" w:color="auto" w:fill="FFFFFF"/>
        </w:rPr>
        <w:t>освоения учащимися программы «Швея</w:t>
      </w:r>
      <w:r w:rsidR="002D73F8">
        <w:rPr>
          <w:rStyle w:val="c7"/>
          <w:color w:val="000000"/>
          <w:sz w:val="28"/>
          <w:szCs w:val="28"/>
          <w:shd w:val="clear" w:color="auto" w:fill="FFFFFF"/>
        </w:rPr>
        <w:t>. Дизайнер одежды</w:t>
      </w:r>
      <w:r>
        <w:rPr>
          <w:rStyle w:val="c7"/>
          <w:color w:val="000000"/>
          <w:sz w:val="28"/>
          <w:szCs w:val="28"/>
          <w:shd w:val="clear" w:color="auto" w:fill="FFFFFF"/>
        </w:rPr>
        <w:t>» являются:</w:t>
      </w:r>
    </w:p>
    <w:p w:rsidR="002B5B77" w:rsidRDefault="002B5B77" w:rsidP="002B5B77">
      <w:pPr>
        <w:pStyle w:val="c1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проявление познавательных интересов и активности в данной области программы;</w:t>
      </w:r>
    </w:p>
    <w:p w:rsidR="002B5B77" w:rsidRDefault="002B5B77" w:rsidP="002B5B77">
      <w:pPr>
        <w:pStyle w:val="c1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lastRenderedPageBreak/>
        <w:t>выражение желания учиться и трудиться в промышленном производстве для удовлетворения текущих и перспективных потребностей;</w:t>
      </w:r>
    </w:p>
    <w:p w:rsidR="002B5B77" w:rsidRDefault="002B5B77" w:rsidP="002B5B77">
      <w:pPr>
        <w:pStyle w:val="c1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развитие трудолюбия и ответственности за качество своей деятельности;</w:t>
      </w:r>
    </w:p>
    <w:p w:rsidR="002B5B77" w:rsidRDefault="002B5B77" w:rsidP="002B5B77">
      <w:pPr>
        <w:pStyle w:val="c1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готовность к рациональному ведению домашнего хозяйства</w:t>
      </w:r>
      <w:r>
        <w:rPr>
          <w:rStyle w:val="c9"/>
          <w:color w:val="000000"/>
          <w:sz w:val="28"/>
          <w:szCs w:val="28"/>
        </w:rPr>
        <w:t>, </w:t>
      </w:r>
      <w:r>
        <w:rPr>
          <w:rStyle w:val="c7"/>
          <w:color w:val="000000"/>
          <w:sz w:val="28"/>
          <w:szCs w:val="28"/>
          <w:shd w:val="clear" w:color="auto" w:fill="FFFFFF"/>
        </w:rPr>
        <w:t>проявление технико-технологического и экономического мышления при организации своей деятельности.</w:t>
      </w:r>
    </w:p>
    <w:p w:rsidR="002B5B77" w:rsidRDefault="002B5B77" w:rsidP="002B5B77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Метапредметными</w:t>
      </w:r>
      <w:proofErr w:type="spellEnd"/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 xml:space="preserve"> результатами </w:t>
      </w:r>
      <w:r>
        <w:rPr>
          <w:rStyle w:val="c7"/>
          <w:color w:val="000000"/>
          <w:sz w:val="28"/>
          <w:szCs w:val="28"/>
          <w:shd w:val="clear" w:color="auto" w:fill="FFFFFF"/>
        </w:rPr>
        <w:t>освоения программы являются:</w:t>
      </w:r>
    </w:p>
    <w:p w:rsidR="002B5B77" w:rsidRDefault="002B5B77" w:rsidP="002B5B77">
      <w:pPr>
        <w:pStyle w:val="c30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84" w:right="20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самостоятельная организация и выполнение различных творческих работ по созданию  изделий;</w:t>
      </w:r>
    </w:p>
    <w:p w:rsidR="002B5B77" w:rsidRDefault="002B5B77" w:rsidP="002B5B77">
      <w:pPr>
        <w:pStyle w:val="c11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согласование и координация совместной познавательно-трудовой деятельности с другими её участниками;</w:t>
      </w:r>
    </w:p>
    <w:p w:rsidR="002B5B77" w:rsidRDefault="002B5B77" w:rsidP="002B5B77">
      <w:pPr>
        <w:pStyle w:val="c11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оценивание своей познавательно-трудовой деятельности с точки зрения нравственных, правовых норм, эстетических ценностей по принятым в обществе и коллективе требованиям и принципам;</w:t>
      </w:r>
    </w:p>
    <w:p w:rsidR="002B5B77" w:rsidRDefault="002B5B77" w:rsidP="002B5B77">
      <w:pPr>
        <w:pStyle w:val="c11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соблюдение норм и правил безопасности познавательно-трудовой деятельности и созидательного труда.</w:t>
      </w:r>
    </w:p>
    <w:p w:rsidR="002B5B77" w:rsidRDefault="002B5B77" w:rsidP="002B5B77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Предметными результатами </w:t>
      </w:r>
      <w:r>
        <w:rPr>
          <w:rStyle w:val="c7"/>
          <w:color w:val="000000"/>
          <w:sz w:val="28"/>
          <w:szCs w:val="28"/>
          <w:shd w:val="clear" w:color="auto" w:fill="FFFFFF"/>
        </w:rPr>
        <w:t>освоения учащимися  программы являются:</w:t>
      </w:r>
    </w:p>
    <w:p w:rsidR="002B5B77" w:rsidRDefault="002B5B77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оценка технологических свойств сырья, материалов и областей их применения;</w:t>
      </w:r>
    </w:p>
    <w:p w:rsidR="002B5B77" w:rsidRDefault="002B5B77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планирование технологического процесса и процесса труда;</w:t>
      </w:r>
    </w:p>
    <w:p w:rsidR="002B5B77" w:rsidRDefault="002B5B77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соблюдение норм и правил безопасности труда, пожарной безопасности, правил санитарии и гигиены;</w:t>
      </w:r>
    </w:p>
    <w:p w:rsidR="002B5B77" w:rsidRDefault="002B5B77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соблюдение трудовой и технологической дисциплины;</w:t>
      </w:r>
    </w:p>
    <w:p w:rsidR="002B5B77" w:rsidRDefault="002B5B77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подбор и применение инструментов, приборов и оборудования в технологических процессах с учетом областей их применения;</w:t>
      </w:r>
    </w:p>
    <w:p w:rsidR="002B5B77" w:rsidRDefault="002B5B77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осознание ответственности за качество результатов труда.</w:t>
      </w:r>
    </w:p>
    <w:p w:rsidR="002B5B77" w:rsidRDefault="002B5B77" w:rsidP="002B5B77">
      <w:pPr>
        <w:ind w:left="720"/>
        <w:jc w:val="both"/>
      </w:pPr>
      <w:r>
        <w:rPr>
          <w:sz w:val="28"/>
          <w:szCs w:val="28"/>
        </w:rPr>
        <w:t xml:space="preserve">В результате </w:t>
      </w:r>
      <w:proofErr w:type="gramStart"/>
      <w:r>
        <w:rPr>
          <w:sz w:val="28"/>
          <w:szCs w:val="28"/>
        </w:rPr>
        <w:t>обучения по программе</w:t>
      </w:r>
      <w:proofErr w:type="gramEnd"/>
      <w:r>
        <w:rPr>
          <w:sz w:val="28"/>
          <w:szCs w:val="28"/>
        </w:rPr>
        <w:t xml:space="preserve"> «Швея. Дизайнер одежды» учащиеся будут </w:t>
      </w:r>
    </w:p>
    <w:p w:rsidR="002B5B77" w:rsidRDefault="002B5B77" w:rsidP="002B5B7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знать: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>– специфику профессии «Швея», «Дизайнер одежды» и смежных с ней профессий;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>– способы пришивания фурнитуры;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>– виды и свойства тканей;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>– виды ручных стежков и швов.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уметь</w:t>
      </w:r>
      <w:r>
        <w:rPr>
          <w:sz w:val="28"/>
          <w:szCs w:val="28"/>
        </w:rPr>
        <w:t>: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>– пришить фурнитуру на 1 слой, 2 слоя ткани (кружево, ленты, тесемки);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>– визуально распознавать виды тканей;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>– выполнять ручной иглой элементарные ручные стежки и швы.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владеть</w:t>
      </w:r>
      <w:r>
        <w:rPr>
          <w:sz w:val="28"/>
          <w:szCs w:val="28"/>
        </w:rPr>
        <w:t>: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  навыками </w:t>
      </w:r>
      <w:proofErr w:type="spellStart"/>
      <w:r>
        <w:rPr>
          <w:sz w:val="28"/>
          <w:szCs w:val="28"/>
        </w:rPr>
        <w:t>эскизирования</w:t>
      </w:r>
      <w:proofErr w:type="spellEnd"/>
      <w:r>
        <w:rPr>
          <w:sz w:val="28"/>
          <w:szCs w:val="28"/>
        </w:rPr>
        <w:t xml:space="preserve"> модели;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навыками обращения со швейными принадлежностями (иглы, нитки, ножницы, </w:t>
      </w:r>
      <w:proofErr w:type="spellStart"/>
      <w:r>
        <w:rPr>
          <w:sz w:val="28"/>
          <w:szCs w:val="28"/>
        </w:rPr>
        <w:t>вспарыватели</w:t>
      </w:r>
      <w:proofErr w:type="spellEnd"/>
      <w:r>
        <w:rPr>
          <w:sz w:val="28"/>
          <w:szCs w:val="28"/>
        </w:rPr>
        <w:t>);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>– навыками заправки ниток и выполнения ручных швов.</w:t>
      </w:r>
    </w:p>
    <w:p w:rsidR="002B5B77" w:rsidRDefault="002B5B77" w:rsidP="002B5B77">
      <w:pPr>
        <w:pStyle w:val="c11"/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28"/>
          <w:szCs w:val="28"/>
        </w:rPr>
      </w:pPr>
    </w:p>
    <w:p w:rsidR="002B5B77" w:rsidRDefault="002B5B77" w:rsidP="002B5B7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Формализованные результаты обучения: </w:t>
      </w:r>
      <w:r>
        <w:rPr>
          <w:sz w:val="28"/>
          <w:szCs w:val="28"/>
        </w:rPr>
        <w:t>понимать сущность и социальную значимость своей будущей профессии, проявлять к ней устойчивый интерес.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Комплекс организационно-педагогических условий</w:t>
      </w: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Условия реализации программы</w:t>
      </w:r>
    </w:p>
    <w:p w:rsidR="002B5B77" w:rsidRDefault="002B5B77" w:rsidP="002B5B77">
      <w:pPr>
        <w:pStyle w:val="Default"/>
        <w:ind w:firstLine="708"/>
        <w:jc w:val="both"/>
        <w:rPr>
          <w:rStyle w:val="a6"/>
          <w:rFonts w:eastAsia="Calibri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rStyle w:val="a6"/>
          <w:rFonts w:eastAsia="Calibri"/>
          <w:sz w:val="28"/>
          <w:szCs w:val="28"/>
        </w:rPr>
        <w:t>Кадровое обеспечение:</w:t>
      </w:r>
      <w:r>
        <w:rPr>
          <w:b/>
          <w:sz w:val="28"/>
          <w:szCs w:val="28"/>
        </w:rPr>
        <w:t xml:space="preserve"> </w:t>
      </w:r>
      <w:r>
        <w:rPr>
          <w:rStyle w:val="a6"/>
          <w:rFonts w:eastAsia="Calibri"/>
          <w:b w:val="0"/>
          <w:sz w:val="28"/>
          <w:szCs w:val="28"/>
        </w:rPr>
        <w:t>программу реализует педагог дополнительного образования, имеющий среднее профессиональное образование по профилю программы.</w:t>
      </w:r>
    </w:p>
    <w:p w:rsidR="002B5B77" w:rsidRDefault="002B5B77" w:rsidP="002B5B77">
      <w:pPr>
        <w:pStyle w:val="7"/>
        <w:shd w:val="clear" w:color="auto" w:fill="auto"/>
        <w:tabs>
          <w:tab w:val="left" w:pos="317"/>
        </w:tabs>
        <w:spacing w:before="0" w:after="0" w:line="240" w:lineRule="auto"/>
        <w:ind w:right="23"/>
        <w:jc w:val="both"/>
        <w:rPr>
          <w:i/>
        </w:rPr>
      </w:pPr>
      <w:r>
        <w:rPr>
          <w:rStyle w:val="a6"/>
          <w:sz w:val="28"/>
          <w:szCs w:val="28"/>
        </w:rPr>
        <w:tab/>
      </w:r>
      <w:r>
        <w:rPr>
          <w:rStyle w:val="a6"/>
          <w:sz w:val="28"/>
          <w:szCs w:val="28"/>
        </w:rPr>
        <w:tab/>
        <w:t>Материально-техническое обеспечение</w:t>
      </w:r>
    </w:p>
    <w:p w:rsidR="002B5B77" w:rsidRDefault="002B5B77" w:rsidP="002B5B77">
      <w:pPr>
        <w:tabs>
          <w:tab w:val="left" w:pos="990"/>
        </w:tabs>
        <w:ind w:firstLine="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проводятся в здании МБУДО БЦВР БГО по адресу ул. Свободы, 199. В данном здании имеются учебные помещения со столами и стульями, доской. </w:t>
      </w:r>
    </w:p>
    <w:p w:rsidR="002B5B77" w:rsidRDefault="002B5B77" w:rsidP="002B5B77">
      <w:pPr>
        <w:tabs>
          <w:tab w:val="left" w:pos="990"/>
        </w:tabs>
        <w:ind w:firstLine="55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Для реализации программы имеется следующие оборудование: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Манекены.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Компьютер, презентации по тематике занятий.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Видеофильмы, диафильмы по тематике швейного производства.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Наглядно-иллюстративный материал.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Диски с программами о моде – 4-5 шт.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Журналы мод – 30 шт.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Памятки «Правила техники безопасности на занятиях».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Раздаточный материал.</w:t>
      </w:r>
    </w:p>
    <w:p w:rsidR="002B5B77" w:rsidRDefault="002B5B77" w:rsidP="002B5B77">
      <w:pPr>
        <w:pStyle w:val="7"/>
        <w:shd w:val="clear" w:color="auto" w:fill="auto"/>
        <w:tabs>
          <w:tab w:val="left" w:pos="317"/>
        </w:tabs>
        <w:spacing w:before="0" w:after="0" w:line="240" w:lineRule="auto"/>
        <w:ind w:right="23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</w:t>
      </w:r>
      <w:r>
        <w:rPr>
          <w:sz w:val="28"/>
          <w:szCs w:val="28"/>
        </w:rPr>
        <w:t xml:space="preserve"> – тестирование. </w:t>
      </w:r>
    </w:p>
    <w:p w:rsidR="002B5B77" w:rsidRDefault="002B5B77" w:rsidP="002B5B77">
      <w:pPr>
        <w:pStyle w:val="7"/>
        <w:shd w:val="clear" w:color="auto" w:fill="auto"/>
        <w:tabs>
          <w:tab w:val="left" w:pos="317"/>
        </w:tabs>
        <w:spacing w:before="0" w:after="0" w:line="240" w:lineRule="auto"/>
        <w:ind w:right="23"/>
        <w:jc w:val="both"/>
        <w:rPr>
          <w:sz w:val="28"/>
          <w:szCs w:val="28"/>
        </w:rPr>
      </w:pPr>
    </w:p>
    <w:p w:rsidR="002B5B77" w:rsidRDefault="002B5B77" w:rsidP="002B5B77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2.2 Методическое обеспечение программы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занятия теоретического обучения используются наглядные, словесные, объяснительно-иллюстрационные, практические методы. Применяются наглядные пособия. </w:t>
      </w:r>
    </w:p>
    <w:p w:rsidR="002B5B77" w:rsidRDefault="002B5B77" w:rsidP="002B5B77">
      <w:pPr>
        <w:tabs>
          <w:tab w:val="left" w:pos="880"/>
        </w:tabs>
        <w:ind w:firstLine="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реализации программы «Швея. Дизайнер одежды» применяются следующие </w:t>
      </w:r>
      <w:r>
        <w:rPr>
          <w:b/>
          <w:sz w:val="28"/>
          <w:szCs w:val="28"/>
        </w:rPr>
        <w:t>педагогические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технологии</w:t>
      </w:r>
      <w:r>
        <w:rPr>
          <w:sz w:val="28"/>
          <w:szCs w:val="28"/>
        </w:rPr>
        <w:t xml:space="preserve">: </w:t>
      </w:r>
    </w:p>
    <w:p w:rsidR="002B5B77" w:rsidRDefault="002B5B77" w:rsidP="002B5B77">
      <w:pPr>
        <w:pStyle w:val="a5"/>
        <w:numPr>
          <w:ilvl w:val="0"/>
          <w:numId w:val="12"/>
        </w:numPr>
        <w:tabs>
          <w:tab w:val="left" w:pos="88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Творческой деятельности.</w:t>
      </w:r>
    </w:p>
    <w:p w:rsidR="002B5B77" w:rsidRDefault="002B5B77" w:rsidP="002B5B77">
      <w:pPr>
        <w:pStyle w:val="a5"/>
        <w:numPr>
          <w:ilvl w:val="0"/>
          <w:numId w:val="12"/>
        </w:numPr>
        <w:tabs>
          <w:tab w:val="left" w:pos="88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Технология индивидуального обучения.</w:t>
      </w:r>
    </w:p>
    <w:p w:rsidR="002B5B77" w:rsidRDefault="002B5B77" w:rsidP="002B5B77">
      <w:pPr>
        <w:pStyle w:val="a5"/>
        <w:numPr>
          <w:ilvl w:val="0"/>
          <w:numId w:val="12"/>
        </w:numPr>
        <w:tabs>
          <w:tab w:val="left" w:pos="88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Технология группового обучения.</w:t>
      </w:r>
    </w:p>
    <w:p w:rsidR="002B5B77" w:rsidRDefault="002B5B77" w:rsidP="002B5B77">
      <w:pPr>
        <w:pStyle w:val="a5"/>
        <w:numPr>
          <w:ilvl w:val="0"/>
          <w:numId w:val="12"/>
        </w:numPr>
        <w:tabs>
          <w:tab w:val="left" w:pos="88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Здоровьесберегающая</w:t>
      </w:r>
      <w:proofErr w:type="spellEnd"/>
      <w:r>
        <w:rPr>
          <w:rFonts w:ascii="Times New Roman" w:hAnsi="Times New Roman"/>
          <w:sz w:val="28"/>
          <w:szCs w:val="28"/>
        </w:rPr>
        <w:t xml:space="preserve"> технология.</w:t>
      </w:r>
    </w:p>
    <w:p w:rsidR="003A381C" w:rsidRDefault="003A381C" w:rsidP="003A381C">
      <w:pPr>
        <w:overflowPunct w:val="0"/>
        <w:ind w:right="5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Воспитание.</w:t>
      </w:r>
    </w:p>
    <w:p w:rsidR="003A381C" w:rsidRDefault="003A381C" w:rsidP="003A381C">
      <w:pPr>
        <w:overflowPunct w:val="0"/>
        <w:ind w:right="5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3.1. Цель, задачи, целевые ориентиры воспитания детей.</w:t>
      </w:r>
    </w:p>
    <w:p w:rsidR="003A381C" w:rsidRDefault="003A381C" w:rsidP="003A381C">
      <w:pPr>
        <w:widowControl w:val="0"/>
        <w:overflowPunct w:val="0"/>
        <w:ind w:right="57" w:firstLine="708"/>
        <w:jc w:val="both"/>
        <w:rPr>
          <w:rFonts w:eastAsia="Droid Sans Fallback"/>
          <w:sz w:val="28"/>
          <w:szCs w:val="28"/>
          <w:lang w:eastAsia="zh-CN" w:bidi="hi-IN"/>
        </w:rPr>
      </w:pPr>
      <w:proofErr w:type="gramStart"/>
      <w:r>
        <w:rPr>
          <w:rFonts w:eastAsia="Droid Sans Fallback"/>
          <w:b/>
          <w:bCs/>
          <w:sz w:val="28"/>
          <w:szCs w:val="28"/>
          <w:lang w:eastAsia="zh-CN" w:bidi="hi-IN"/>
        </w:rPr>
        <w:t xml:space="preserve">Цель: </w:t>
      </w:r>
      <w:r>
        <w:rPr>
          <w:rFonts w:eastAsia="Calibri"/>
          <w:bCs/>
          <w:sz w:val="28"/>
          <w:szCs w:val="28"/>
          <w:lang w:bidi="hi-IN"/>
        </w:rPr>
        <w:t xml:space="preserve">развитие личности, самоопределение и социализация обучающихся на основе </w:t>
      </w:r>
      <w:proofErr w:type="spellStart"/>
      <w:r>
        <w:rPr>
          <w:rFonts w:eastAsia="Calibri"/>
          <w:bCs/>
          <w:sz w:val="28"/>
          <w:szCs w:val="28"/>
          <w:lang w:bidi="hi-IN"/>
        </w:rPr>
        <w:t>социокультурных</w:t>
      </w:r>
      <w:proofErr w:type="spellEnd"/>
      <w:r>
        <w:rPr>
          <w:rFonts w:eastAsia="Calibri"/>
          <w:bCs/>
          <w:sz w:val="28"/>
          <w:szCs w:val="28"/>
          <w:lang w:bidi="hi-IN"/>
        </w:rPr>
        <w:t xml:space="preserve">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</w:t>
      </w:r>
      <w:r>
        <w:rPr>
          <w:rFonts w:eastAsia="Calibri"/>
          <w:bCs/>
          <w:sz w:val="28"/>
          <w:szCs w:val="28"/>
          <w:lang w:bidi="hi-IN"/>
        </w:rPr>
        <w:lastRenderedPageBreak/>
        <w:t>культурному наследию и традициям многонационального народа</w:t>
      </w:r>
      <w:proofErr w:type="gramEnd"/>
      <w:r>
        <w:rPr>
          <w:rFonts w:eastAsia="Calibri"/>
          <w:bCs/>
          <w:sz w:val="28"/>
          <w:szCs w:val="28"/>
          <w:lang w:bidi="hi-IN"/>
        </w:rPr>
        <w:t xml:space="preserve"> Российской Федерации, природе и окружающей среде.</w:t>
      </w:r>
    </w:p>
    <w:p w:rsidR="003A381C" w:rsidRDefault="003A381C" w:rsidP="003A381C">
      <w:pPr>
        <w:widowControl w:val="0"/>
        <w:overflowPunct w:val="0"/>
        <w:ind w:right="57"/>
        <w:rPr>
          <w:rFonts w:eastAsia="Droid Sans Fallback"/>
          <w:sz w:val="28"/>
          <w:szCs w:val="28"/>
          <w:lang w:eastAsia="zh-CN" w:bidi="hi-IN"/>
        </w:rPr>
      </w:pPr>
      <w:r>
        <w:rPr>
          <w:rFonts w:eastAsia="Droid Sans Fallback"/>
          <w:b/>
          <w:bCs/>
          <w:sz w:val="28"/>
          <w:szCs w:val="28"/>
          <w:lang w:eastAsia="zh-CN" w:bidi="hi-IN"/>
        </w:rPr>
        <w:t>Задачи воспитания: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усвоение детьми знаний норм, духовно-нравственных ценностей;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чувства патриотизма, гражданственности;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усвоение культурных традиций;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уважение к человеку труда и старшему поколению;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приобретение детьми опыта поведения, общения, межличностных и социальных отношений в составе группы, применение полученных знаний. </w:t>
      </w:r>
    </w:p>
    <w:p w:rsidR="003A381C" w:rsidRDefault="003A381C" w:rsidP="003A381C">
      <w:pPr>
        <w:overflowPunct w:val="0"/>
        <w:ind w:right="5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Целевые ориентиры воспитания </w:t>
      </w:r>
      <w:r>
        <w:rPr>
          <w:sz w:val="28"/>
          <w:szCs w:val="28"/>
        </w:rPr>
        <w:t>детей по программе: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left="777" w:right="57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понятия о своей российской культурной принадлежности (идентичности);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left="777" w:right="57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деятельного ценностного отношения к историческому и культурному наследию своей малой родины, российского общества, к литературе, традициям, праздникам;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left="777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ориентации на творческое самовыражение, реализацию своих творческих способностей в искусстве; 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left="777" w:right="57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ориентации на создание устойчивой семьи на основе традиционных семейных ценностей народов России;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left="777" w:right="57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уважения к труду, результатам труда, уважения к  старшим.</w:t>
      </w:r>
    </w:p>
    <w:p w:rsidR="003A381C" w:rsidRDefault="003A381C" w:rsidP="003A381C">
      <w:pPr>
        <w:overflowPunct w:val="0"/>
        <w:ind w:right="5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3.2. Формы и методы воспитания.</w:t>
      </w:r>
    </w:p>
    <w:p w:rsidR="003A381C" w:rsidRDefault="003A381C" w:rsidP="003A381C">
      <w:pPr>
        <w:overflowPunct w:val="0"/>
        <w:ind w:right="5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задач информирования детей, создания и поддержки воспитывающей среды общения и успешной деятельности, формирования межличностных отношений на основе российских традиционных духовных ценностей осуществляется на каждом из занятий. Ключевой формой воспитания детей при реализации программы является организация их взаимодействий в подготовке и проведении календарных праздников, игр, массовых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 xml:space="preserve"> - образовательных  событий.</w:t>
      </w:r>
    </w:p>
    <w:p w:rsidR="003A381C" w:rsidRDefault="003A381C" w:rsidP="003A381C">
      <w:pPr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воспитательной деятельности с детьми по программе используются </w:t>
      </w:r>
      <w:r>
        <w:rPr>
          <w:b/>
          <w:bCs/>
          <w:sz w:val="28"/>
          <w:szCs w:val="28"/>
        </w:rPr>
        <w:t>методы воспитания: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 убеждения (рассказ, разъяснение, внушение);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 положительного примера (педагога и других взрослых, детей);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 упражнений (приучения);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методы одобрения и осуждения поведения детей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 переключения в деятельности; 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методы руководства и самовоспитания, развития самоконтроля и самооценки детей;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методы воспитания воздействием группы, в коллективе.</w:t>
      </w:r>
    </w:p>
    <w:p w:rsidR="003A381C" w:rsidRDefault="003A381C" w:rsidP="003A381C">
      <w:pPr>
        <w:overflowPunct w:val="0"/>
        <w:ind w:right="5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3.3. Условия воспитания, анализ результатов</w:t>
      </w:r>
      <w:r>
        <w:rPr>
          <w:sz w:val="28"/>
          <w:szCs w:val="28"/>
        </w:rPr>
        <w:t>.</w:t>
      </w:r>
    </w:p>
    <w:p w:rsidR="003A381C" w:rsidRDefault="003A381C" w:rsidP="003A381C">
      <w:pPr>
        <w:overflowPunct w:val="0"/>
        <w:ind w:left="57" w:right="5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результатов воспитания проводится в процессе педагогического наблюдения за поведением детей, их общением, отношениями детей друг с другом, в коллективе, их отношением к </w:t>
      </w:r>
      <w:r>
        <w:rPr>
          <w:sz w:val="28"/>
          <w:szCs w:val="28"/>
        </w:rPr>
        <w:lastRenderedPageBreak/>
        <w:t>педагогам, к выполнению своих заданий по программе. Косвенная оценка результатов воспитания, достижения целевых ориентиров воспитания по программе проводится путём опросов родителей в процессе реализации программы (отзывы родителей, анкетирование) и после её завершения. Анализ результатов воспитания по программе не предусматривает определение персонифицированного уровня воспитанности, развития качеств личности конкретного ребёнка, обучающегося.</w:t>
      </w:r>
    </w:p>
    <w:p w:rsidR="003A381C" w:rsidRDefault="003A381C" w:rsidP="003A381C">
      <w:pPr>
        <w:overflowPunct w:val="0"/>
        <w:ind w:left="57" w:right="57"/>
        <w:jc w:val="center"/>
        <w:rPr>
          <w:sz w:val="28"/>
          <w:szCs w:val="28"/>
        </w:rPr>
      </w:pPr>
      <w:r>
        <w:rPr>
          <w:b/>
          <w:sz w:val="28"/>
          <w:szCs w:val="28"/>
        </w:rPr>
        <w:t>3.4. Календарный план воспитательной работы.</w:t>
      </w:r>
    </w:p>
    <w:tbl>
      <w:tblPr>
        <w:tblStyle w:val="a7"/>
        <w:tblW w:w="0" w:type="auto"/>
        <w:tblInd w:w="57" w:type="dxa"/>
        <w:tblLook w:val="04A0"/>
      </w:tblPr>
      <w:tblGrid>
        <w:gridCol w:w="651"/>
        <w:gridCol w:w="2307"/>
        <w:gridCol w:w="1375"/>
        <w:gridCol w:w="2172"/>
        <w:gridCol w:w="3009"/>
      </w:tblGrid>
      <w:tr w:rsidR="003A381C" w:rsidTr="003A381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Название события, мероприятия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Форма проведения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Практический результат</w:t>
            </w:r>
          </w:p>
        </w:tc>
      </w:tr>
      <w:tr w:rsidR="003A381C" w:rsidTr="003A381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Игры на знакомства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Игра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Знакомство, сплочение коллектива</w:t>
            </w:r>
          </w:p>
        </w:tc>
      </w:tr>
      <w:tr w:rsidR="003A381C" w:rsidTr="003A381C">
        <w:trPr>
          <w:trHeight w:val="52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День матери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изготовление открыток, чтение стихов о маме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Формирование знаний о семейных традициях, уважения, бережного и заботливого отношения к маме</w:t>
            </w:r>
          </w:p>
        </w:tc>
      </w:tr>
      <w:tr w:rsidR="003A381C" w:rsidTr="003A381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Мастерская Деда Мороза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изготовление подарков своим родным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Формирование у детей интереса к продуктивным видам деятельности. Приобщение к традициям нашего народа.</w:t>
            </w:r>
          </w:p>
        </w:tc>
      </w:tr>
    </w:tbl>
    <w:p w:rsidR="002B5B77" w:rsidRDefault="002B5B77" w:rsidP="002B5B77">
      <w:pPr>
        <w:jc w:val="center"/>
        <w:rPr>
          <w:b/>
          <w:sz w:val="28"/>
          <w:szCs w:val="28"/>
        </w:rPr>
      </w:pPr>
    </w:p>
    <w:p w:rsidR="002B5B77" w:rsidRDefault="002B5B77" w:rsidP="002B5B77">
      <w:pPr>
        <w:jc w:val="center"/>
        <w:rPr>
          <w:b/>
          <w:sz w:val="28"/>
          <w:szCs w:val="28"/>
        </w:rPr>
      </w:pPr>
    </w:p>
    <w:p w:rsidR="002B5B77" w:rsidRDefault="002B5B77" w:rsidP="002B5B77">
      <w:pPr>
        <w:jc w:val="center"/>
        <w:rPr>
          <w:b/>
          <w:sz w:val="28"/>
          <w:szCs w:val="28"/>
        </w:rPr>
      </w:pPr>
    </w:p>
    <w:p w:rsidR="002B5B77" w:rsidRDefault="002B5B77" w:rsidP="002B5B77">
      <w:pPr>
        <w:jc w:val="center"/>
        <w:rPr>
          <w:b/>
          <w:sz w:val="28"/>
          <w:szCs w:val="28"/>
        </w:rPr>
      </w:pPr>
    </w:p>
    <w:p w:rsidR="002B5B77" w:rsidRDefault="002B5B77" w:rsidP="002B5B77">
      <w:pPr>
        <w:jc w:val="center"/>
        <w:rPr>
          <w:b/>
          <w:sz w:val="28"/>
          <w:szCs w:val="28"/>
        </w:rPr>
      </w:pPr>
    </w:p>
    <w:p w:rsidR="002B5B77" w:rsidRDefault="002B5B77" w:rsidP="002B5B77">
      <w:pPr>
        <w:jc w:val="center"/>
        <w:rPr>
          <w:b/>
          <w:sz w:val="28"/>
          <w:szCs w:val="28"/>
        </w:rPr>
      </w:pPr>
    </w:p>
    <w:p w:rsidR="002B5B77" w:rsidRDefault="002B5B77" w:rsidP="002B5B77">
      <w:pPr>
        <w:jc w:val="center"/>
        <w:rPr>
          <w:b/>
          <w:sz w:val="28"/>
          <w:szCs w:val="28"/>
        </w:rPr>
      </w:pPr>
    </w:p>
    <w:p w:rsidR="002B5B77" w:rsidRDefault="002B5B77" w:rsidP="002B5B77">
      <w:pPr>
        <w:jc w:val="center"/>
        <w:rPr>
          <w:b/>
          <w:sz w:val="28"/>
          <w:szCs w:val="28"/>
        </w:rPr>
      </w:pPr>
    </w:p>
    <w:p w:rsidR="002B5B77" w:rsidRDefault="002B5B77" w:rsidP="002B5B77">
      <w:pPr>
        <w:jc w:val="center"/>
        <w:rPr>
          <w:b/>
          <w:sz w:val="28"/>
          <w:szCs w:val="28"/>
        </w:rPr>
      </w:pPr>
    </w:p>
    <w:p w:rsidR="00AE562D" w:rsidRDefault="00AE562D" w:rsidP="002B5B77">
      <w:pPr>
        <w:jc w:val="center"/>
        <w:rPr>
          <w:b/>
          <w:sz w:val="28"/>
          <w:szCs w:val="28"/>
        </w:rPr>
      </w:pPr>
    </w:p>
    <w:p w:rsidR="00AE562D" w:rsidRDefault="00AE562D" w:rsidP="002B5B77">
      <w:pPr>
        <w:jc w:val="center"/>
        <w:rPr>
          <w:b/>
          <w:sz w:val="28"/>
          <w:szCs w:val="28"/>
        </w:rPr>
      </w:pPr>
    </w:p>
    <w:p w:rsidR="00AE562D" w:rsidRDefault="00AE562D" w:rsidP="002B5B77">
      <w:pPr>
        <w:jc w:val="center"/>
        <w:rPr>
          <w:b/>
          <w:sz w:val="28"/>
          <w:szCs w:val="28"/>
        </w:rPr>
      </w:pPr>
    </w:p>
    <w:p w:rsidR="00AE562D" w:rsidRDefault="00AE562D" w:rsidP="002B5B77">
      <w:pPr>
        <w:jc w:val="center"/>
        <w:rPr>
          <w:b/>
          <w:sz w:val="28"/>
          <w:szCs w:val="28"/>
        </w:rPr>
      </w:pPr>
    </w:p>
    <w:p w:rsidR="00AE562D" w:rsidRDefault="00AE562D" w:rsidP="002B5B77">
      <w:pPr>
        <w:jc w:val="center"/>
        <w:rPr>
          <w:b/>
          <w:sz w:val="28"/>
          <w:szCs w:val="28"/>
        </w:rPr>
      </w:pPr>
    </w:p>
    <w:p w:rsidR="00AE562D" w:rsidRDefault="00AE562D" w:rsidP="002B5B77">
      <w:pPr>
        <w:jc w:val="center"/>
        <w:rPr>
          <w:b/>
          <w:sz w:val="28"/>
          <w:szCs w:val="28"/>
        </w:rPr>
      </w:pPr>
    </w:p>
    <w:p w:rsidR="00AE562D" w:rsidRDefault="00AE562D" w:rsidP="002B5B77">
      <w:pPr>
        <w:jc w:val="center"/>
        <w:rPr>
          <w:b/>
          <w:sz w:val="28"/>
          <w:szCs w:val="28"/>
        </w:rPr>
      </w:pPr>
    </w:p>
    <w:p w:rsidR="00AE562D" w:rsidRDefault="00AE562D" w:rsidP="002B5B77">
      <w:pPr>
        <w:jc w:val="center"/>
        <w:rPr>
          <w:b/>
          <w:sz w:val="28"/>
          <w:szCs w:val="28"/>
        </w:rPr>
      </w:pPr>
    </w:p>
    <w:p w:rsidR="00AE562D" w:rsidRDefault="00AE562D" w:rsidP="002B5B77">
      <w:pPr>
        <w:jc w:val="center"/>
        <w:rPr>
          <w:b/>
          <w:sz w:val="28"/>
          <w:szCs w:val="28"/>
        </w:rPr>
      </w:pPr>
    </w:p>
    <w:p w:rsidR="00AE562D" w:rsidRDefault="00AE562D" w:rsidP="002B5B77">
      <w:pPr>
        <w:jc w:val="center"/>
        <w:rPr>
          <w:b/>
          <w:sz w:val="28"/>
          <w:szCs w:val="28"/>
        </w:rPr>
      </w:pPr>
    </w:p>
    <w:p w:rsidR="002B5B77" w:rsidRDefault="00AE562D" w:rsidP="002B5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</w:t>
      </w:r>
      <w:r w:rsidR="002B5B77">
        <w:rPr>
          <w:b/>
          <w:sz w:val="28"/>
          <w:szCs w:val="28"/>
        </w:rPr>
        <w:t xml:space="preserve"> Список литературы</w:t>
      </w:r>
    </w:p>
    <w:p w:rsidR="00A53FD2" w:rsidRDefault="00A53FD2" w:rsidP="002B5B77">
      <w:pPr>
        <w:ind w:firstLine="709"/>
        <w:jc w:val="center"/>
        <w:rPr>
          <w:b/>
          <w:sz w:val="28"/>
          <w:szCs w:val="28"/>
        </w:rPr>
      </w:pP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 для педагога</w:t>
      </w:r>
    </w:p>
    <w:p w:rsidR="002B5B77" w:rsidRDefault="002B5B77" w:rsidP="002B5B77">
      <w:pPr>
        <w:numPr>
          <w:ilvl w:val="0"/>
          <w:numId w:val="14"/>
        </w:numPr>
        <w:ind w:left="851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Артамошина</w:t>
      </w:r>
      <w:proofErr w:type="spellEnd"/>
      <w:r>
        <w:rPr>
          <w:sz w:val="28"/>
          <w:szCs w:val="28"/>
        </w:rPr>
        <w:t xml:space="preserve"> М.И. Информационные технологии в швейном производстве/ М.И. </w:t>
      </w:r>
      <w:proofErr w:type="spellStart"/>
      <w:r>
        <w:rPr>
          <w:sz w:val="28"/>
          <w:szCs w:val="28"/>
        </w:rPr>
        <w:t>Артамошина</w:t>
      </w:r>
      <w:proofErr w:type="spellEnd"/>
      <w:r>
        <w:rPr>
          <w:sz w:val="28"/>
          <w:szCs w:val="28"/>
        </w:rPr>
        <w:t>.- М: ФИРО, 2010- 176 с.</w:t>
      </w:r>
    </w:p>
    <w:p w:rsidR="002B5B77" w:rsidRDefault="002B5B77" w:rsidP="002B5B77">
      <w:pPr>
        <w:numPr>
          <w:ilvl w:val="0"/>
          <w:numId w:val="14"/>
        </w:numPr>
        <w:ind w:left="851" w:hanging="284"/>
        <w:jc w:val="both"/>
        <w:rPr>
          <w:sz w:val="28"/>
          <w:szCs w:val="28"/>
        </w:rPr>
      </w:pPr>
      <w:r>
        <w:rPr>
          <w:sz w:val="28"/>
          <w:szCs w:val="28"/>
        </w:rPr>
        <w:t>Баженов В.И. Материаловедение швейного производства/ В. И. Баженов.- М: Л</w:t>
      </w:r>
      <w:r>
        <w:rPr>
          <w:rFonts w:ascii="Cambria Math" w:hAnsi="Cambria Math"/>
          <w:sz w:val="28"/>
          <w:szCs w:val="28"/>
        </w:rPr>
        <w:t>ѐ</w:t>
      </w:r>
      <w:r>
        <w:rPr>
          <w:sz w:val="28"/>
          <w:szCs w:val="28"/>
        </w:rPr>
        <w:t xml:space="preserve">гкая индустрия, 1972- 360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2B5B77" w:rsidRDefault="002B5B77" w:rsidP="002B5B77">
      <w:pPr>
        <w:numPr>
          <w:ilvl w:val="0"/>
          <w:numId w:val="14"/>
        </w:numPr>
        <w:ind w:left="851" w:hanging="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Львова С.А. Оборудование швейного производства: учебник для начального профессионального образования/ С. А. Львова. - М: Академия, 2010- 208 </w:t>
      </w:r>
      <w:proofErr w:type="gramStart"/>
      <w:r>
        <w:rPr>
          <w:color w:val="000000"/>
          <w:sz w:val="28"/>
          <w:szCs w:val="28"/>
          <w:shd w:val="clear" w:color="auto" w:fill="FFFFFF"/>
        </w:rPr>
        <w:t>с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2B5B77" w:rsidRDefault="002B5B77" w:rsidP="002B5B77">
      <w:pPr>
        <w:numPr>
          <w:ilvl w:val="0"/>
          <w:numId w:val="14"/>
        </w:numPr>
        <w:ind w:left="851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Мешкова</w:t>
      </w:r>
      <w:proofErr w:type="spellEnd"/>
      <w:r>
        <w:rPr>
          <w:sz w:val="28"/>
          <w:szCs w:val="28"/>
        </w:rPr>
        <w:t xml:space="preserve"> Е.В. Конструирование одежды. Лабораторный практикум/ Е. В. </w:t>
      </w:r>
      <w:proofErr w:type="spellStart"/>
      <w:r>
        <w:rPr>
          <w:sz w:val="28"/>
          <w:szCs w:val="28"/>
        </w:rPr>
        <w:t>Мешкова</w:t>
      </w:r>
      <w:proofErr w:type="spellEnd"/>
      <w:r>
        <w:rPr>
          <w:sz w:val="28"/>
          <w:szCs w:val="28"/>
        </w:rPr>
        <w:t>.- М: РИПО, 2019- 413 с.</w:t>
      </w:r>
    </w:p>
    <w:p w:rsidR="002B5B77" w:rsidRDefault="002B5B77" w:rsidP="002B5B77">
      <w:pPr>
        <w:numPr>
          <w:ilvl w:val="0"/>
          <w:numId w:val="14"/>
        </w:numPr>
        <w:ind w:left="851" w:hanging="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Труханова А.Т. Основы технологии швейного производства: Учебное пособие/ А.Т. Труханова.- М: Высшая школа, 2008- 336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2B5B77" w:rsidRDefault="002B5B77" w:rsidP="002B5B77">
      <w:pPr>
        <w:numPr>
          <w:ilvl w:val="0"/>
          <w:numId w:val="14"/>
        </w:numPr>
        <w:ind w:left="851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Першина Л.Ф. Технология швейного производства: Учебник для средних учебных заведений/ Л.Ф. Першина, С.В. Петрова.- М: </w:t>
      </w:r>
      <w:proofErr w:type="spellStart"/>
      <w:r>
        <w:rPr>
          <w:sz w:val="28"/>
          <w:szCs w:val="28"/>
        </w:rPr>
        <w:t>Легпромбытиздат</w:t>
      </w:r>
      <w:proofErr w:type="spellEnd"/>
      <w:r>
        <w:rPr>
          <w:sz w:val="28"/>
          <w:szCs w:val="28"/>
        </w:rPr>
        <w:t xml:space="preserve">, 1991-416 с. </w:t>
      </w:r>
    </w:p>
    <w:p w:rsidR="002B5B77" w:rsidRDefault="002B5B77" w:rsidP="002B5B77">
      <w:pPr>
        <w:numPr>
          <w:ilvl w:val="0"/>
          <w:numId w:val="14"/>
        </w:numPr>
        <w:ind w:left="851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Реут</w:t>
      </w:r>
      <w:proofErr w:type="spellEnd"/>
      <w:r>
        <w:rPr>
          <w:sz w:val="28"/>
          <w:szCs w:val="28"/>
        </w:rPr>
        <w:t xml:space="preserve"> Т.Н. Технология изготовления швейных изделий по индивидуальным заказам: Учебник для техникумов/ Т.Н. </w:t>
      </w:r>
      <w:proofErr w:type="spellStart"/>
      <w:r>
        <w:rPr>
          <w:sz w:val="28"/>
          <w:szCs w:val="28"/>
        </w:rPr>
        <w:t>Реут</w:t>
      </w:r>
      <w:proofErr w:type="spellEnd"/>
      <w:r>
        <w:rPr>
          <w:sz w:val="28"/>
          <w:szCs w:val="28"/>
        </w:rPr>
        <w:t xml:space="preserve">, Р.Б. </w:t>
      </w:r>
      <w:proofErr w:type="spellStart"/>
      <w:r>
        <w:rPr>
          <w:sz w:val="28"/>
          <w:szCs w:val="28"/>
        </w:rPr>
        <w:t>Конторер</w:t>
      </w:r>
      <w:proofErr w:type="spellEnd"/>
      <w:r>
        <w:rPr>
          <w:sz w:val="28"/>
          <w:szCs w:val="28"/>
        </w:rPr>
        <w:t xml:space="preserve">.-  М: Легкая индустрия, 2009-360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2B5B77" w:rsidRDefault="002B5B77" w:rsidP="002B5B77">
      <w:pPr>
        <w:numPr>
          <w:ilvl w:val="0"/>
          <w:numId w:val="14"/>
        </w:numPr>
        <w:shd w:val="clear" w:color="auto" w:fill="FFFFFF"/>
        <w:ind w:left="993" w:hanging="426"/>
        <w:jc w:val="both"/>
        <w:rPr>
          <w:rFonts w:ascii="Calibri" w:hAnsi="Calibri" w:cs="Calibri"/>
          <w:color w:val="000000"/>
          <w:sz w:val="28"/>
          <w:szCs w:val="28"/>
        </w:rPr>
      </w:pPr>
      <w:proofErr w:type="spellStart"/>
      <w:r>
        <w:rPr>
          <w:rStyle w:val="c9"/>
          <w:color w:val="000000"/>
          <w:sz w:val="28"/>
          <w:szCs w:val="28"/>
        </w:rPr>
        <w:t>Хуравская</w:t>
      </w:r>
      <w:proofErr w:type="spellEnd"/>
      <w:r>
        <w:rPr>
          <w:rStyle w:val="c9"/>
          <w:color w:val="000000"/>
          <w:sz w:val="28"/>
          <w:szCs w:val="28"/>
        </w:rPr>
        <w:t xml:space="preserve">  В.М.  Десять творческих проектов для учащихся 6–9 классов / В.М. </w:t>
      </w:r>
      <w:proofErr w:type="spellStart"/>
      <w:r>
        <w:rPr>
          <w:rStyle w:val="c9"/>
          <w:color w:val="000000"/>
          <w:sz w:val="28"/>
          <w:szCs w:val="28"/>
        </w:rPr>
        <w:t>Хуравская</w:t>
      </w:r>
      <w:proofErr w:type="spellEnd"/>
      <w:r>
        <w:rPr>
          <w:rStyle w:val="c9"/>
          <w:color w:val="000000"/>
          <w:sz w:val="28"/>
          <w:szCs w:val="28"/>
        </w:rPr>
        <w:t xml:space="preserve">, В.Д. Симоненко. - Брянск: НИЦ </w:t>
      </w:r>
      <w:proofErr w:type="spellStart"/>
      <w:r>
        <w:rPr>
          <w:rStyle w:val="c9"/>
          <w:color w:val="000000"/>
          <w:sz w:val="28"/>
          <w:szCs w:val="28"/>
        </w:rPr>
        <w:t>Октид</w:t>
      </w:r>
      <w:proofErr w:type="spellEnd"/>
      <w:r>
        <w:rPr>
          <w:rStyle w:val="c9"/>
          <w:color w:val="000000"/>
          <w:sz w:val="28"/>
          <w:szCs w:val="28"/>
        </w:rPr>
        <w:t>, 2000- 415 с.</w:t>
      </w:r>
    </w:p>
    <w:p w:rsidR="002B5B77" w:rsidRDefault="002B5B77" w:rsidP="002B5B77">
      <w:pPr>
        <w:ind w:left="851"/>
        <w:jc w:val="both"/>
        <w:rPr>
          <w:sz w:val="28"/>
          <w:szCs w:val="28"/>
        </w:rPr>
      </w:pPr>
    </w:p>
    <w:p w:rsidR="002B5B77" w:rsidRDefault="002B5B77" w:rsidP="002B5B77">
      <w:pPr>
        <w:tabs>
          <w:tab w:val="left" w:pos="2460"/>
          <w:tab w:val="center" w:pos="4677"/>
        </w:tabs>
        <w:ind w:firstLine="709"/>
        <w:jc w:val="center"/>
        <w:rPr>
          <w:b/>
          <w:sz w:val="28"/>
          <w:szCs w:val="28"/>
        </w:rPr>
      </w:pPr>
    </w:p>
    <w:p w:rsidR="002B5B77" w:rsidRDefault="002B5B77" w:rsidP="002B5B77">
      <w:pPr>
        <w:tabs>
          <w:tab w:val="left" w:pos="2460"/>
          <w:tab w:val="center" w:pos="4677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 для учащихся</w:t>
      </w:r>
    </w:p>
    <w:p w:rsidR="002B5B77" w:rsidRDefault="002B5B77" w:rsidP="002B5B77">
      <w:pPr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Андреева И.А. Шитьё и рукоделие / И.А. Андреева. – М: Большая российская энциклопедия, 1994 – 288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2B5B77" w:rsidRDefault="002B5B77" w:rsidP="002B5B77">
      <w:pPr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Бондаренко О.И. Кройка и шитье / О.И. Бондаренко. – Киев, 2018 – 560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2B5B77" w:rsidRDefault="002B5B77" w:rsidP="002B5B77">
      <w:pPr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Ерзинкова</w:t>
      </w:r>
      <w:proofErr w:type="spellEnd"/>
      <w:r>
        <w:rPr>
          <w:sz w:val="28"/>
          <w:szCs w:val="28"/>
        </w:rPr>
        <w:t xml:space="preserve"> Н.В. Искусство красиво одеваться / Н.В. </w:t>
      </w:r>
      <w:proofErr w:type="spellStart"/>
      <w:r>
        <w:rPr>
          <w:sz w:val="28"/>
          <w:szCs w:val="28"/>
        </w:rPr>
        <w:t>Ерзинкова</w:t>
      </w:r>
      <w:proofErr w:type="spellEnd"/>
      <w:r>
        <w:rPr>
          <w:sz w:val="28"/>
          <w:szCs w:val="28"/>
        </w:rPr>
        <w:t xml:space="preserve">. – Рига: </w:t>
      </w:r>
      <w:proofErr w:type="spellStart"/>
      <w:r>
        <w:rPr>
          <w:sz w:val="28"/>
          <w:szCs w:val="28"/>
        </w:rPr>
        <w:t>Импак</w:t>
      </w:r>
      <w:proofErr w:type="spellEnd"/>
      <w:r>
        <w:rPr>
          <w:sz w:val="28"/>
          <w:szCs w:val="28"/>
        </w:rPr>
        <w:t>, 2002 – 250 с.</w:t>
      </w:r>
    </w:p>
    <w:p w:rsidR="002B5B77" w:rsidRDefault="002B5B77" w:rsidP="002B5B77">
      <w:pPr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Орлова  Л.В.  Азбука моды / Л.В. Орлова. – М: Просвещение, 2011 – 200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2B5B77" w:rsidRDefault="002B5B77" w:rsidP="002B5B77">
      <w:pPr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Перевертень Г.И. Самоделки из текстильных материалов / Г.И. Перевертень. – М: Просвещение, 2017 – 315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2B5B77" w:rsidRDefault="002B5B77" w:rsidP="002B5B77">
      <w:pPr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Пожидаев Н.Н. Материалы для одежды / Н.Н. Пожидаев. – М: Легкая индустрия, 2014 – 230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Интернет-ресурсы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</w:p>
    <w:p w:rsidR="002B5B77" w:rsidRDefault="002B5B77" w:rsidP="002B5B77">
      <w:pPr>
        <w:pStyle w:val="c2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 xml:space="preserve">История появления и развития одежды </w:t>
      </w:r>
      <w:r>
        <w:rPr>
          <w:sz w:val="28"/>
          <w:szCs w:val="28"/>
        </w:rPr>
        <w:t xml:space="preserve">[Электронный ресурс]: </w:t>
      </w:r>
      <w:hyperlink r:id="rId7" w:history="1">
        <w:r>
          <w:rPr>
            <w:rStyle w:val="a3"/>
            <w:sz w:val="28"/>
            <w:szCs w:val="28"/>
          </w:rPr>
          <w:t>http://www.poshivchik.ru/istoriya-poyavleniya-razvitiya-odezhdy.html</w:t>
        </w:r>
      </w:hyperlink>
    </w:p>
    <w:p w:rsidR="002B5B77" w:rsidRDefault="002B5B77" w:rsidP="002B5B77">
      <w:pPr>
        <w:pStyle w:val="c2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proofErr w:type="spellStart"/>
      <w:r>
        <w:rPr>
          <w:rStyle w:val="c15"/>
          <w:color w:val="000000"/>
          <w:sz w:val="28"/>
          <w:szCs w:val="28"/>
        </w:rPr>
        <w:t>Пошивчик</w:t>
      </w:r>
      <w:proofErr w:type="spellEnd"/>
      <w:r>
        <w:rPr>
          <w:rStyle w:val="c15"/>
          <w:color w:val="000000"/>
          <w:sz w:val="28"/>
          <w:szCs w:val="28"/>
        </w:rPr>
        <w:t xml:space="preserve"> одежды. Сайт о шитье для новичков </w:t>
      </w:r>
      <w:r>
        <w:rPr>
          <w:sz w:val="28"/>
          <w:szCs w:val="28"/>
        </w:rPr>
        <w:t xml:space="preserve">[Электронный ресурс]: </w:t>
      </w:r>
      <w:hyperlink r:id="rId8" w:history="1">
        <w:r>
          <w:rPr>
            <w:rStyle w:val="a3"/>
            <w:sz w:val="28"/>
            <w:szCs w:val="28"/>
            <w:lang w:val="en-US"/>
          </w:rPr>
          <w:t>h</w:t>
        </w:r>
        <w:proofErr w:type="spellStart"/>
        <w:r>
          <w:rPr>
            <w:rStyle w:val="a3"/>
            <w:sz w:val="28"/>
            <w:szCs w:val="28"/>
          </w:rPr>
          <w:t>ttp</w:t>
        </w:r>
        <w:proofErr w:type="spellEnd"/>
        <w:r>
          <w:rPr>
            <w:rStyle w:val="a3"/>
            <w:sz w:val="28"/>
            <w:szCs w:val="28"/>
          </w:rPr>
          <w:t>://</w:t>
        </w:r>
        <w:proofErr w:type="spellStart"/>
        <w:r>
          <w:rPr>
            <w:rStyle w:val="a3"/>
            <w:sz w:val="28"/>
            <w:szCs w:val="28"/>
          </w:rPr>
          <w:t>www.openclass.ru</w:t>
        </w:r>
        <w:proofErr w:type="spellEnd"/>
        <w:r>
          <w:rPr>
            <w:rStyle w:val="a3"/>
            <w:sz w:val="28"/>
            <w:szCs w:val="28"/>
          </w:rPr>
          <w:t>/</w:t>
        </w:r>
        <w:proofErr w:type="spellStart"/>
        <w:r>
          <w:rPr>
            <w:rStyle w:val="a3"/>
            <w:sz w:val="28"/>
            <w:szCs w:val="28"/>
          </w:rPr>
          <w:t>lessons</w:t>
        </w:r>
        <w:proofErr w:type="spellEnd"/>
        <w:r>
          <w:rPr>
            <w:rStyle w:val="a3"/>
            <w:sz w:val="28"/>
            <w:szCs w:val="28"/>
          </w:rPr>
          <w:t>/48792</w:t>
        </w:r>
      </w:hyperlink>
    </w:p>
    <w:p w:rsidR="002B5B77" w:rsidRDefault="002B5B77" w:rsidP="002B5B77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Рабочая программа внеурочной деятельности «Юная швея» [Электронный ресурс]:  </w:t>
      </w:r>
      <w:hyperlink r:id="rId9" w:history="1">
        <w:r>
          <w:rPr>
            <w:rStyle w:val="a3"/>
            <w:sz w:val="28"/>
            <w:szCs w:val="28"/>
          </w:rPr>
          <w:t>https://sew-myself.ru/</w:t>
        </w:r>
      </w:hyperlink>
    </w:p>
    <w:p w:rsidR="000B7556" w:rsidRDefault="000B7556"/>
    <w:sectPr w:rsidR="000B7556" w:rsidSect="000B7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01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Yu Mincho">
    <w:altName w:val="MS Mincho"/>
    <w:charset w:val="80"/>
    <w:family w:val="roman"/>
    <w:pitch w:val="variable"/>
    <w:sig w:usb0="00000000" w:usb1="2AC7FCF0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322B"/>
    <w:multiLevelType w:val="hybridMultilevel"/>
    <w:tmpl w:val="C420AB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B902BE"/>
    <w:multiLevelType w:val="hybridMultilevel"/>
    <w:tmpl w:val="A8B6C0F0"/>
    <w:lvl w:ilvl="0" w:tplc="EED887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C62EB5"/>
    <w:multiLevelType w:val="hybridMultilevel"/>
    <w:tmpl w:val="1C22955C"/>
    <w:lvl w:ilvl="0" w:tplc="EED887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0562C0"/>
    <w:multiLevelType w:val="hybridMultilevel"/>
    <w:tmpl w:val="895CF3D2"/>
    <w:lvl w:ilvl="0" w:tplc="5810DE2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14759E"/>
    <w:multiLevelType w:val="multilevel"/>
    <w:tmpl w:val="DF58E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>
    <w:nsid w:val="27E06FA9"/>
    <w:multiLevelType w:val="hybridMultilevel"/>
    <w:tmpl w:val="5BEE1C2A"/>
    <w:lvl w:ilvl="0" w:tplc="EED88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D45A0C"/>
    <w:multiLevelType w:val="hybridMultilevel"/>
    <w:tmpl w:val="7624A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E613F1"/>
    <w:multiLevelType w:val="multilevel"/>
    <w:tmpl w:val="53820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8">
    <w:nsid w:val="438F1A3A"/>
    <w:multiLevelType w:val="hybridMultilevel"/>
    <w:tmpl w:val="D50EF49C"/>
    <w:lvl w:ilvl="0" w:tplc="A0CAF77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861729"/>
    <w:multiLevelType w:val="hybridMultilevel"/>
    <w:tmpl w:val="4664F31A"/>
    <w:lvl w:ilvl="0" w:tplc="EED88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532C97"/>
    <w:multiLevelType w:val="hybridMultilevel"/>
    <w:tmpl w:val="9AD20080"/>
    <w:lvl w:ilvl="0" w:tplc="EED88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B6143A"/>
    <w:multiLevelType w:val="hybridMultilevel"/>
    <w:tmpl w:val="5EA8CF34"/>
    <w:lvl w:ilvl="0" w:tplc="EED88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9F4CF2"/>
    <w:multiLevelType w:val="hybridMultilevel"/>
    <w:tmpl w:val="64FC8EA6"/>
    <w:lvl w:ilvl="0" w:tplc="EED88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53B41E1"/>
    <w:multiLevelType w:val="hybridMultilevel"/>
    <w:tmpl w:val="16040A70"/>
    <w:lvl w:ilvl="0" w:tplc="EED887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AA0A5C"/>
    <w:multiLevelType w:val="multilevel"/>
    <w:tmpl w:val="73AA0A5C"/>
    <w:lvl w:ilvl="0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31" w:hanging="360"/>
      </w:pPr>
      <w:rPr>
        <w:rFonts w:ascii="Wingdings" w:hAnsi="Wingdings" w:hint="default"/>
      </w:rPr>
    </w:lvl>
  </w:abstractNum>
  <w:abstractNum w:abstractNumId="15">
    <w:nsid w:val="75B730E4"/>
    <w:multiLevelType w:val="multilevel"/>
    <w:tmpl w:val="9D60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>
    <w:nsid w:val="7B776301"/>
    <w:multiLevelType w:val="hybridMultilevel"/>
    <w:tmpl w:val="DE1A1F46"/>
    <w:lvl w:ilvl="0" w:tplc="0DE4329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3D1187"/>
    <w:multiLevelType w:val="hybridMultilevel"/>
    <w:tmpl w:val="182A8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E530C42"/>
    <w:multiLevelType w:val="hybridMultilevel"/>
    <w:tmpl w:val="E21E43F8"/>
    <w:lvl w:ilvl="0" w:tplc="360007F6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5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5B77"/>
    <w:rsid w:val="000B7556"/>
    <w:rsid w:val="000D2D17"/>
    <w:rsid w:val="001176CA"/>
    <w:rsid w:val="001E5430"/>
    <w:rsid w:val="0020633D"/>
    <w:rsid w:val="002B5B77"/>
    <w:rsid w:val="002D73F8"/>
    <w:rsid w:val="00351307"/>
    <w:rsid w:val="003722FB"/>
    <w:rsid w:val="003A25C3"/>
    <w:rsid w:val="003A381C"/>
    <w:rsid w:val="005B4708"/>
    <w:rsid w:val="005D0E98"/>
    <w:rsid w:val="006E17AD"/>
    <w:rsid w:val="006F7BA8"/>
    <w:rsid w:val="007962A1"/>
    <w:rsid w:val="007A1091"/>
    <w:rsid w:val="00805F62"/>
    <w:rsid w:val="008B266C"/>
    <w:rsid w:val="00A05926"/>
    <w:rsid w:val="00A51064"/>
    <w:rsid w:val="00A53FD2"/>
    <w:rsid w:val="00A54329"/>
    <w:rsid w:val="00AE562D"/>
    <w:rsid w:val="00B946CB"/>
    <w:rsid w:val="00BB0AB9"/>
    <w:rsid w:val="00C6319D"/>
    <w:rsid w:val="00D039F9"/>
    <w:rsid w:val="00E21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B5B7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qFormat/>
    <w:rsid w:val="002B5B77"/>
    <w:pPr>
      <w:spacing w:before="100" w:beforeAutospacing="1" w:after="100" w:afterAutospacing="1"/>
    </w:pPr>
  </w:style>
  <w:style w:type="paragraph" w:styleId="a5">
    <w:name w:val="List Paragraph"/>
    <w:basedOn w:val="a"/>
    <w:uiPriority w:val="99"/>
    <w:qFormat/>
    <w:rsid w:val="002B5B77"/>
    <w:pPr>
      <w:spacing w:after="200" w:line="276" w:lineRule="auto"/>
      <w:ind w:left="720"/>
      <w:contextualSpacing/>
    </w:pPr>
    <w:rPr>
      <w:rFonts w:ascii="Calibri" w:eastAsia="MS ??" w:hAnsi="Calibri"/>
      <w:sz w:val="22"/>
      <w:szCs w:val="22"/>
      <w:lang w:eastAsia="en-US"/>
    </w:rPr>
  </w:style>
  <w:style w:type="paragraph" w:customStyle="1" w:styleId="7">
    <w:name w:val="Основной текст7"/>
    <w:basedOn w:val="a"/>
    <w:uiPriority w:val="99"/>
    <w:qFormat/>
    <w:rsid w:val="002B5B77"/>
    <w:pPr>
      <w:shd w:val="clear" w:color="auto" w:fill="FFFFFF"/>
      <w:spacing w:before="420" w:after="600" w:line="326" w:lineRule="exact"/>
      <w:jc w:val="center"/>
    </w:pPr>
    <w:rPr>
      <w:color w:val="000000"/>
      <w:sz w:val="27"/>
      <w:szCs w:val="27"/>
    </w:rPr>
  </w:style>
  <w:style w:type="paragraph" w:customStyle="1" w:styleId="c11">
    <w:name w:val="c11"/>
    <w:basedOn w:val="a"/>
    <w:uiPriority w:val="99"/>
    <w:qFormat/>
    <w:rsid w:val="002B5B77"/>
    <w:pPr>
      <w:spacing w:before="100" w:beforeAutospacing="1" w:after="100" w:afterAutospacing="1"/>
    </w:pPr>
  </w:style>
  <w:style w:type="paragraph" w:customStyle="1" w:styleId="c30">
    <w:name w:val="c30"/>
    <w:basedOn w:val="a"/>
    <w:uiPriority w:val="99"/>
    <w:qFormat/>
    <w:rsid w:val="002B5B77"/>
    <w:pPr>
      <w:spacing w:before="100" w:beforeAutospacing="1" w:after="100" w:afterAutospacing="1"/>
    </w:pPr>
  </w:style>
  <w:style w:type="paragraph" w:customStyle="1" w:styleId="c2">
    <w:name w:val="c2"/>
    <w:basedOn w:val="a"/>
    <w:uiPriority w:val="99"/>
    <w:qFormat/>
    <w:rsid w:val="002B5B77"/>
    <w:pPr>
      <w:spacing w:before="100" w:beforeAutospacing="1" w:after="100" w:afterAutospacing="1"/>
    </w:pPr>
  </w:style>
  <w:style w:type="paragraph" w:customStyle="1" w:styleId="Default">
    <w:name w:val="Default"/>
    <w:uiPriority w:val="99"/>
    <w:qFormat/>
    <w:rsid w:val="002B5B77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character" w:customStyle="1" w:styleId="a6">
    <w:name w:val="Основной текст + Полужирный"/>
    <w:rsid w:val="002B5B7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c5">
    <w:name w:val="c5"/>
    <w:rsid w:val="002B5B77"/>
  </w:style>
  <w:style w:type="character" w:customStyle="1" w:styleId="c7">
    <w:name w:val="c7"/>
    <w:rsid w:val="002B5B77"/>
  </w:style>
  <w:style w:type="character" w:customStyle="1" w:styleId="c9">
    <w:name w:val="c9"/>
    <w:rsid w:val="002B5B77"/>
  </w:style>
  <w:style w:type="character" w:customStyle="1" w:styleId="c15">
    <w:name w:val="c15"/>
    <w:rsid w:val="002B5B77"/>
  </w:style>
  <w:style w:type="table" w:styleId="a7">
    <w:name w:val="Table Grid"/>
    <w:basedOn w:val="a1"/>
    <w:uiPriority w:val="59"/>
    <w:rsid w:val="003A38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D039F9"/>
    <w:pPr>
      <w:spacing w:before="100" w:beforeAutospacing="1" w:after="100" w:afterAutospacing="1"/>
    </w:pPr>
  </w:style>
  <w:style w:type="character" w:customStyle="1" w:styleId="c1">
    <w:name w:val="c1"/>
    <w:basedOn w:val="a0"/>
    <w:rsid w:val="00D039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5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enclass.ru/lessons/4879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www.poshivchik.ru/istoriya-poyavleniya-razvitiya-odezhdy.html&amp;sa=D&amp;ust=1557849809659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ru/away.php?to=https%3A%2F%2F2.4.2.42&amp;utf=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ew-mysel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13</Pages>
  <Words>3511</Words>
  <Characters>20016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2022-03-17T09:39:00Z</dcterms:created>
  <dcterms:modified xsi:type="dcterms:W3CDTF">2026-10-11T17:27:00Z</dcterms:modified>
</cp:coreProperties>
</file>