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45C" w:rsidRPr="0042545C" w:rsidRDefault="0042545C" w:rsidP="0042545C">
      <w:pPr>
        <w:pStyle w:val="ae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2545C">
        <w:rPr>
          <w:rFonts w:ascii="Times New Roman" w:hAnsi="Times New Roman" w:cs="Times New Roman"/>
          <w:i/>
          <w:sz w:val="24"/>
          <w:szCs w:val="24"/>
        </w:rPr>
        <w:t>Дидактическа</w:t>
      </w:r>
      <w:r w:rsidR="00D30A9A" w:rsidRPr="0042545C">
        <w:rPr>
          <w:rFonts w:ascii="Times New Roman" w:hAnsi="Times New Roman" w:cs="Times New Roman"/>
          <w:i/>
          <w:sz w:val="24"/>
          <w:szCs w:val="24"/>
        </w:rPr>
        <w:t>я разраб</w:t>
      </w:r>
      <w:r w:rsidRPr="0042545C">
        <w:rPr>
          <w:rFonts w:ascii="Times New Roman" w:hAnsi="Times New Roman" w:cs="Times New Roman"/>
          <w:i/>
          <w:sz w:val="24"/>
          <w:szCs w:val="24"/>
        </w:rPr>
        <w:t>отка по решению геометрических задач для учащихся</w:t>
      </w:r>
    </w:p>
    <w:p w:rsidR="0042545C" w:rsidRPr="0042545C" w:rsidRDefault="0042545C" w:rsidP="0042545C">
      <w:pPr>
        <w:pStyle w:val="ae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(подготовка</w:t>
      </w:r>
      <w:r w:rsidR="00D30A9A" w:rsidRPr="0042545C">
        <w:rPr>
          <w:rFonts w:ascii="Times New Roman" w:hAnsi="Times New Roman" w:cs="Times New Roman"/>
          <w:i/>
          <w:sz w:val="24"/>
          <w:szCs w:val="24"/>
        </w:rPr>
        <w:t xml:space="preserve"> к </w:t>
      </w:r>
      <w:r w:rsidRPr="0042545C">
        <w:rPr>
          <w:rFonts w:ascii="Times New Roman" w:hAnsi="Times New Roman" w:cs="Times New Roman"/>
          <w:i/>
          <w:sz w:val="24"/>
          <w:szCs w:val="24"/>
        </w:rPr>
        <w:t>ОГЭ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="00D30A9A" w:rsidRPr="0042545C">
        <w:rPr>
          <w:rFonts w:ascii="Times New Roman" w:hAnsi="Times New Roman" w:cs="Times New Roman"/>
          <w:i/>
          <w:sz w:val="24"/>
          <w:szCs w:val="24"/>
        </w:rPr>
        <w:t>.</w:t>
      </w:r>
    </w:p>
    <w:p w:rsidR="00D30A9A" w:rsidRDefault="00067CD8" w:rsidP="0042545C">
      <w:pPr>
        <w:pStyle w:val="ae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 МБОУ «Ленинская СОШ»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Ротина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Марина Павловна</w:t>
      </w:r>
    </w:p>
    <w:p w:rsidR="0042545C" w:rsidRPr="0042545C" w:rsidRDefault="0042545C" w:rsidP="0042545C">
      <w:pPr>
        <w:pStyle w:val="ae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42B01" w:rsidRPr="004B777E" w:rsidRDefault="00042B01" w:rsidP="00042B0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B777E">
        <w:rPr>
          <w:rFonts w:ascii="Times New Roman" w:hAnsi="Times New Roman" w:cs="Times New Roman"/>
          <w:b/>
          <w:i/>
          <w:sz w:val="28"/>
          <w:szCs w:val="28"/>
        </w:rPr>
        <w:t>Работа с черт</w:t>
      </w:r>
      <w:r w:rsidR="004B777E" w:rsidRPr="004B777E">
        <w:rPr>
          <w:rFonts w:ascii="Times New Roman" w:hAnsi="Times New Roman" w:cs="Times New Roman"/>
          <w:b/>
          <w:i/>
          <w:sz w:val="28"/>
          <w:szCs w:val="28"/>
        </w:rPr>
        <w:t>ежом: дополнительное построение</w:t>
      </w:r>
    </w:p>
    <w:p w:rsidR="00067CD8" w:rsidRPr="00067CD8" w:rsidRDefault="00042B01" w:rsidP="00067C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7CD8">
        <w:rPr>
          <w:rFonts w:ascii="Times New Roman" w:hAnsi="Times New Roman" w:cs="Times New Roman"/>
          <w:sz w:val="28"/>
          <w:szCs w:val="28"/>
        </w:rPr>
        <w:t xml:space="preserve">         </w:t>
      </w:r>
      <w:r w:rsidR="00067CD8" w:rsidRPr="00067CD8">
        <w:rPr>
          <w:rFonts w:ascii="Times New Roman" w:hAnsi="Times New Roman" w:cs="Times New Roman"/>
          <w:sz w:val="28"/>
          <w:szCs w:val="28"/>
        </w:rPr>
        <w:t>Геометрия — это не только набор теорем и формул, но и искусство видеть скрытые связи между элементами фигуры.</w:t>
      </w:r>
      <w:bookmarkStart w:id="0" w:name="_GoBack"/>
      <w:bookmarkEnd w:id="0"/>
      <w:r w:rsidR="00067CD8" w:rsidRPr="00067CD8">
        <w:rPr>
          <w:rFonts w:ascii="Times New Roman" w:hAnsi="Times New Roman" w:cs="Times New Roman"/>
          <w:sz w:val="28"/>
          <w:szCs w:val="28"/>
        </w:rPr>
        <w:t xml:space="preserve"> Одним из самых действенных инструментов такого «видения» становятся дополнительные построения — приём, который позволяет преобразовать сложную, на первый взгляд неразрешимую задачу в последовательность понятных шагов.</w:t>
      </w:r>
    </w:p>
    <w:p w:rsidR="00067CD8" w:rsidRPr="00067CD8" w:rsidRDefault="00067CD8" w:rsidP="00067C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CD8">
        <w:rPr>
          <w:rFonts w:ascii="Times New Roman" w:hAnsi="Times New Roman" w:cs="Times New Roman"/>
          <w:sz w:val="28"/>
          <w:szCs w:val="28"/>
        </w:rPr>
        <w:t>Дополнительные построения (ДП) занимают важное место среди различных методов решения геометрических задач. Они органично вплетены в фундамент геометрии: встречаются в доказательстве теоремы о площади треугольника, теореме Пифагора, теореме о пересечении высот треугольника и многих других ключевых утверждениях. На практике ДП помогают выявить неочевидные зависимости — равенство отрезков или углов, подобие фигур, параллельность или перпендикулярность прямых, — которые становятся ключом к решению.</w:t>
      </w:r>
    </w:p>
    <w:p w:rsidR="00067CD8" w:rsidRPr="00067CD8" w:rsidRDefault="00067CD8" w:rsidP="00067C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CD8">
        <w:rPr>
          <w:rFonts w:ascii="Times New Roman" w:hAnsi="Times New Roman" w:cs="Times New Roman"/>
          <w:sz w:val="28"/>
          <w:szCs w:val="28"/>
        </w:rPr>
        <w:t>При подготовке к ОГЭ по математике особенно заметно, насколько велика роль этого метода. Большинство задач по планиметрии не решается с помощью строгих алгоритмов: почти каждая геометрическая задача требует индивидуального подхода. Существует целый класс задач, к которым традиционные методы (метод цепочек равных треугольников, метод геометрических преобразований, векторный метод и др.) либо вовсе не применимы, либо приводят к громоздким и трудоёмким вычислениям. Именно в таких случаях удачные дополнительные построения позволяют существенно упростить рассуждение, сделать его наглядным и логичным.</w:t>
      </w:r>
    </w:p>
    <w:p w:rsidR="00067CD8" w:rsidRPr="00067CD8" w:rsidRDefault="00067CD8" w:rsidP="00067C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CD8">
        <w:rPr>
          <w:rFonts w:ascii="Times New Roman" w:hAnsi="Times New Roman" w:cs="Times New Roman"/>
          <w:sz w:val="28"/>
          <w:szCs w:val="28"/>
        </w:rPr>
        <w:t xml:space="preserve">Цель данной дидактической разработки — сформировать у учащихся навык осознанного применения дополнительных построений при работе с чертежом. Мы последовательно разберём типовые приёмы (проведение параллельных и перпендикулярных прямых, достраивание фигур до более удобных конфигураций, построение вспомогательных окружностей и т. д.), научимся распознавать ситуации, в которых тот или иной приём наиболее </w:t>
      </w:r>
      <w:r w:rsidRPr="00067CD8">
        <w:rPr>
          <w:rFonts w:ascii="Times New Roman" w:hAnsi="Times New Roman" w:cs="Times New Roman"/>
          <w:sz w:val="28"/>
          <w:szCs w:val="28"/>
        </w:rPr>
        <w:lastRenderedPageBreak/>
        <w:t>эффективен, и отработаем эти навыки на задачах разного уровня сложности. Особое внимание будет уделено культуре работы с чертежом: умению выделять ключевые элементы, отмечать равные углы и стороны, фиксировать промежуточные выводы и избегать типичных ошибок.</w:t>
      </w:r>
    </w:p>
    <w:p w:rsidR="00042B01" w:rsidRPr="00067CD8" w:rsidRDefault="00067CD8" w:rsidP="00067CD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7CD8">
        <w:rPr>
          <w:rFonts w:ascii="Times New Roman" w:hAnsi="Times New Roman" w:cs="Times New Roman"/>
          <w:sz w:val="28"/>
          <w:szCs w:val="28"/>
        </w:rPr>
        <w:t>Освоение метода дополнительных построений — это не просто пополнение арсенала приёмов, а развитие геометрической интуиции и пространственного мышления. Эти навыки пригодятся не только на экзамене, но и в дальнейшем изучении математики, а также в любой деятельности, требующей аналитического подхода и умения находить нестандартные решения.</w:t>
      </w:r>
      <w:r w:rsidRPr="00067CD8">
        <w:rPr>
          <w:rFonts w:ascii="Times New Roman" w:hAnsi="Times New Roman" w:cs="Times New Roman"/>
          <w:sz w:val="28"/>
          <w:szCs w:val="28"/>
        </w:rPr>
        <w:t xml:space="preserve"> </w:t>
      </w:r>
      <w:r w:rsidR="00042B01" w:rsidRPr="00067CD8">
        <w:rPr>
          <w:rFonts w:ascii="Times New Roman" w:hAnsi="Times New Roman" w:cs="Times New Roman"/>
          <w:sz w:val="28"/>
          <w:szCs w:val="28"/>
        </w:rPr>
        <w:t>Во многих случаях решать такого рода задачи помогает введение в чертёж дополнительных линий – так называемых дополнительных построений (ДП). В одних случаях эти построения напрашиваются сами собой, в других они не так очевидны и требуют от решающего большого опыта, изобретательности, математической интуиции.</w:t>
      </w:r>
    </w:p>
    <w:p w:rsidR="00042B01" w:rsidRPr="00067CD8" w:rsidRDefault="00042B01" w:rsidP="0026322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7CD8">
        <w:rPr>
          <w:rFonts w:ascii="Times New Roman" w:hAnsi="Times New Roman" w:cs="Times New Roman"/>
          <w:sz w:val="28"/>
          <w:szCs w:val="28"/>
        </w:rPr>
        <w:t xml:space="preserve">          Ярким примером применения метода дополнительных построений (ДП) является доказательство теоремы о сумме углов треугольника (7 класс); проведение прямой, параллельной одной из сторон треугольника, делает доказательство теоремы очень доступным для всех учащихся.</w:t>
      </w:r>
    </w:p>
    <w:p w:rsidR="0026322D" w:rsidRPr="00643C26" w:rsidRDefault="0026322D" w:rsidP="002632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570865</wp:posOffset>
            </wp:positionH>
            <wp:positionV relativeFrom="paragraph">
              <wp:posOffset>43815</wp:posOffset>
            </wp:positionV>
            <wp:extent cx="1895475" cy="1266825"/>
            <wp:effectExtent l="19050" t="0" r="9525" b="0"/>
            <wp:wrapNone/>
            <wp:docPr id="17" name="Рисунок 17" descr="C:\Users\1\Desktop\Презентация Microsoft PowerPo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езентация Microsoft PowerPoint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98" t="19310" r="15535" b="25779"/>
                    <a:stretch/>
                  </pic:blipFill>
                  <pic:spPr bwMode="auto">
                    <a:xfrm>
                      <a:off x="0" y="0"/>
                      <a:ext cx="18954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D7CBF" w:rsidRDefault="00042B01" w:rsidP="00294B21">
      <w:pPr>
        <w:pStyle w:val="ae"/>
        <w:spacing w:line="276" w:lineRule="auto"/>
        <w:ind w:left="4678"/>
        <w:rPr>
          <w:rFonts w:ascii="Times New Roman" w:hAnsi="Times New Roman" w:cs="Times New Roman"/>
          <w:sz w:val="24"/>
          <w:szCs w:val="24"/>
        </w:rPr>
      </w:pPr>
      <w:r w:rsidRPr="00643C26">
        <w:t xml:space="preserve">                                    </w:t>
      </w:r>
      <w:r>
        <w:t xml:space="preserve">                                                    </w:t>
      </w:r>
      <w:r w:rsidRPr="00DE4394">
        <w:rPr>
          <w:rFonts w:ascii="Times New Roman" w:hAnsi="Times New Roman" w:cs="Times New Roman"/>
          <w:sz w:val="24"/>
          <w:szCs w:val="24"/>
        </w:rPr>
        <w:t>Доказательство: ДП:</w:t>
      </w:r>
      <w:r w:rsidR="002D7CBF">
        <w:rPr>
          <w:rFonts w:ascii="Times New Roman" w:hAnsi="Times New Roman" w:cs="Times New Roman"/>
          <w:sz w:val="24"/>
          <w:szCs w:val="24"/>
        </w:rPr>
        <w:t xml:space="preserve"> </w:t>
      </w:r>
      <w:r w:rsidR="002D7CBF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ǁ </w:t>
      </w:r>
      <w:r w:rsidR="002D7CBF">
        <w:rPr>
          <w:rFonts w:ascii="Times New Roman" w:hAnsi="Times New Roman" w:cs="Times New Roman"/>
          <w:sz w:val="24"/>
          <w:szCs w:val="24"/>
          <w:lang w:val="en-US"/>
        </w:rPr>
        <w:t>AC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 w:rsidRPr="00DE4394">
        <w:rPr>
          <w:rFonts w:ascii="Times New Roman" w:hAnsi="Times New Roman" w:cs="Times New Roman"/>
          <w:sz w:val="24"/>
          <w:szCs w:val="24"/>
        </w:rPr>
        <w:t>.</w:t>
      </w:r>
    </w:p>
    <w:p w:rsidR="002D7CBF" w:rsidRPr="002D7CBF" w:rsidRDefault="00042B01" w:rsidP="00294B21">
      <w:pPr>
        <w:pStyle w:val="ae"/>
        <w:spacing w:line="276" w:lineRule="auto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4394">
        <w:rPr>
          <w:rFonts w:ascii="Times New Roman" w:hAnsi="Times New Roman" w:cs="Times New Roman"/>
          <w:sz w:val="24"/>
          <w:szCs w:val="24"/>
        </w:rPr>
        <w:t xml:space="preserve"> </w:t>
      </w:r>
      <w:r w:rsidR="002D7CBF">
        <w:rPr>
          <w:rFonts w:ascii="Times New Roman" w:hAnsi="Times New Roman" w:cs="Times New Roman"/>
          <w:sz w:val="24"/>
          <w:szCs w:val="24"/>
        </w:rPr>
        <w:t>˂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1 = ˂</w:t>
      </w:r>
      <w:r w:rsidR="002D7CBF">
        <w:rPr>
          <w:rFonts w:ascii="Times New Roman" w:hAnsi="Times New Roman" w:cs="Times New Roman"/>
          <w:sz w:val="24"/>
          <w:szCs w:val="24"/>
        </w:rPr>
        <w:t xml:space="preserve"> 4, 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 w:rsidR="002D7CBF">
        <w:rPr>
          <w:rFonts w:ascii="Times New Roman" w:hAnsi="Times New Roman" w:cs="Times New Roman"/>
          <w:sz w:val="24"/>
          <w:szCs w:val="24"/>
        </w:rPr>
        <w:t>˂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 w:rsidR="002D7CBF">
        <w:rPr>
          <w:rFonts w:ascii="Times New Roman" w:hAnsi="Times New Roman" w:cs="Times New Roman"/>
          <w:sz w:val="24"/>
          <w:szCs w:val="24"/>
        </w:rPr>
        <w:t>3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 w:rsidR="002D7CBF">
        <w:rPr>
          <w:rFonts w:ascii="Times New Roman" w:hAnsi="Times New Roman" w:cs="Times New Roman"/>
          <w:sz w:val="24"/>
          <w:szCs w:val="24"/>
        </w:rPr>
        <w:t>=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˂ </w:t>
      </w:r>
      <w:r w:rsidR="002D7CBF">
        <w:rPr>
          <w:rFonts w:ascii="Times New Roman" w:hAnsi="Times New Roman" w:cs="Times New Roman"/>
          <w:sz w:val="24"/>
          <w:szCs w:val="24"/>
        </w:rPr>
        <w:t>5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 w:rsidRPr="00DE4394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DE4394">
        <w:rPr>
          <w:rFonts w:ascii="Times New Roman" w:hAnsi="Times New Roman" w:cs="Times New Roman"/>
          <w:sz w:val="24"/>
          <w:szCs w:val="24"/>
        </w:rPr>
        <w:t xml:space="preserve">(внутренние накрест лежащие углы при </w:t>
      </w:r>
      <w:proofErr w:type="gramStart"/>
      <w:r w:rsidRPr="00DE4394">
        <w:rPr>
          <w:rFonts w:ascii="Times New Roman" w:hAnsi="Times New Roman" w:cs="Times New Roman"/>
          <w:sz w:val="24"/>
          <w:szCs w:val="24"/>
        </w:rPr>
        <w:t>параллельных</w:t>
      </w:r>
      <w:proofErr w:type="gramEnd"/>
      <w:r w:rsidRPr="00DE4394">
        <w:rPr>
          <w:rFonts w:ascii="Times New Roman" w:hAnsi="Times New Roman" w:cs="Times New Roman"/>
          <w:sz w:val="24"/>
          <w:szCs w:val="24"/>
        </w:rPr>
        <w:t xml:space="preserve"> прямых)</w:t>
      </w:r>
    </w:p>
    <w:p w:rsidR="00042B01" w:rsidRPr="002D7CBF" w:rsidRDefault="002D7CBF" w:rsidP="002D7CBF">
      <w:pPr>
        <w:pStyle w:val="ae"/>
        <w:spacing w:line="276" w:lineRule="auto"/>
        <w:ind w:left="467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˂</w:t>
      </w:r>
      <w:r w:rsidRPr="002D7CBF">
        <w:rPr>
          <w:rFonts w:ascii="Times New Roman" w:hAnsi="Times New Roman" w:cs="Times New Roman"/>
          <w:sz w:val="24"/>
          <w:szCs w:val="24"/>
        </w:rPr>
        <w:t xml:space="preserve"> 1 + ˂ 2 + ˂ 3 =  ˂ 4 + ˂ 2 + ˂ 5 = 180 º</w:t>
      </w:r>
      <w:r w:rsidR="00042B01" w:rsidRPr="00DE4394">
        <w:rPr>
          <w:rFonts w:ascii="Times New Roman" w:hAnsi="Times New Roman" w:cs="Times New Roman"/>
          <w:sz w:val="24"/>
          <w:szCs w:val="24"/>
        </w:rPr>
        <w:t>.</w:t>
      </w:r>
    </w:p>
    <w:p w:rsidR="00042B01" w:rsidRPr="00643C26" w:rsidRDefault="00042B01" w:rsidP="00042B01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C26">
        <w:rPr>
          <w:rFonts w:ascii="Times New Roman" w:hAnsi="Times New Roman" w:cs="Times New Roman"/>
          <w:sz w:val="24"/>
          <w:szCs w:val="24"/>
        </w:rPr>
        <w:t>Темы геометрии, при изучении которых часто используются дополнительные построения:</w:t>
      </w:r>
    </w:p>
    <w:p w:rsidR="00042B01" w:rsidRPr="00643C26" w:rsidRDefault="00042B01" w:rsidP="00042B01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C26">
        <w:rPr>
          <w:rFonts w:ascii="Times New Roman" w:hAnsi="Times New Roman" w:cs="Times New Roman"/>
          <w:sz w:val="24"/>
          <w:szCs w:val="24"/>
        </w:rPr>
        <w:t xml:space="preserve">Задачи на построение с помощью циркуля и линейки (при доказательстве, что построение фигуры </w:t>
      </w:r>
      <w:proofErr w:type="gramStart"/>
      <w:r w:rsidRPr="00643C26">
        <w:rPr>
          <w:rFonts w:ascii="Times New Roman" w:hAnsi="Times New Roman" w:cs="Times New Roman"/>
          <w:sz w:val="24"/>
          <w:szCs w:val="24"/>
        </w:rPr>
        <w:t>выполнено</w:t>
      </w:r>
      <w:proofErr w:type="gramEnd"/>
      <w:r w:rsidRPr="00643C26">
        <w:rPr>
          <w:rFonts w:ascii="Times New Roman" w:hAnsi="Times New Roman" w:cs="Times New Roman"/>
          <w:sz w:val="24"/>
          <w:szCs w:val="24"/>
        </w:rPr>
        <w:t xml:space="preserve"> верно).</w:t>
      </w:r>
    </w:p>
    <w:p w:rsidR="00042B01" w:rsidRPr="00643C26" w:rsidRDefault="00042B01" w:rsidP="00042B01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C26">
        <w:rPr>
          <w:rFonts w:ascii="Times New Roman" w:hAnsi="Times New Roman" w:cs="Times New Roman"/>
          <w:sz w:val="24"/>
          <w:szCs w:val="24"/>
        </w:rPr>
        <w:t>Геометрическое место точек.</w:t>
      </w:r>
    </w:p>
    <w:p w:rsidR="00042B01" w:rsidRPr="00643C26" w:rsidRDefault="00042B01" w:rsidP="00042B01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C26">
        <w:rPr>
          <w:rFonts w:ascii="Times New Roman" w:hAnsi="Times New Roman" w:cs="Times New Roman"/>
          <w:sz w:val="24"/>
          <w:szCs w:val="24"/>
        </w:rPr>
        <w:t>Вывод формул площадей параллелограмма, треугольника, трапеции.</w:t>
      </w:r>
    </w:p>
    <w:p w:rsidR="00D30A9A" w:rsidRDefault="00042B01" w:rsidP="00042B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C26">
        <w:rPr>
          <w:rFonts w:ascii="Times New Roman" w:hAnsi="Times New Roman" w:cs="Times New Roman"/>
          <w:sz w:val="24"/>
          <w:szCs w:val="24"/>
        </w:rPr>
        <w:t>Вместе с теоретическим материалом стоит обращать внимание на базовые задачи, в которых дополнительные построения приводят к более простому решению.</w:t>
      </w:r>
    </w:p>
    <w:p w:rsidR="00067CD8" w:rsidRDefault="00067CD8" w:rsidP="00042B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2B01" w:rsidRDefault="00042B01" w:rsidP="0026322D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  <w:r w:rsidRPr="0026322D">
        <w:rPr>
          <w:rFonts w:ascii="Times New Roman" w:hAnsi="Times New Roman" w:cs="Times New Roman"/>
          <w:sz w:val="24"/>
          <w:szCs w:val="24"/>
        </w:rPr>
        <w:lastRenderedPageBreak/>
        <w:t xml:space="preserve">Рассмотрим некоторые ДП, основанные на формуле:  </w:t>
      </w:r>
      <m:oMath>
        <m:sSub>
          <m:sSubPr>
            <m:ctrlPr>
              <w:rPr>
                <w:rFonts w:ascii="Cambria Math" w:hAnsi="Times New Roman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Times New Roman" w:cs="Times New Roman"/>
                <w:sz w:val="24"/>
                <w:szCs w:val="24"/>
              </w:rPr>
              <m:t>Ф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Pr="0026322D">
        <w:rPr>
          <w:rFonts w:ascii="Times New Roman" w:hAnsi="Times New Roman" w:cs="Times New Roman"/>
          <w:b/>
          <w:i/>
          <w:sz w:val="24"/>
          <w:szCs w:val="24"/>
        </w:rPr>
        <w:t xml:space="preserve"> «любит» </w:t>
      </w:r>
      <m:oMath>
        <m:sSub>
          <m:sSubPr>
            <m:ctrlPr>
              <w:rPr>
                <w:rFonts w:ascii="Cambria Math" w:hAnsi="Times New Roman" w:cs="Times New Roman"/>
                <w:b/>
                <w:i/>
                <w:sz w:val="24"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Times New Roman" w:cs="Times New Roman"/>
                <w:sz w:val="24"/>
                <w:szCs w:val="24"/>
              </w:rPr>
              <m:t>Ф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2</m:t>
            </m:r>
          </m:sub>
        </m:sSub>
      </m:oMath>
      <w:r w:rsidRPr="0026322D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26322D" w:rsidRPr="0026322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6322D" w:rsidRPr="0026322D">
        <w:rPr>
          <w:rFonts w:ascii="Times New Roman" w:hAnsi="Times New Roman" w:cs="Times New Roman"/>
          <w:sz w:val="24"/>
          <w:szCs w:val="24"/>
        </w:rPr>
        <w:t xml:space="preserve">(«Любит» - </w:t>
      </w:r>
      <w:r w:rsidR="00067CD8">
        <w:rPr>
          <w:rFonts w:ascii="Times New Roman" w:hAnsi="Times New Roman" w:cs="Times New Roman"/>
          <w:sz w:val="24"/>
          <w:szCs w:val="24"/>
        </w:rPr>
        <w:t>условие выполняется в</w:t>
      </w:r>
      <w:r w:rsidR="0026322D">
        <w:rPr>
          <w:rFonts w:ascii="Times New Roman" w:hAnsi="Times New Roman" w:cs="Times New Roman"/>
          <w:sz w:val="24"/>
          <w:szCs w:val="24"/>
        </w:rPr>
        <w:t>сегда)</w:t>
      </w:r>
    </w:p>
    <w:p w:rsidR="0026322D" w:rsidRPr="0026322D" w:rsidRDefault="0026322D" w:rsidP="0026322D">
      <w:pPr>
        <w:pStyle w:val="ae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59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78"/>
        <w:gridCol w:w="3534"/>
        <w:gridCol w:w="3114"/>
        <w:gridCol w:w="3372"/>
      </w:tblGrid>
      <w:tr w:rsidR="00042B01" w:rsidTr="00294B21">
        <w:tc>
          <w:tcPr>
            <w:tcW w:w="578" w:type="dxa"/>
            <w:vAlign w:val="center"/>
          </w:tcPr>
          <w:p w:rsidR="00042B01" w:rsidRPr="00643C26" w:rsidRDefault="00042B01" w:rsidP="00294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43C2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43C2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34" w:type="dxa"/>
            <w:vAlign w:val="center"/>
          </w:tcPr>
          <w:p w:rsidR="00042B01" w:rsidRPr="00643C26" w:rsidRDefault="00042B01" w:rsidP="00294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sub>
              </m:sSub>
            </m:oMath>
            <w:r w:rsidRPr="002F451A">
              <w:rPr>
                <w:rFonts w:ascii="Times New Roman" w:hAnsi="Times New Roman" w:cs="Times New Roman"/>
                <w:sz w:val="24"/>
                <w:szCs w:val="24"/>
              </w:rPr>
              <w:t xml:space="preserve"> «любит»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sz w:val="24"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Ф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sub>
              </m:sSub>
            </m:oMath>
          </w:p>
        </w:tc>
        <w:tc>
          <w:tcPr>
            <w:tcW w:w="3114" w:type="dxa"/>
            <w:vAlign w:val="center"/>
          </w:tcPr>
          <w:p w:rsidR="00042B01" w:rsidRPr="00643C26" w:rsidRDefault="00042B01" w:rsidP="00294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>Чертёж</w:t>
            </w:r>
          </w:p>
        </w:tc>
        <w:tc>
          <w:tcPr>
            <w:tcW w:w="3372" w:type="dxa"/>
            <w:vAlign w:val="center"/>
          </w:tcPr>
          <w:p w:rsidR="00042B01" w:rsidRPr="00643C26" w:rsidRDefault="00042B01" w:rsidP="00294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>Теоретическая составляющая</w:t>
            </w:r>
          </w:p>
        </w:tc>
      </w:tr>
      <w:tr w:rsidR="00042B01" w:rsidTr="00294B21"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6FD">
              <w:rPr>
                <w:rFonts w:ascii="Times New Roman" w:hAnsi="Times New Roman" w:cs="Times New Roman"/>
                <w:b/>
                <w:sz w:val="24"/>
                <w:szCs w:val="24"/>
              </w:rPr>
              <w:t>Медиана треугольника</w:t>
            </w:r>
            <w:r w:rsidRPr="00B82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AM</w:t>
            </w:r>
            <w:r w:rsidRPr="00B82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«любит» параллелограмм</w:t>
            </w:r>
            <w:r w:rsidRPr="00B82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ABCD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, в котором точка</w:t>
            </w:r>
            <w:r w:rsidRPr="00B824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пересечения диагоналей является основанием медианы.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07732" cy="1267374"/>
                  <wp:effectExtent l="19050" t="0" r="0" b="0"/>
                  <wp:docPr id="327" name="Рисунок 18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447" t="18494" r="23287" b="33906"/>
                          <a:stretch/>
                        </pic:blipFill>
                        <pic:spPr bwMode="auto">
                          <a:xfrm>
                            <a:off x="0" y="0"/>
                            <a:ext cx="1607732" cy="1267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Pr="002D7CBF" w:rsidRDefault="00042B01" w:rsidP="00294B21">
            <w:pPr>
              <w:jc w:val="both"/>
              <w:rPr>
                <w:sz w:val="28"/>
                <w:szCs w:val="28"/>
                <w:lang w:val="en-US"/>
              </w:rPr>
            </w:pPr>
          </w:p>
          <w:p w:rsidR="002D7CBF" w:rsidRPr="002D7CBF" w:rsidRDefault="004B777E" w:rsidP="002D7CBF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AD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BC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=2 (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AB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+</m:t>
                </m:r>
                <m:sSup>
                  <m:sSupPr>
                    <m:ctrlPr>
                      <w:rPr>
                        <w:rFonts w:ascii="Cambria Math" w:hAnsi="Times New Roman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AC</m:t>
                    </m:r>
                  </m:e>
                  <m:sup>
                    <m:r>
                      <w:rPr>
                        <w:rFonts w:ascii="Cambria Math" w:hAnsi="Times New Roman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Times New Roman" w:cs="Times New Roman"/>
                    <w:sz w:val="24"/>
                    <w:szCs w:val="24"/>
                    <w:lang w:val="en-US"/>
                  </w:rPr>
                  <m:t>)</m:t>
                </m:r>
              </m:oMath>
            </m:oMathPara>
          </w:p>
          <w:p w:rsidR="002D7CBF" w:rsidRPr="002D7CBF" w:rsidRDefault="002D7CBF" w:rsidP="002D7CB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D7CBF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AD = 2 AM</w:t>
            </w:r>
          </w:p>
        </w:tc>
      </w:tr>
      <w:tr w:rsidR="00042B01" w:rsidTr="00294B21"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6FD">
              <w:rPr>
                <w:rFonts w:ascii="Times New Roman" w:hAnsi="Times New Roman" w:cs="Times New Roman"/>
                <w:b/>
                <w:sz w:val="24"/>
                <w:szCs w:val="24"/>
              </w:rPr>
              <w:t>Высота прямоугольного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треугольника «любит» </w:t>
            </w:r>
            <w:r w:rsidRPr="007066FD">
              <w:rPr>
                <w:rFonts w:ascii="Times New Roman" w:hAnsi="Times New Roman" w:cs="Times New Roman"/>
                <w:b/>
                <w:sz w:val="24"/>
                <w:szCs w:val="24"/>
              </w:rPr>
              <w:t>подобие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-63499</wp:posOffset>
                  </wp:positionH>
                  <wp:positionV relativeFrom="paragraph">
                    <wp:posOffset>0</wp:posOffset>
                  </wp:positionV>
                  <wp:extent cx="1695450" cy="1115189"/>
                  <wp:effectExtent l="19050" t="0" r="0" b="0"/>
                  <wp:wrapNone/>
                  <wp:docPr id="328" name="Рисунок 19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42" t="19393" r="24769" b="34347"/>
                          <a:stretch/>
                        </pic:blipFill>
                        <pic:spPr bwMode="auto">
                          <a:xfrm>
                            <a:off x="0" y="0"/>
                            <a:ext cx="1695450" cy="1115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72" w:type="dxa"/>
          </w:tcPr>
          <w:p w:rsidR="00042B01" w:rsidRDefault="00042B01" w:rsidP="00294B21">
            <w:pPr>
              <w:jc w:val="both"/>
              <w:rPr>
                <w:sz w:val="28"/>
                <w:szCs w:val="28"/>
                <w:lang w:val="en-US"/>
              </w:rPr>
            </w:pPr>
            <w:r w:rsidRPr="00D90B92">
              <w:rPr>
                <w:rFonts w:eastAsiaTheme="minorEastAsia"/>
                <w:position w:val="-30"/>
                <w:sz w:val="28"/>
                <w:szCs w:val="28"/>
                <w:lang w:eastAsia="ru-RU"/>
              </w:rPr>
              <w:object w:dxaOrig="1520" w:dyaOrig="7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.5pt;height:35pt" o:ole="">
                  <v:imagedata r:id="rId9" o:title=""/>
                </v:shape>
                <o:OLEObject Type="Embed" ProgID="Equation.3" ShapeID="_x0000_i1025" DrawAspect="Content" ObjectID="_1850978266" r:id="rId10"/>
              </w:object>
            </w:r>
          </w:p>
          <w:p w:rsidR="00042B01" w:rsidRDefault="002F3EF5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∆ABH  </w:t>
            </w:r>
            <w:r w:rsidR="00042B01" w:rsidRPr="00D90B92">
              <w:rPr>
                <w:sz w:val="28"/>
                <w:szCs w:val="28"/>
              </w:rPr>
              <w:t xml:space="preserve"> ̴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∆ACB</w:t>
            </w:r>
          </w:p>
          <w:p w:rsidR="00042B01" w:rsidRDefault="002F3EF5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eastAsiaTheme="minorEastAsia"/>
                <w:position w:val="-10"/>
                <w:lang w:val="en-US" w:eastAsia="ru-RU"/>
              </w:rPr>
              <w:t xml:space="preserve"> </w:t>
            </w:r>
            <w:r w:rsidR="00042B01" w:rsidRPr="00D90B92">
              <w:rPr>
                <w:rFonts w:eastAsiaTheme="minorEastAsia"/>
                <w:position w:val="-10"/>
                <w:lang w:eastAsia="ru-RU"/>
              </w:rPr>
              <w:object w:dxaOrig="760" w:dyaOrig="320">
                <v:shape id="_x0000_i1026" type="#_x0000_t75" style="width:38.5pt;height:15.5pt" o:ole="">
                  <v:imagedata r:id="rId11" o:title=""/>
                </v:shape>
                <o:OLEObject Type="Embed" ProgID="Equation.3" ShapeID="_x0000_i1026" DrawAspect="Content" ObjectID="_1850978267" r:id="rId12"/>
              </w:object>
            </w:r>
            <w:r w:rsidR="00042B01" w:rsidRPr="00D90B92">
              <w:rPr>
                <w:sz w:val="28"/>
                <w:szCs w:val="28"/>
              </w:rPr>
              <w:t xml:space="preserve"> ̴</w:t>
            </w:r>
            <w:r w:rsidR="00042B01" w:rsidRPr="00D90B92">
              <w:rPr>
                <w:rFonts w:ascii="Times New Roman" w:eastAsiaTheme="minorEastAsia" w:hAnsi="Times New Roman" w:cs="Times New Roman"/>
                <w:position w:val="-10"/>
                <w:lang w:eastAsia="ru-RU"/>
              </w:rPr>
              <w:object w:dxaOrig="720" w:dyaOrig="320">
                <v:shape id="_x0000_i1027" type="#_x0000_t75" style="width:35pt;height:15.5pt" o:ole="">
                  <v:imagedata r:id="rId13" o:title=""/>
                </v:shape>
                <o:OLEObject Type="Embed" ProgID="Equation.3" ShapeID="_x0000_i1027" DrawAspect="Content" ObjectID="_1850978268" r:id="rId14"/>
              </w:object>
            </w:r>
            <w:r w:rsidR="00042B0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</w:p>
          <w:p w:rsidR="00042B01" w:rsidRPr="0038445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90B92">
              <w:rPr>
                <w:rFonts w:eastAsiaTheme="minorEastAsia"/>
                <w:position w:val="-10"/>
                <w:lang w:eastAsia="ru-RU"/>
              </w:rPr>
              <w:object w:dxaOrig="780" w:dyaOrig="320">
                <v:shape id="_x0000_i1028" type="#_x0000_t75" style="width:39pt;height:15.5pt" o:ole="">
                  <v:imagedata r:id="rId15" o:title=""/>
                </v:shape>
                <o:OLEObject Type="Embed" ProgID="Equation.3" ShapeID="_x0000_i1028" DrawAspect="Content" ObjectID="_1850978269" r:id="rId16"/>
              </w:object>
            </w:r>
            <w:r w:rsidRPr="00D90B92">
              <w:rPr>
                <w:sz w:val="28"/>
                <w:szCs w:val="28"/>
              </w:rPr>
              <w:t xml:space="preserve"> ̴</w:t>
            </w:r>
            <w:r w:rsidRPr="00D90B92">
              <w:rPr>
                <w:rFonts w:ascii="Times New Roman" w:eastAsiaTheme="minorEastAsia" w:hAnsi="Times New Roman" w:cs="Times New Roman"/>
                <w:position w:val="-10"/>
                <w:lang w:eastAsia="ru-RU"/>
              </w:rPr>
              <w:object w:dxaOrig="780" w:dyaOrig="320">
                <v:shape id="_x0000_i1029" type="#_x0000_t75" style="width:38.5pt;height:15.5pt" o:ole="">
                  <v:imagedata r:id="rId17" o:title=""/>
                </v:shape>
                <o:OLEObject Type="Embed" ProgID="Equation.3" ShapeID="_x0000_i1029" DrawAspect="Content" ObjectID="_1850978270" r:id="rId18"/>
              </w:objec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  <w:tr w:rsidR="00042B01" w:rsidTr="00294B21">
        <w:trPr>
          <w:trHeight w:val="2108"/>
        </w:trPr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6FD">
              <w:rPr>
                <w:rFonts w:ascii="Times New Roman" w:hAnsi="Times New Roman" w:cs="Times New Roman"/>
                <w:b/>
                <w:sz w:val="24"/>
                <w:szCs w:val="24"/>
              </w:rPr>
              <w:t>Прямоугольный треугольник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«любит» </w:t>
            </w:r>
            <w:r w:rsidRPr="007066FD">
              <w:rPr>
                <w:rFonts w:ascii="Times New Roman" w:hAnsi="Times New Roman" w:cs="Times New Roman"/>
                <w:b/>
                <w:sz w:val="24"/>
                <w:szCs w:val="24"/>
              </w:rPr>
              <w:t>равнобедренный треугольник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, для которого медиана, биссектриса и высота является одним из катетов данного треугольника.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1"/>
                <w:szCs w:val="21"/>
              </w:rPr>
              <w:drawing>
                <wp:inline distT="0" distB="0" distL="0" distR="0">
                  <wp:extent cx="1419225" cy="1243940"/>
                  <wp:effectExtent l="19050" t="0" r="9525" b="0"/>
                  <wp:docPr id="329" name="Рисунок 20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687" t="17081" r="25130" b="25758"/>
                          <a:stretch/>
                        </pic:blipFill>
                        <pic:spPr bwMode="auto">
                          <a:xfrm>
                            <a:off x="0" y="0"/>
                            <a:ext cx="1423300" cy="12475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Pr="00643C26" w:rsidRDefault="00042B01" w:rsidP="00294B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 xml:space="preserve">1)  </w:t>
            </w:r>
            <w:r w:rsidR="002D7C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7C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AB</w:t>
            </w:r>
            <w:r w:rsidR="002D7CBF" w:rsidRPr="002D7CBF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2D7C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42B01" w:rsidRPr="002D7CBF" w:rsidRDefault="00042B01" w:rsidP="00294B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2D7CBF" w:rsidRPr="002F3EF5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D7C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</w:t>
            </w: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 xml:space="preserve"> - медиана, </w:t>
            </w:r>
          </w:p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>биссектриса, высота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2B01" w:rsidTr="00294B21"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451A">
              <w:rPr>
                <w:rFonts w:ascii="Times New Roman" w:hAnsi="Times New Roman" w:cs="Times New Roman"/>
                <w:b/>
                <w:sz w:val="24"/>
                <w:szCs w:val="24"/>
              </w:rPr>
              <w:t>Отрезок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, соединяющий вершину треугольника</w:t>
            </w:r>
            <w:r w:rsidRPr="00A122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с точкой противолежащей стороны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, «любит» </w:t>
            </w:r>
            <w:r w:rsidRPr="002F4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прямую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DF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, проходящую через основание отрезка </w:t>
            </w:r>
            <w:r w:rsidRPr="002F451A">
              <w:rPr>
                <w:rFonts w:ascii="Times New Roman" w:hAnsi="Times New Roman" w:cs="Times New Roman"/>
                <w:b/>
                <w:sz w:val="24"/>
                <w:szCs w:val="24"/>
              </w:rPr>
              <w:t>параллельно стороне треугольника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AD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77399" cy="1609725"/>
                  <wp:effectExtent l="19050" t="0" r="3701" b="0"/>
                  <wp:docPr id="330" name="Рисунок 22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844" t="24660" r="32967" b="19051"/>
                          <a:stretch/>
                        </pic:blipFill>
                        <pic:spPr bwMode="auto">
                          <a:xfrm>
                            <a:off x="0" y="0"/>
                            <a:ext cx="1179505" cy="1612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Pr="00643C26" w:rsidRDefault="00042B01" w:rsidP="00294B2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 xml:space="preserve">Ситуация Фалеса: </w:t>
            </w:r>
          </w:p>
          <w:p w:rsidR="00042B01" w:rsidRPr="00643C26" w:rsidRDefault="00042B01" w:rsidP="00294B21">
            <w:pPr>
              <w:pStyle w:val="ae"/>
              <w:rPr>
                <w:rFonts w:ascii="Times New Roman" w:hAnsi="Times New Roman" w:cs="Times New Roman"/>
                <w:sz w:val="24"/>
                <w:szCs w:val="24"/>
              </w:rPr>
            </w:pPr>
            <w:r w:rsidRPr="00643C26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760" w:dyaOrig="320">
                <v:shape id="_x0000_i1030" type="#_x0000_t75" style="width:38.5pt;height:15.5pt" o:ole="">
                  <v:imagedata r:id="rId21" o:title=""/>
                </v:shape>
                <o:OLEObject Type="Embed" ProgID="Equation.3" ShapeID="_x0000_i1030" DrawAspect="Content" ObjectID="_1850978271" r:id="rId22"/>
              </w:object>
            </w: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 xml:space="preserve">и секущие </w:t>
            </w:r>
          </w:p>
          <w:p w:rsidR="00042B01" w:rsidRDefault="00042B01" w:rsidP="00294B21">
            <w:pPr>
              <w:pStyle w:val="ae"/>
            </w:pPr>
            <w:r w:rsidRPr="00643C26">
              <w:rPr>
                <w:rFonts w:ascii="Times New Roman" w:hAnsi="Times New Roman" w:cs="Times New Roman"/>
                <w:position w:val="-14"/>
                <w:sz w:val="24"/>
                <w:szCs w:val="24"/>
              </w:rPr>
              <w:object w:dxaOrig="900" w:dyaOrig="400">
                <v:shape id="_x0000_i1031" type="#_x0000_t75" style="width:44pt;height:20.5pt" o:ole="">
                  <v:imagedata r:id="rId23" o:title=""/>
                </v:shape>
                <o:OLEObject Type="Embed" ProgID="Equation.3" ShapeID="_x0000_i1031" DrawAspect="Content" ObjectID="_1850978272" r:id="rId24"/>
              </w:object>
            </w: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 xml:space="preserve">, что определяет на сторонах пропорциональные отрезки </w:t>
            </w:r>
            <w:r w:rsidRPr="00643C26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1060" w:dyaOrig="620">
                <v:shape id="_x0000_i1032" type="#_x0000_t75" style="width:51.5pt;height:31pt" o:ole="">
                  <v:imagedata r:id="rId25" o:title=""/>
                </v:shape>
                <o:OLEObject Type="Embed" ProgID="Equation.3" ShapeID="_x0000_i1032" DrawAspect="Content" ObjectID="_1850978273" r:id="rId26"/>
              </w:object>
            </w:r>
            <w:r w:rsidRPr="00643C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42B01" w:rsidTr="00294B21"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Если задана </w:t>
            </w:r>
            <w:r w:rsidRPr="002F451A">
              <w:rPr>
                <w:rFonts w:ascii="Times New Roman" w:hAnsi="Times New Roman" w:cs="Times New Roman"/>
                <w:b/>
                <w:sz w:val="24"/>
                <w:szCs w:val="24"/>
              </w:rPr>
              <w:t>медиана</w:t>
            </w:r>
            <w:r w:rsidRPr="00A122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4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отрезок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BN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, соединяющий вершину треугольника с точкой противолежащей стороны, то «любит» через </w:t>
            </w:r>
            <w:r w:rsidRPr="001433E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основание медианы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 прямую</w:t>
            </w:r>
            <w:r w:rsidRPr="00A122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DK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433E7">
              <w:rPr>
                <w:rFonts w:ascii="Times New Roman" w:hAnsi="Times New Roman" w:cs="Times New Roman"/>
                <w:b/>
                <w:sz w:val="24"/>
                <w:szCs w:val="24"/>
              </w:rPr>
              <w:t>параллельную данному отрезку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BN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535991" cy="1754372"/>
                  <wp:effectExtent l="19050" t="0" r="7059" b="0"/>
                  <wp:docPr id="331" name="Рисунок 23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594" t="16310" r="28926" b="20148"/>
                          <a:stretch/>
                        </pic:blipFill>
                        <pic:spPr bwMode="auto">
                          <a:xfrm>
                            <a:off x="0" y="0"/>
                            <a:ext cx="1535991" cy="1754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Pr="00CA3092" w:rsidRDefault="00042B01" w:rsidP="00294B21">
            <w:pPr>
              <w:pStyle w:val="a3"/>
              <w:numPr>
                <w:ilvl w:val="0"/>
                <w:numId w:val="6"/>
              </w:num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1A00">
              <w:rPr>
                <w:position w:val="-10"/>
                <w:sz w:val="28"/>
                <w:szCs w:val="28"/>
              </w:rPr>
              <w:object w:dxaOrig="780" w:dyaOrig="320">
                <v:shape id="_x0000_i1033" type="#_x0000_t75" style="width:39pt;height:15.5pt" o:ole="">
                  <v:imagedata r:id="rId28" o:title=""/>
                </v:shape>
                <o:OLEObject Type="Embed" ProgID="Equation.3" ShapeID="_x0000_i1033" DrawAspect="Content" ObjectID="_1850978274" r:id="rId29"/>
              </w:object>
            </w:r>
            <w:r>
              <w:rPr>
                <w:sz w:val="28"/>
                <w:szCs w:val="28"/>
              </w:rPr>
              <w:t xml:space="preserve"> ̴</w:t>
            </w:r>
            <w:r w:rsidRPr="00621A00">
              <w:rPr>
                <w:rFonts w:ascii="Times New Roman" w:hAnsi="Times New Roman" w:cs="Times New Roman"/>
                <w:position w:val="-10"/>
                <w:sz w:val="28"/>
                <w:szCs w:val="28"/>
              </w:rPr>
              <w:object w:dxaOrig="820" w:dyaOrig="320">
                <v:shape id="_x0000_i1034" type="#_x0000_t75" style="width:40.5pt;height:15.5pt" o:ole="">
                  <v:imagedata r:id="rId30" o:title=""/>
                </v:shape>
                <o:OLEObject Type="Embed" ProgID="Equation.3" ShapeID="_x0000_i1034" DrawAspect="Content" ObjectID="_1850978275" r:id="rId31"/>
              </w:object>
            </w:r>
          </w:p>
          <w:p w:rsidR="00042B01" w:rsidRPr="00CA3092" w:rsidRDefault="00042B01" w:rsidP="00294B21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A3092">
              <w:rPr>
                <w:position w:val="-24"/>
                <w:sz w:val="28"/>
                <w:szCs w:val="28"/>
              </w:rPr>
              <w:object w:dxaOrig="1180" w:dyaOrig="620">
                <v:shape id="_x0000_i1035" type="#_x0000_t75" style="width:59pt;height:31pt" o:ole="">
                  <v:imagedata r:id="rId32" o:title=""/>
                </v:shape>
                <o:OLEObject Type="Embed" ProgID="Equation.3" ShapeID="_x0000_i1035" DrawAspect="Content" ObjectID="_1850978276" r:id="rId33"/>
              </w:object>
            </w:r>
            <w:r w:rsidRPr="00CA309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2B01" w:rsidRPr="00CA3092" w:rsidRDefault="00042B01" w:rsidP="00294B21">
            <w:pPr>
              <w:pStyle w:val="a3"/>
              <w:numPr>
                <w:ilvl w:val="0"/>
                <w:numId w:val="6"/>
              </w:numPr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A3092">
              <w:rPr>
                <w:rFonts w:ascii="Times New Roman" w:hAnsi="Times New Roman" w:cs="Times New Roman"/>
                <w:position w:val="-4"/>
                <w:sz w:val="28"/>
                <w:szCs w:val="28"/>
              </w:rPr>
              <w:object w:dxaOrig="440" w:dyaOrig="260">
                <v:shape id="_x0000_i1036" type="#_x0000_t75" style="width:22.5pt;height:13pt" o:ole="">
                  <v:imagedata r:id="rId34" o:title=""/>
                </v:shape>
                <o:OLEObject Type="Embed" ProgID="Equation.3" ShapeID="_x0000_i1036" DrawAspect="Content" ObjectID="_1850978277" r:id="rId35"/>
              </w:object>
            </w:r>
            <w:r w:rsidRPr="00CA309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- </w:t>
            </w:r>
            <w:r w:rsidRPr="00CA309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редняя линия </w:t>
            </w:r>
            <w:r w:rsidRPr="00CA3092">
              <w:rPr>
                <w:rFonts w:ascii="Times New Roman" w:hAnsi="Times New Roman" w:cs="Times New Roman"/>
                <w:position w:val="-6"/>
                <w:sz w:val="28"/>
                <w:szCs w:val="28"/>
              </w:rPr>
              <w:object w:dxaOrig="700" w:dyaOrig="279">
                <v:shape id="_x0000_i1037" type="#_x0000_t75" style="width:35pt;height:14.5pt" o:ole="">
                  <v:imagedata r:id="rId36" o:title=""/>
                </v:shape>
                <o:OLEObject Type="Embed" ProgID="Equation.3" ShapeID="_x0000_i1037" DrawAspect="Content" ObjectID="_1850978278" r:id="rId37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3092">
              <w:rPr>
                <w:rFonts w:ascii="Times New Roman" w:eastAsiaTheme="minorEastAsia" w:hAnsi="Times New Roman" w:cs="Times New Roman"/>
                <w:position w:val="-6"/>
                <w:sz w:val="28"/>
                <w:szCs w:val="28"/>
                <w:lang w:eastAsia="ru-RU"/>
              </w:rPr>
              <w:object w:dxaOrig="1040" w:dyaOrig="279">
                <v:shape id="_x0000_i1038" type="#_x0000_t75" style="width:51pt;height:14.5pt" o:ole="">
                  <v:imagedata r:id="rId38" o:title=""/>
                </v:shape>
                <o:OLEObject Type="Embed" ProgID="Equation.3" ShapeID="_x0000_i1038" DrawAspect="Content" ObjectID="_1850978279" r:id="rId39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2B01" w:rsidTr="00294B21">
        <w:trPr>
          <w:trHeight w:val="2060"/>
        </w:trPr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34" w:type="dxa"/>
          </w:tcPr>
          <w:p w:rsidR="00042B01" w:rsidRPr="00260B65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Если в треугольнике заданы </w:t>
            </w:r>
            <w:r w:rsidRPr="001433E7">
              <w:rPr>
                <w:rFonts w:ascii="Times New Roman" w:hAnsi="Times New Roman" w:cs="Times New Roman"/>
                <w:b/>
                <w:sz w:val="24"/>
                <w:szCs w:val="24"/>
              </w:rPr>
              <w:t>два отрезка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433E7">
              <w:rPr>
                <w:rFonts w:ascii="Times New Roman" w:hAnsi="Times New Roman" w:cs="Times New Roman"/>
                <w:b/>
                <w:sz w:val="24"/>
                <w:szCs w:val="24"/>
              </w:rPr>
              <w:t>проведённые из разных вершин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,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«любят», чтобы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пров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ели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 через </w:t>
            </w:r>
            <w:r w:rsidRPr="001433E7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одного отрезка прямая, параллельная другому отрезку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113030</wp:posOffset>
                  </wp:positionH>
                  <wp:positionV relativeFrom="paragraph">
                    <wp:posOffset>45085</wp:posOffset>
                  </wp:positionV>
                  <wp:extent cx="1690370" cy="1247775"/>
                  <wp:effectExtent l="19050" t="0" r="5080" b="0"/>
                  <wp:wrapTopAndBottom/>
                  <wp:docPr id="332" name="Рисунок 24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719" t="10553" r="28759" b="252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370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72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Pr="00B36595">
              <w:rPr>
                <w:rFonts w:eastAsiaTheme="minorEastAsia"/>
                <w:position w:val="-10"/>
                <w:sz w:val="28"/>
                <w:szCs w:val="28"/>
                <w:lang w:eastAsia="ru-RU"/>
              </w:rPr>
              <w:object w:dxaOrig="780" w:dyaOrig="320">
                <v:shape id="_x0000_i1039" type="#_x0000_t75" style="width:39pt;height:16.5pt" o:ole="">
                  <v:imagedata r:id="rId41" o:title=""/>
                </v:shape>
                <o:OLEObject Type="Embed" ProgID="Equation.3" ShapeID="_x0000_i1039" DrawAspect="Content" ObjectID="_1850978280" r:id="rId42"/>
              </w:object>
            </w:r>
            <w:r>
              <w:rPr>
                <w:sz w:val="28"/>
                <w:szCs w:val="28"/>
              </w:rPr>
              <w:t xml:space="preserve"> ̴</w:t>
            </w:r>
            <w:r w:rsidRPr="00B36595">
              <w:rPr>
                <w:rFonts w:ascii="Times New Roman" w:eastAsiaTheme="minorEastAsia" w:hAnsi="Times New Roman" w:cs="Times New Roman"/>
                <w:position w:val="-10"/>
                <w:sz w:val="28"/>
                <w:szCs w:val="28"/>
                <w:lang w:eastAsia="ru-RU"/>
              </w:rPr>
              <w:object w:dxaOrig="820" w:dyaOrig="320">
                <v:shape id="_x0000_i1040" type="#_x0000_t75" style="width:42pt;height:15.5pt" o:ole="">
                  <v:imagedata r:id="rId43" o:title=""/>
                </v:shape>
                <o:OLEObject Type="Embed" ProgID="Equation.3" ShapeID="_x0000_i1040" DrawAspect="Content" ObjectID="_1850978281" r:id="rId44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42B01" w:rsidRPr="00260B65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6595">
              <w:rPr>
                <w:rFonts w:eastAsiaTheme="minorEastAsia"/>
                <w:position w:val="-10"/>
                <w:sz w:val="28"/>
                <w:szCs w:val="28"/>
                <w:lang w:eastAsia="ru-RU"/>
              </w:rPr>
              <w:object w:dxaOrig="800" w:dyaOrig="320">
                <v:shape id="_x0000_i1041" type="#_x0000_t75" style="width:40.5pt;height:15.5pt" o:ole="">
                  <v:imagedata r:id="rId45" o:title=""/>
                </v:shape>
                <o:OLEObject Type="Embed" ProgID="Equation.3" ShapeID="_x0000_i1041" DrawAspect="Content" ObjectID="_1850978282" r:id="rId46"/>
              </w:object>
            </w:r>
            <w:r>
              <w:rPr>
                <w:sz w:val="28"/>
                <w:szCs w:val="28"/>
              </w:rPr>
              <w:t xml:space="preserve"> ̴</w:t>
            </w:r>
            <w:r w:rsidRPr="00B36595">
              <w:rPr>
                <w:rFonts w:ascii="Times New Roman" w:eastAsiaTheme="minorEastAsia" w:hAnsi="Times New Roman" w:cs="Times New Roman"/>
                <w:position w:val="-10"/>
                <w:sz w:val="28"/>
                <w:szCs w:val="28"/>
                <w:lang w:eastAsia="ru-RU"/>
              </w:rPr>
              <w:object w:dxaOrig="760" w:dyaOrig="320">
                <v:shape id="_x0000_i1042" type="#_x0000_t75" style="width:38.5pt;height:16.5pt" o:ole="">
                  <v:imagedata r:id="rId47" o:title=""/>
                </v:shape>
                <o:OLEObject Type="Embed" ProgID="Equation.3" ShapeID="_x0000_i1042" DrawAspect="Content" ObjectID="_1850978283" r:id="rId48"/>
              </w:objec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2B01" w:rsidTr="00294B21">
        <w:trPr>
          <w:trHeight w:val="1828"/>
        </w:trPr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EB0">
              <w:rPr>
                <w:rFonts w:ascii="Times New Roman" w:hAnsi="Times New Roman" w:cs="Times New Roman"/>
                <w:b/>
                <w:sz w:val="24"/>
                <w:szCs w:val="24"/>
              </w:rPr>
              <w:t>Прямоугольный треугольник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«любит» описанную </w:t>
            </w:r>
            <w:r w:rsidRPr="00153EB0">
              <w:rPr>
                <w:rFonts w:ascii="Times New Roman" w:hAnsi="Times New Roman" w:cs="Times New Roman"/>
                <w:b/>
                <w:sz w:val="24"/>
                <w:szCs w:val="24"/>
              </w:rPr>
              <w:t>окружность,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центром которой является середина гипотенузы. 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400175" cy="1099684"/>
                  <wp:effectExtent l="19050" t="0" r="9525" b="0"/>
                  <wp:docPr id="333" name="Рисунок 26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79" t="30574" r="24596" b="22757"/>
                          <a:stretch/>
                        </pic:blipFill>
                        <pic:spPr bwMode="auto">
                          <a:xfrm>
                            <a:off x="0" y="0"/>
                            <a:ext cx="1403902" cy="1102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Pr="00621A00" w:rsidRDefault="001D2002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21A00">
              <w:rPr>
                <w:rFonts w:eastAsiaTheme="minorEastAsia"/>
                <w:position w:val="-30"/>
                <w:sz w:val="28"/>
                <w:szCs w:val="28"/>
                <w:lang w:eastAsia="ru-RU"/>
              </w:rPr>
              <w:object w:dxaOrig="2079" w:dyaOrig="720">
                <v:shape id="_x0000_i1043" type="#_x0000_t75" style="width:129.5pt;height:44pt" o:ole="">
                  <v:imagedata r:id="rId50" o:title=""/>
                </v:shape>
                <o:OLEObject Type="Embed" ProgID="Equation.3" ShapeID="_x0000_i1043" DrawAspect="Content" ObjectID="_1850978284" r:id="rId51"/>
              </w:object>
            </w:r>
          </w:p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2B01" w:rsidTr="00294B21">
        <w:trPr>
          <w:trHeight w:val="2686"/>
        </w:trPr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3EB0">
              <w:rPr>
                <w:rFonts w:ascii="Times New Roman" w:hAnsi="Times New Roman" w:cs="Times New Roman"/>
                <w:b/>
                <w:sz w:val="24"/>
                <w:szCs w:val="24"/>
              </w:rPr>
              <w:t>Выпуклый четырёхугольник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суммы противоположных сторон которого равны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, «любит</w:t>
            </w:r>
            <w:r w:rsidRPr="00153EB0">
              <w:rPr>
                <w:rFonts w:ascii="Times New Roman" w:hAnsi="Times New Roman" w:cs="Times New Roman"/>
                <w:b/>
                <w:sz w:val="24"/>
                <w:szCs w:val="24"/>
              </w:rPr>
              <w:t>» вписанную окружность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-70485</wp:posOffset>
                  </wp:positionV>
                  <wp:extent cx="1895475" cy="1628775"/>
                  <wp:effectExtent l="0" t="0" r="0" b="0"/>
                  <wp:wrapNone/>
                  <wp:docPr id="334" name="Рисунок 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628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72" w:type="dxa"/>
          </w:tcPr>
          <w:p w:rsidR="00042B01" w:rsidRPr="00F61599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42B01" w:rsidRDefault="00042B01" w:rsidP="00294B21">
            <w:pPr>
              <w:jc w:val="both"/>
              <w:rPr>
                <w:sz w:val="28"/>
                <w:szCs w:val="28"/>
                <w:lang w:val="en-US"/>
              </w:rPr>
            </w:pPr>
            <w:r w:rsidRPr="00D90B92">
              <w:rPr>
                <w:rFonts w:eastAsiaTheme="minorEastAsia"/>
                <w:position w:val="-6"/>
                <w:sz w:val="28"/>
                <w:szCs w:val="28"/>
                <w:lang w:eastAsia="ru-RU"/>
              </w:rPr>
              <w:object w:dxaOrig="2140" w:dyaOrig="279">
                <v:shape id="_x0000_i1044" type="#_x0000_t75" style="width:125.5pt;height:16.5pt" o:ole="">
                  <v:imagedata r:id="rId53" o:title=""/>
                </v:shape>
                <o:OLEObject Type="Embed" ProgID="Equation.3" ShapeID="_x0000_i1044" DrawAspect="Content" ObjectID="_1850978285" r:id="rId54"/>
              </w:object>
            </w:r>
            <w:r>
              <w:rPr>
                <w:sz w:val="28"/>
                <w:szCs w:val="28"/>
                <w:lang w:val="en-US"/>
              </w:rPr>
              <w:t>,</w:t>
            </w:r>
          </w:p>
          <w:p w:rsidR="00042B01" w:rsidRDefault="00042B01" w:rsidP="00294B21">
            <w:pPr>
              <w:jc w:val="both"/>
              <w:rPr>
                <w:sz w:val="28"/>
                <w:szCs w:val="28"/>
                <w:lang w:val="en-US"/>
              </w:rPr>
            </w:pPr>
            <w:r w:rsidRPr="00D90B92">
              <w:rPr>
                <w:rFonts w:eastAsiaTheme="minorEastAsia"/>
                <w:position w:val="-12"/>
                <w:sz w:val="28"/>
                <w:szCs w:val="28"/>
                <w:lang w:eastAsia="ru-RU"/>
              </w:rPr>
              <w:object w:dxaOrig="1300" w:dyaOrig="360">
                <v:shape id="_x0000_i1045" type="#_x0000_t75" style="width:82pt;height:24pt" o:ole="">
                  <v:imagedata r:id="rId55" o:title=""/>
                </v:shape>
                <o:OLEObject Type="Embed" ProgID="Equation.3" ShapeID="_x0000_i1045" DrawAspect="Content" ObjectID="_1850978286" r:id="rId56"/>
              </w:object>
            </w:r>
            <w:r>
              <w:rPr>
                <w:sz w:val="28"/>
                <w:szCs w:val="28"/>
                <w:lang w:val="en-US"/>
              </w:rPr>
              <w:t>,</w:t>
            </w:r>
          </w:p>
          <w:p w:rsidR="00042B01" w:rsidRDefault="00042B01" w:rsidP="00294B21">
            <w:pPr>
              <w:jc w:val="both"/>
              <w:rPr>
                <w:sz w:val="28"/>
                <w:szCs w:val="28"/>
                <w:lang w:val="en-US"/>
              </w:rPr>
            </w:pPr>
            <w:r w:rsidRPr="00BA5985">
              <w:rPr>
                <w:rFonts w:eastAsiaTheme="minorEastAsia"/>
                <w:position w:val="-24"/>
                <w:sz w:val="28"/>
                <w:szCs w:val="28"/>
                <w:lang w:eastAsia="ru-RU"/>
              </w:rPr>
              <w:object w:dxaOrig="1240" w:dyaOrig="620">
                <v:shape id="_x0000_i1046" type="#_x0000_t75" style="width:78.5pt;height:42pt" o:ole="">
                  <v:imagedata r:id="rId57" o:title=""/>
                </v:shape>
                <o:OLEObject Type="Embed" ProgID="Equation.3" ShapeID="_x0000_i1046" DrawAspect="Content" ObjectID="_1850978287" r:id="rId58"/>
              </w:object>
            </w:r>
          </w:p>
          <w:p w:rsidR="00042B01" w:rsidRPr="0038445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5985">
              <w:rPr>
                <w:rFonts w:ascii="Times New Roman" w:eastAsiaTheme="minorEastAsia" w:hAnsi="Times New Roman" w:cs="Times New Roman"/>
                <w:position w:val="-4"/>
                <w:sz w:val="28"/>
                <w:szCs w:val="28"/>
                <w:lang w:eastAsia="ru-RU"/>
              </w:rPr>
              <w:object w:dxaOrig="180" w:dyaOrig="200">
                <v:shape id="_x0000_i1047" type="#_x0000_t75" style="width:12pt;height:13.5pt" o:ole="">
                  <v:imagedata r:id="rId59" o:title=""/>
                </v:shape>
                <o:OLEObject Type="Embed" ProgID="Equation.3" ShapeID="_x0000_i1047" DrawAspect="Content" ObjectID="_1850978288" r:id="rId60"/>
              </w:object>
            </w:r>
            <w:r w:rsidRPr="00BA59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BA5985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диус вписанной окружности</w:t>
            </w:r>
          </w:p>
        </w:tc>
      </w:tr>
      <w:tr w:rsidR="00042B01" w:rsidRPr="00BA5985" w:rsidTr="00294B21">
        <w:trPr>
          <w:trHeight w:val="2548"/>
        </w:trPr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Выпуклый четырёхугольник, суммы противоположных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углов которого равны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, «любит»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описанную окружность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824246" cy="1466850"/>
                  <wp:effectExtent l="19050" t="0" r="4554" b="0"/>
                  <wp:docPr id="335" name="Рисунок 27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809" t="20726" r="21667" b="20595"/>
                          <a:stretch/>
                        </pic:blipFill>
                        <pic:spPr bwMode="auto">
                          <a:xfrm>
                            <a:off x="0" y="0"/>
                            <a:ext cx="1823900" cy="146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Default="00042B01" w:rsidP="00294B21">
            <w:pPr>
              <w:jc w:val="both"/>
              <w:rPr>
                <w:sz w:val="28"/>
                <w:szCs w:val="28"/>
                <w:lang w:val="en-US"/>
              </w:rPr>
            </w:pPr>
          </w:p>
          <w:p w:rsidR="00042B01" w:rsidRPr="00DE4394" w:rsidRDefault="001D2002" w:rsidP="00294B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4394">
              <w:rPr>
                <w:rFonts w:eastAsiaTheme="minorEastAsia"/>
                <w:position w:val="-10"/>
                <w:sz w:val="24"/>
                <w:szCs w:val="24"/>
                <w:lang w:eastAsia="ru-RU"/>
              </w:rPr>
              <w:object w:dxaOrig="2340" w:dyaOrig="320">
                <v:shape id="_x0000_i1048" type="#_x0000_t75" style="width:142.5pt;height:20.5pt" o:ole="">
                  <v:imagedata r:id="rId62" o:title=""/>
                </v:shape>
                <o:OLEObject Type="Embed" ProgID="Equation.3" ShapeID="_x0000_i1048" DrawAspect="Content" ObjectID="_1850978289" r:id="rId63"/>
              </w:object>
            </w:r>
          </w:p>
        </w:tc>
      </w:tr>
      <w:tr w:rsidR="00042B01" w:rsidTr="00294B21"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Прямоугольная трапеция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«любит»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перпендикуляр,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опущенный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из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вершины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тупого угла.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81175" cy="1212670"/>
                  <wp:effectExtent l="19050" t="0" r="9525" b="0"/>
                  <wp:docPr id="336" name="Рисунок 29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118" t="24770" r="28272" b="27763"/>
                          <a:stretch/>
                        </pic:blipFill>
                        <pic:spPr bwMode="auto">
                          <a:xfrm>
                            <a:off x="0" y="0"/>
                            <a:ext cx="1780621" cy="1212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042B01" w:rsidRPr="00260B65" w:rsidRDefault="00042B01" w:rsidP="00294B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0B65">
              <w:rPr>
                <w:rFonts w:ascii="Times New Roman" w:eastAsiaTheme="minorEastAsia" w:hAnsi="Times New Roman" w:cs="Times New Roman"/>
                <w:position w:val="-6"/>
                <w:sz w:val="24"/>
                <w:szCs w:val="24"/>
                <w:lang w:eastAsia="ru-RU"/>
              </w:rPr>
              <w:object w:dxaOrig="760" w:dyaOrig="279">
                <v:shape id="_x0000_i1049" type="#_x0000_t75" style="width:49pt;height:19.5pt" o:ole="">
                  <v:imagedata r:id="rId65" o:title=""/>
                </v:shape>
                <o:OLEObject Type="Embed" ProgID="Equation.3" ShapeID="_x0000_i1049" DrawAspect="Content" ObjectID="_1850978290" r:id="rId66"/>
              </w:object>
            </w:r>
            <w:r w:rsidRPr="00260B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 w:rsidRPr="00260B65">
              <w:rPr>
                <w:rFonts w:ascii="Times New Roman" w:hAnsi="Times New Roman" w:cs="Times New Roman"/>
                <w:sz w:val="24"/>
                <w:szCs w:val="24"/>
              </w:rPr>
              <w:t>прямоугольник,</w:t>
            </w:r>
          </w:p>
          <w:p w:rsidR="00042B01" w:rsidRPr="00BA5985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0B65">
              <w:rPr>
                <w:rFonts w:eastAsiaTheme="minorEastAsia"/>
                <w:position w:val="-10"/>
                <w:sz w:val="24"/>
                <w:szCs w:val="24"/>
                <w:lang w:eastAsia="ru-RU"/>
              </w:rPr>
              <w:object w:dxaOrig="780" w:dyaOrig="320">
                <v:shape id="_x0000_i1050" type="#_x0000_t75" style="width:51pt;height:21pt" o:ole="">
                  <v:imagedata r:id="rId67" o:title=""/>
                </v:shape>
                <o:OLEObject Type="Embed" ProgID="Equation.3" ShapeID="_x0000_i1050" DrawAspect="Content" ObjectID="_1850978291" r:id="rId68"/>
              </w:object>
            </w:r>
            <w:r w:rsidRPr="00260B65">
              <w:rPr>
                <w:sz w:val="24"/>
                <w:szCs w:val="24"/>
              </w:rPr>
              <w:t xml:space="preserve">- </w:t>
            </w:r>
            <w:r w:rsidRPr="00260B65">
              <w:rPr>
                <w:rFonts w:ascii="Times New Roman" w:hAnsi="Times New Roman" w:cs="Times New Roman"/>
                <w:sz w:val="24"/>
                <w:szCs w:val="24"/>
              </w:rPr>
              <w:t>прямоугольный</w:t>
            </w:r>
          </w:p>
        </w:tc>
      </w:tr>
      <w:tr w:rsidR="00042B01" w:rsidTr="00294B21"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Равнобокая трапеция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«любит»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перпендикуляры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опущенный</w:t>
            </w:r>
            <w:proofErr w:type="gramEnd"/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из вершин тупых углов.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781175" cy="1194256"/>
                  <wp:effectExtent l="19050" t="0" r="9525" b="0"/>
                  <wp:docPr id="337" name="Рисунок 28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39" t="20968" r="26175" b="26882"/>
                          <a:stretch/>
                        </pic:blipFill>
                        <pic:spPr bwMode="auto">
                          <a:xfrm>
                            <a:off x="0" y="0"/>
                            <a:ext cx="1784510" cy="1196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42B01" w:rsidTr="00294B21"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534" w:type="dxa"/>
          </w:tcPr>
          <w:p w:rsidR="00042B01" w:rsidRPr="009B164D" w:rsidRDefault="00042B01" w:rsidP="00294B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Любая трапеция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«любит» </w:t>
            </w:r>
            <w:proofErr w:type="gramStart"/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прямую</w:t>
            </w:r>
            <w:proofErr w:type="gramEnd"/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параллельную </w:t>
            </w:r>
          </w:p>
          <w:p w:rsidR="00042B01" w:rsidRPr="009B164D" w:rsidRDefault="00042B01" w:rsidP="00294B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а) боковой стороне;</w:t>
            </w:r>
          </w:p>
          <w:p w:rsidR="00042B01" w:rsidRDefault="00042B01" w:rsidP="00294B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б) одной из диагоналей трапеции.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18634" cy="1107231"/>
                  <wp:effectExtent l="19050" t="0" r="5316" b="0"/>
                  <wp:docPr id="338" name="Рисунок 288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910" t="18256" r="34614" b="37059"/>
                          <a:stretch/>
                        </pic:blipFill>
                        <pic:spPr bwMode="auto">
                          <a:xfrm>
                            <a:off x="0" y="0"/>
                            <a:ext cx="1118634" cy="1107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74295</wp:posOffset>
                  </wp:positionV>
                  <wp:extent cx="1266825" cy="1076325"/>
                  <wp:effectExtent l="19050" t="0" r="9525" b="0"/>
                  <wp:wrapNone/>
                  <wp:docPr id="340" name="Рисунок 31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81" t="23717" r="30319" b="37203"/>
                          <a:stretch/>
                        </pic:blipFill>
                        <pic:spPr bwMode="auto">
                          <a:xfrm>
                            <a:off x="0" y="0"/>
                            <a:ext cx="126682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</w:p>
        </w:tc>
      </w:tr>
      <w:tr w:rsidR="00042B01" w:rsidTr="00294B21">
        <w:trPr>
          <w:trHeight w:val="2544"/>
        </w:trPr>
        <w:tc>
          <w:tcPr>
            <w:tcW w:w="578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534" w:type="dxa"/>
          </w:tcPr>
          <w:p w:rsidR="00042B01" w:rsidRPr="00062FFE" w:rsidRDefault="00042B01" w:rsidP="00294B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Любая трапеция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 xml:space="preserve"> «любит» </w:t>
            </w:r>
            <w:r w:rsidRPr="009B164D">
              <w:rPr>
                <w:rFonts w:ascii="Times New Roman" w:hAnsi="Times New Roman" w:cs="Times New Roman"/>
                <w:b/>
                <w:sz w:val="24"/>
                <w:szCs w:val="24"/>
              </w:rPr>
              <w:t>пересечение продолжений боковых сторон</w:t>
            </w:r>
            <w:r w:rsidRPr="00062F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4" w:type="dxa"/>
          </w:tcPr>
          <w:p w:rsidR="00042B01" w:rsidRDefault="00042B01" w:rsidP="00294B2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678551" cy="1645878"/>
                  <wp:effectExtent l="19050" t="0" r="0" b="0"/>
                  <wp:docPr id="341" name="Рисунок 4" descr="C:\Users\1\Desktop\Презентация Microsoft PowerPoi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Презентация Microsoft PowerPoi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749" t="27253" r="33098" b="327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210" cy="1650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</w:tcPr>
          <w:p w:rsidR="00042B01" w:rsidRPr="007066FD" w:rsidRDefault="00042B01" w:rsidP="00294B21">
            <w:pPr>
              <w:jc w:val="both"/>
              <w:rPr>
                <w:sz w:val="40"/>
                <w:szCs w:val="40"/>
              </w:rPr>
            </w:pPr>
          </w:p>
          <w:p w:rsidR="00042B01" w:rsidRPr="007066FD" w:rsidRDefault="00042B01" w:rsidP="00294B21">
            <w:pPr>
              <w:jc w:val="both"/>
              <w:rPr>
                <w:rFonts w:ascii="Times New Roman" w:hAnsi="Times New Roman" w:cs="Times New Roman"/>
                <w:sz w:val="40"/>
                <w:szCs w:val="40"/>
              </w:rPr>
            </w:pPr>
            <w:r w:rsidRPr="007066FD">
              <w:rPr>
                <w:rFonts w:eastAsiaTheme="minorEastAsia"/>
                <w:position w:val="-10"/>
                <w:sz w:val="40"/>
                <w:szCs w:val="40"/>
                <w:lang w:eastAsia="ru-RU"/>
              </w:rPr>
              <w:object w:dxaOrig="780" w:dyaOrig="320">
                <v:shape id="_x0000_i1051" type="#_x0000_t75" style="width:39pt;height:16.5pt" o:ole="">
                  <v:imagedata r:id="rId73" o:title=""/>
                </v:shape>
                <o:OLEObject Type="Embed" ProgID="Equation.3" ShapeID="_x0000_i1051" DrawAspect="Content" ObjectID="_1850978292" r:id="rId74"/>
              </w:object>
            </w:r>
            <w:r>
              <w:rPr>
                <w:position w:val="-10"/>
                <w:sz w:val="40"/>
                <w:szCs w:val="40"/>
              </w:rPr>
              <w:t xml:space="preserve"> </w:t>
            </w:r>
            <w:r w:rsidRPr="007066FD">
              <w:rPr>
                <w:position w:val="-10"/>
                <w:sz w:val="52"/>
                <w:szCs w:val="52"/>
              </w:rPr>
              <w:t xml:space="preserve"> </w:t>
            </w:r>
            <w:r w:rsidRPr="007066FD">
              <w:rPr>
                <w:sz w:val="40"/>
                <w:szCs w:val="40"/>
              </w:rPr>
              <w:t xml:space="preserve"> ̴</w:t>
            </w:r>
            <w:r w:rsidRPr="007066FD">
              <w:rPr>
                <w:rFonts w:ascii="Times New Roman" w:eastAsiaTheme="minorEastAsia" w:hAnsi="Times New Roman" w:cs="Times New Roman"/>
                <w:position w:val="-10"/>
                <w:sz w:val="40"/>
                <w:szCs w:val="40"/>
                <w:lang w:eastAsia="ru-RU"/>
              </w:rPr>
              <w:object w:dxaOrig="760" w:dyaOrig="320">
                <v:shape id="_x0000_i1052" type="#_x0000_t75" style="width:38.5pt;height:15.5pt" o:ole="">
                  <v:imagedata r:id="rId75" o:title=""/>
                </v:shape>
                <o:OLEObject Type="Embed" ProgID="Equation.3" ShapeID="_x0000_i1052" DrawAspect="Content" ObjectID="_1850978293" r:id="rId76"/>
              </w:object>
            </w:r>
          </w:p>
        </w:tc>
      </w:tr>
    </w:tbl>
    <w:p w:rsidR="00042B01" w:rsidRPr="003D6652" w:rsidRDefault="00042B01" w:rsidP="00042B0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6652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1.</w:t>
      </w:r>
      <w:r w:rsidRPr="00787C6F">
        <w:rPr>
          <w:rFonts w:ascii="Arial Unicode MS" w:eastAsia="Arial Unicode MS" w:hAnsi="Arial Unicode MS" w:cs="Arial Unicode MS"/>
          <w:noProof/>
          <w:sz w:val="2"/>
          <w:szCs w:val="2"/>
        </w:rPr>
        <w:t xml:space="preserve"> </w:t>
      </w:r>
    </w:p>
    <w:p w:rsidR="00042B01" w:rsidRPr="00E73FE1" w:rsidRDefault="00042B01" w:rsidP="00042B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FE1">
        <w:rPr>
          <w:rFonts w:ascii="Times New Roman" w:hAnsi="Times New Roman" w:cs="Times New Roman"/>
          <w:b/>
          <w:sz w:val="24"/>
          <w:szCs w:val="24"/>
        </w:rPr>
        <w:t>Задания для базовых задач.</w:t>
      </w:r>
    </w:p>
    <w:p w:rsidR="00042B01" w:rsidRPr="00E73FE1" w:rsidRDefault="00FD341C" w:rsidP="00294B21">
      <w:pPr>
        <w:ind w:left="3686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-238760</wp:posOffset>
            </wp:positionH>
            <wp:positionV relativeFrom="paragraph">
              <wp:posOffset>102235</wp:posOffset>
            </wp:positionV>
            <wp:extent cx="2514600" cy="1209675"/>
            <wp:effectExtent l="19050" t="0" r="0" b="0"/>
            <wp:wrapNone/>
            <wp:docPr id="1" name="Рисунок 147" descr="C:\Users\Светлана\Desktop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C:\Users\Светлана\Desktop\001.bmp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 l="16258" t="10084" r="33282" b="56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2B01" w:rsidRPr="00AC466D">
        <w:rPr>
          <w:rFonts w:ascii="Times New Roman" w:hAnsi="Times New Roman" w:cs="Times New Roman"/>
          <w:b/>
          <w:i/>
          <w:sz w:val="24"/>
          <w:szCs w:val="24"/>
        </w:rPr>
        <w:t xml:space="preserve">№ 1.  </w:t>
      </w:r>
      <w:r w:rsidR="00042B01" w:rsidRPr="00AC466D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Две стороны треугольника равны 10 и 16, а медиана, проведенная к третьей стороне равна 5. </w:t>
      </w:r>
      <w:r w:rsidR="00042B01" w:rsidRPr="00E73FE1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Найти площадь треугольника.</w:t>
      </w:r>
    </w:p>
    <w:p w:rsidR="00042B01" w:rsidRPr="00E73FE1" w:rsidRDefault="00042B01" w:rsidP="00294B21">
      <w:pPr>
        <w:spacing w:after="0" w:line="240" w:lineRule="auto"/>
        <w:ind w:left="3828"/>
        <w:jc w:val="both"/>
        <w:rPr>
          <w:rFonts w:ascii="Times New Roman" w:hAnsi="Times New Roman" w:cs="Times New Roman"/>
          <w:sz w:val="24"/>
          <w:szCs w:val="24"/>
        </w:rPr>
      </w:pPr>
      <w:r w:rsidRPr="00294B21">
        <w:rPr>
          <w:rFonts w:ascii="Times New Roman" w:eastAsia="Calibri" w:hAnsi="Times New Roman" w:cs="Times New Roman"/>
          <w:bCs/>
          <w:sz w:val="24"/>
          <w:szCs w:val="24"/>
          <w:u w:val="single"/>
        </w:rPr>
        <w:t>Дано:</w:t>
      </w:r>
      <w:r w:rsidRPr="00E73FE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DC3F7B" w:rsidRPr="00DC3F7B">
        <w:rPr>
          <w:rFonts w:ascii="Times New Roman" w:eastAsia="Calibri" w:hAnsi="Times New Roman" w:cs="Times New Roman"/>
          <w:bCs/>
          <w:sz w:val="24"/>
          <w:szCs w:val="24"/>
        </w:rPr>
        <w:t xml:space="preserve"> ∆</w:t>
      </w:r>
      <w:r w:rsidR="00556C9F" w:rsidRPr="00556C9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DC3F7B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ABC</w:t>
      </w:r>
      <w:r w:rsidR="00556C9F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DC3F7B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AB</w:t>
      </w:r>
      <w:r w:rsidR="00DC3F7B" w:rsidRPr="00DC3F7B">
        <w:rPr>
          <w:rFonts w:ascii="Times New Roman" w:eastAsia="Calibri" w:hAnsi="Times New Roman" w:cs="Times New Roman"/>
          <w:bCs/>
          <w:sz w:val="24"/>
          <w:szCs w:val="24"/>
        </w:rPr>
        <w:t>=</w:t>
      </w:r>
      <w:r w:rsidR="00556C9F" w:rsidRPr="00556C9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DC3F7B" w:rsidRPr="00DC3F7B">
        <w:rPr>
          <w:rFonts w:ascii="Times New Roman" w:eastAsia="Calibri" w:hAnsi="Times New Roman" w:cs="Times New Roman"/>
          <w:bCs/>
          <w:sz w:val="24"/>
          <w:szCs w:val="24"/>
        </w:rPr>
        <w:t>10</w:t>
      </w:r>
      <w:r w:rsidR="00DC3F7B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DC3F7B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AC</w:t>
      </w:r>
      <w:r w:rsidR="00DC3F7B" w:rsidRPr="00DC3F7B">
        <w:rPr>
          <w:rFonts w:ascii="Times New Roman" w:eastAsia="Calibri" w:hAnsi="Times New Roman" w:cs="Times New Roman"/>
          <w:bCs/>
          <w:sz w:val="24"/>
          <w:szCs w:val="24"/>
        </w:rPr>
        <w:t xml:space="preserve"> = 16</w:t>
      </w:r>
      <w:r w:rsidR="00DC3F7B">
        <w:rPr>
          <w:rFonts w:ascii="Times New Roman" w:hAnsi="Times New Roman" w:cs="Times New Roman"/>
          <w:sz w:val="24"/>
          <w:szCs w:val="24"/>
        </w:rPr>
        <w:t xml:space="preserve">, </w:t>
      </w:r>
      <w:r w:rsidR="00DC3F7B">
        <w:rPr>
          <w:rFonts w:ascii="Times New Roman" w:hAnsi="Times New Roman" w:cs="Times New Roman"/>
          <w:sz w:val="24"/>
          <w:szCs w:val="24"/>
          <w:lang w:val="en-US"/>
        </w:rPr>
        <w:t>AM</w:t>
      </w:r>
      <w:r w:rsidR="00DC3F7B" w:rsidRPr="00E73FE1">
        <w:rPr>
          <w:rFonts w:ascii="Times New Roman" w:hAnsi="Times New Roman" w:cs="Times New Roman"/>
          <w:sz w:val="24"/>
          <w:szCs w:val="24"/>
        </w:rPr>
        <w:t xml:space="preserve"> </w:t>
      </w:r>
      <w:r w:rsidRPr="00E73FE1">
        <w:rPr>
          <w:rFonts w:ascii="Times New Roman" w:hAnsi="Times New Roman" w:cs="Times New Roman"/>
          <w:sz w:val="24"/>
          <w:szCs w:val="24"/>
        </w:rPr>
        <w:t>- медиана,</w:t>
      </w:r>
      <w:r w:rsidR="00DC3F7B" w:rsidRPr="00DC3F7B">
        <w:rPr>
          <w:rFonts w:ascii="Times New Roman" w:hAnsi="Times New Roman" w:cs="Times New Roman"/>
          <w:sz w:val="24"/>
          <w:szCs w:val="24"/>
        </w:rPr>
        <w:t xml:space="preserve"> </w:t>
      </w:r>
      <w:r w:rsidR="00DC3F7B">
        <w:rPr>
          <w:rFonts w:ascii="Times New Roman" w:hAnsi="Times New Roman" w:cs="Times New Roman"/>
          <w:sz w:val="24"/>
          <w:szCs w:val="24"/>
          <w:lang w:val="en-US"/>
        </w:rPr>
        <w:t>AM</w:t>
      </w:r>
      <w:r w:rsidR="00DC3F7B" w:rsidRPr="00DC3F7B">
        <w:rPr>
          <w:rFonts w:ascii="Times New Roman" w:hAnsi="Times New Roman" w:cs="Times New Roman"/>
          <w:sz w:val="24"/>
          <w:szCs w:val="24"/>
        </w:rPr>
        <w:t xml:space="preserve"> = 5</w:t>
      </w:r>
      <w:r w:rsidR="00DC3F7B" w:rsidRPr="00DC3F7B">
        <w:rPr>
          <w:rFonts w:ascii="Times New Roman" w:hAnsi="Times New Roman" w:cs="Times New Roman"/>
          <w:position w:val="-6"/>
          <w:sz w:val="24"/>
          <w:szCs w:val="24"/>
        </w:rPr>
        <w:t xml:space="preserve"> </w:t>
      </w:r>
      <w:r w:rsidR="00294B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94B21">
        <w:rPr>
          <w:rFonts w:ascii="Times New Roman" w:hAnsi="Times New Roman" w:cs="Times New Roman"/>
          <w:sz w:val="24"/>
          <w:szCs w:val="24"/>
          <w:u w:val="single"/>
        </w:rPr>
        <w:t>Найти</w:t>
      </w:r>
      <w:proofErr w:type="gramStart"/>
      <w:r w:rsidRPr="00E73FE1">
        <w:rPr>
          <w:rFonts w:ascii="Times New Roman" w:hAnsi="Times New Roman" w:cs="Times New Roman"/>
          <w:sz w:val="24"/>
          <w:szCs w:val="24"/>
        </w:rPr>
        <w:t xml:space="preserve">:  </w:t>
      </w:r>
      <w:proofErr w:type="gramEnd"/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ABC</m:t>
            </m:r>
          </m:sub>
        </m:sSub>
      </m:oMath>
      <w:r w:rsidRPr="00E73FE1">
        <w:rPr>
          <w:rFonts w:ascii="Times New Roman" w:hAnsi="Times New Roman" w:cs="Times New Roman"/>
          <w:sz w:val="24"/>
          <w:szCs w:val="24"/>
        </w:rPr>
        <w:t>.</w:t>
      </w:r>
    </w:p>
    <w:p w:rsidR="00042B01" w:rsidRDefault="00294B21" w:rsidP="00294B21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42B01" w:rsidRPr="00294B21">
        <w:rPr>
          <w:rFonts w:ascii="Times New Roman" w:hAnsi="Times New Roman" w:cs="Times New Roman"/>
          <w:sz w:val="24"/>
          <w:szCs w:val="24"/>
          <w:u w:val="single"/>
        </w:rPr>
        <w:t>Решение:</w:t>
      </w:r>
    </w:p>
    <w:p w:rsidR="00DC3F7B" w:rsidRPr="00DC3F7B" w:rsidRDefault="00DC3F7B" w:rsidP="00294B21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:rsidR="00042B01" w:rsidRPr="00E73FE1" w:rsidRDefault="00042B01" w:rsidP="00042B01">
      <w:pPr>
        <w:pStyle w:val="a3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sz w:val="24"/>
          <w:szCs w:val="24"/>
        </w:rPr>
        <w:t>ДП:</w:t>
      </w:r>
      <w:r w:rsidR="00556C9F" w:rsidRPr="00556C9F">
        <w:rPr>
          <w:rFonts w:ascii="Times New Roman" w:hAnsi="Times New Roman" w:cs="Times New Roman"/>
          <w:sz w:val="24"/>
          <w:szCs w:val="24"/>
        </w:rPr>
        <w:t xml:space="preserve"> </w:t>
      </w:r>
      <w:r w:rsidRPr="00E73FE1">
        <w:rPr>
          <w:rFonts w:ascii="Times New Roman" w:hAnsi="Times New Roman" w:cs="Times New Roman"/>
          <w:sz w:val="24"/>
          <w:szCs w:val="24"/>
        </w:rPr>
        <w:t xml:space="preserve"> на продолжении 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480" w:dyaOrig="260">
          <v:shape id="_x0000_i1053" type="#_x0000_t75" style="width:24pt;height:13.5pt" o:ole="">
            <v:imagedata r:id="rId78" o:title=""/>
          </v:shape>
          <o:OLEObject Type="Embed" ProgID="Equation.3" ShapeID="_x0000_i1053" DrawAspect="Content" ObjectID="_1850978294" r:id="rId79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 за точку 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320" w:dyaOrig="260">
          <v:shape id="_x0000_i1054" type="#_x0000_t75" style="width:15.5pt;height:13.5pt" o:ole="">
            <v:imagedata r:id="rId80" o:title=""/>
          </v:shape>
          <o:OLEObject Type="Embed" ProgID="Equation.3" ShapeID="_x0000_i1054" DrawAspect="Content" ObjectID="_1850978295" r:id="rId81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отложим отрезок 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460" w:dyaOrig="260">
          <v:shape id="_x0000_i1055" type="#_x0000_t75" style="width:23.5pt;height:13.5pt" o:ole="">
            <v:imagedata r:id="rId82" o:title=""/>
          </v:shape>
          <o:OLEObject Type="Embed" ProgID="Equation.3" ShapeID="_x0000_i1055" DrawAspect="Content" ObjectID="_1850978296" r:id="rId83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, равный 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480" w:dyaOrig="260">
          <v:shape id="_x0000_i1056" type="#_x0000_t75" style="width:24pt;height:13.5pt" o:ole="">
            <v:imagedata r:id="rId78" o:title=""/>
          </v:shape>
          <o:OLEObject Type="Embed" ProgID="Equation.3" ShapeID="_x0000_i1056" DrawAspect="Content" ObjectID="_1850978297" r:id="rId84"/>
        </w:object>
      </w:r>
      <w:r w:rsidRPr="00E73FE1">
        <w:rPr>
          <w:rFonts w:ascii="Times New Roman" w:hAnsi="Times New Roman" w:cs="Times New Roman"/>
          <w:sz w:val="24"/>
          <w:szCs w:val="24"/>
        </w:rPr>
        <w:t>.</w:t>
      </w:r>
    </w:p>
    <w:p w:rsidR="00042B01" w:rsidRPr="00E73FE1" w:rsidRDefault="00042B01" w:rsidP="00042B01">
      <w:pPr>
        <w:pStyle w:val="a3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sz w:val="24"/>
          <w:szCs w:val="24"/>
        </w:rPr>
        <w:t xml:space="preserve">  В параллелограмме</w:t>
      </w:r>
      <w:r w:rsidRPr="00E73FE1">
        <w:rPr>
          <w:rFonts w:ascii="Times New Roman" w:hAnsi="Times New Roman" w:cs="Times New Roman"/>
          <w:position w:val="-6"/>
          <w:sz w:val="24"/>
          <w:szCs w:val="24"/>
        </w:rPr>
        <w:object w:dxaOrig="740" w:dyaOrig="279">
          <v:shape id="_x0000_i1057" type="#_x0000_t75" style="width:36.5pt;height:14.5pt" o:ole="">
            <v:imagedata r:id="rId85" o:title=""/>
          </v:shape>
          <o:OLEObject Type="Embed" ProgID="Equation.3" ShapeID="_x0000_i1057" DrawAspect="Content" ObjectID="_1850978298" r:id="rId86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 известны стороны </w:t>
      </w:r>
      <w:r w:rsidRPr="00E73FE1">
        <w:rPr>
          <w:rFonts w:ascii="Times New Roman" w:hAnsi="Times New Roman" w:cs="Times New Roman"/>
          <w:position w:val="-10"/>
          <w:sz w:val="24"/>
          <w:szCs w:val="24"/>
        </w:rPr>
        <w:object w:dxaOrig="3019" w:dyaOrig="320">
          <v:shape id="_x0000_i1058" type="#_x0000_t75" style="width:150pt;height:16.5pt" o:ole="">
            <v:imagedata r:id="rId87" o:title=""/>
          </v:shape>
          <o:OLEObject Type="Embed" ProgID="Equation.3" ShapeID="_x0000_i1058" DrawAspect="Content" ObjectID="_1850978299" r:id="rId88"/>
        </w:object>
      </w:r>
    </w:p>
    <w:p w:rsidR="00042B01" w:rsidRPr="00E73FE1" w:rsidRDefault="00042B01" w:rsidP="00042B01">
      <w:pPr>
        <w:pStyle w:val="a3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sz w:val="24"/>
          <w:szCs w:val="24"/>
        </w:rPr>
        <w:t xml:space="preserve">В </w:t>
      </w:r>
      <w:r w:rsidRPr="00E73FE1">
        <w:rPr>
          <w:rFonts w:ascii="Times New Roman" w:hAnsi="Times New Roman" w:cs="Times New Roman"/>
          <w:position w:val="-10"/>
          <w:sz w:val="24"/>
          <w:szCs w:val="24"/>
        </w:rPr>
        <w:object w:dxaOrig="3340" w:dyaOrig="320">
          <v:shape id="_x0000_i1059" type="#_x0000_t75" style="width:166.5pt;height:16.5pt" o:ole="">
            <v:imagedata r:id="rId89" o:title=""/>
          </v:shape>
          <o:OLEObject Type="Embed" ProgID="Equation.3" ShapeID="_x0000_i1059" DrawAspect="Content" ObjectID="_1850978300" r:id="rId90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. Проведём высоту и медиану 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440" w:dyaOrig="260">
          <v:shape id="_x0000_i1060" type="#_x0000_t75" style="width:22.5pt;height:13.5pt" o:ole="">
            <v:imagedata r:id="rId91" o:title=""/>
          </v:shape>
          <o:OLEObject Type="Embed" ProgID="Equation.3" ShapeID="_x0000_i1060" DrawAspect="Content" ObjectID="_1850978301" r:id="rId92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42B01" w:rsidRPr="004B4D0B" w:rsidRDefault="00042B01" w:rsidP="00042B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sz w:val="24"/>
          <w:szCs w:val="24"/>
        </w:rPr>
        <w:t xml:space="preserve">По теореме Пифагора </w:t>
      </w:r>
      <w:r w:rsidR="004B4D0B" w:rsidRPr="004B4D0B">
        <w:rPr>
          <w:rFonts w:ascii="Times New Roman" w:hAnsi="Times New Roman" w:cs="Times New Roman"/>
          <w:sz w:val="24"/>
          <w:szCs w:val="24"/>
        </w:rPr>
        <w:t xml:space="preserve"> 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AH</w:t>
      </w:r>
      <w:r w:rsidR="004B4D0B" w:rsidRPr="004B4D0B">
        <w:rPr>
          <w:rFonts w:ascii="Times New Roman" w:hAnsi="Times New Roman" w:cs="Times New Roman"/>
          <w:sz w:val="24"/>
          <w:szCs w:val="24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8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rad>
      </m:oMath>
      <w:r w:rsidR="004B4D0B" w:rsidRPr="00480882">
        <w:rPr>
          <w:rFonts w:ascii="Times New Roman" w:hAnsi="Times New Roman" w:cs="Times New Roman"/>
          <w:sz w:val="24"/>
          <w:szCs w:val="24"/>
        </w:rPr>
        <w:t xml:space="preserve"> =6</w:t>
      </w:r>
      <w:r w:rsidRPr="00E73FE1">
        <w:rPr>
          <w:rFonts w:ascii="Times New Roman" w:hAnsi="Times New Roman" w:cs="Times New Roman"/>
          <w:sz w:val="24"/>
          <w:szCs w:val="24"/>
        </w:rPr>
        <w:t xml:space="preserve">. </w:t>
      </w:r>
      <w:r w:rsidR="004B4D0B" w:rsidRPr="00480882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∆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ABD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×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BD</m:t>
        </m:r>
        <m:r>
          <w:rPr>
            <w:rFonts w:ascii="Cambria Math" w:hAnsi="Cambria Math" w:cs="Times New Roman"/>
            <w:sz w:val="24"/>
            <w:szCs w:val="24"/>
          </w:rPr>
          <m:t xml:space="preserve"> ×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AH</m:t>
        </m:r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="00480882" w:rsidRPr="00480882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×16×6=48</m:t>
        </m:r>
      </m:oMath>
    </w:p>
    <w:p w:rsidR="00042B01" w:rsidRPr="00E73FE1" w:rsidRDefault="00042B01" w:rsidP="00042B01">
      <w:pPr>
        <w:pStyle w:val="a3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position w:val="-14"/>
          <w:sz w:val="24"/>
          <w:szCs w:val="24"/>
        </w:rPr>
        <w:object w:dxaOrig="2600" w:dyaOrig="380">
          <v:shape id="_x0000_i1061" type="#_x0000_t75" style="width:2in;height:21pt" o:ole="">
            <v:imagedata r:id="rId93" o:title=""/>
          </v:shape>
          <o:OLEObject Type="Embed" ProgID="Equation.3" ShapeID="_x0000_i1061" DrawAspect="Content" ObjectID="_1850978302" r:id="rId94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Следовательно, </w:t>
      </w:r>
      <w:r w:rsidRPr="00E73FE1">
        <w:rPr>
          <w:rFonts w:ascii="Times New Roman" w:hAnsi="Times New Roman" w:cs="Times New Roman"/>
          <w:position w:val="-14"/>
          <w:sz w:val="24"/>
          <w:szCs w:val="24"/>
        </w:rPr>
        <w:object w:dxaOrig="2040" w:dyaOrig="380">
          <v:shape id="_x0000_i1062" type="#_x0000_t75" style="width:113pt;height:21pt" o:ole="">
            <v:imagedata r:id="rId95" o:title=""/>
          </v:shape>
          <o:OLEObject Type="Embed" ProgID="Equation.3" ShapeID="_x0000_i1062" DrawAspect="Content" ObjectID="_1850978303" r:id="rId96"/>
        </w:object>
      </w:r>
      <w:r w:rsidRPr="00E73FE1">
        <w:rPr>
          <w:rFonts w:ascii="Times New Roman" w:hAnsi="Times New Roman" w:cs="Times New Roman"/>
          <w:position w:val="-14"/>
          <w:sz w:val="24"/>
          <w:szCs w:val="24"/>
        </w:rPr>
        <w:t xml:space="preserve">    </w:t>
      </w:r>
      <w:r w:rsidRPr="00E73FE1">
        <w:rPr>
          <w:rFonts w:ascii="Times New Roman" w:hAnsi="Times New Roman" w:cs="Times New Roman"/>
          <w:sz w:val="24"/>
          <w:szCs w:val="24"/>
        </w:rPr>
        <w:t xml:space="preserve">Ответ: </w:t>
      </w:r>
      <w:r w:rsidRPr="00E73FE1">
        <w:rPr>
          <w:position w:val="-6"/>
          <w:sz w:val="24"/>
          <w:szCs w:val="24"/>
        </w:rPr>
        <w:object w:dxaOrig="320" w:dyaOrig="279">
          <v:shape id="_x0000_i1063" type="#_x0000_t75" style="width:15.5pt;height:14.5pt" o:ole="">
            <v:imagedata r:id="rId97" o:title=""/>
          </v:shape>
          <o:OLEObject Type="Embed" ProgID="Equation.3" ShapeID="_x0000_i1063" DrawAspect="Content" ObjectID="_1850978304" r:id="rId98"/>
        </w:object>
      </w:r>
      <w:r w:rsidRPr="00E73FE1">
        <w:rPr>
          <w:rFonts w:ascii="Times New Roman" w:hAnsi="Times New Roman" w:cs="Times New Roman"/>
          <w:sz w:val="24"/>
          <w:szCs w:val="24"/>
        </w:rPr>
        <w:t>.</w:t>
      </w:r>
    </w:p>
    <w:p w:rsidR="00042B01" w:rsidRPr="003D6652" w:rsidRDefault="00042B01" w:rsidP="00042B01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</w:rPr>
      </w:pPr>
    </w:p>
    <w:p w:rsidR="00042B01" w:rsidRPr="00AC466D" w:rsidRDefault="00042B01" w:rsidP="00042B01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-57785</wp:posOffset>
            </wp:positionH>
            <wp:positionV relativeFrom="paragraph">
              <wp:posOffset>85725</wp:posOffset>
            </wp:positionV>
            <wp:extent cx="2276475" cy="1381125"/>
            <wp:effectExtent l="19050" t="0" r="9525" b="0"/>
            <wp:wrapSquare wrapText="bothSides"/>
            <wp:docPr id="12" name="Рисунок 12" descr="Прямоугольный треугольник с высот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ямоугольный треугольник с высотой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C466D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№ 2. В прямоугольном треугольнике с прямым углом</w:t>
      </w:r>
      <w:proofErr w:type="gramStart"/>
      <w:r w:rsidRPr="00AC466D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С</w:t>
      </w:r>
      <w:proofErr w:type="gramEnd"/>
      <w:r w:rsidRPr="00AC466D"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катет ВС =15</w:t>
      </w:r>
      <w:r w:rsidRPr="00AC466D">
        <w:rPr>
          <w:rFonts w:ascii="Times New Roman" w:hAnsi="Times New Roman" w:cs="Times New Roman"/>
          <w:b/>
          <w:i/>
          <w:sz w:val="24"/>
          <w:szCs w:val="24"/>
        </w:rPr>
        <w:t>, а его проекция на гипотенузу – 12. Найдите гипотенузу АВ.</w:t>
      </w:r>
    </w:p>
    <w:p w:rsidR="00042B01" w:rsidRPr="00E73FE1" w:rsidRDefault="00042B01" w:rsidP="00042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B21">
        <w:rPr>
          <w:rFonts w:ascii="Times New Roman" w:hAnsi="Times New Roman" w:cs="Times New Roman"/>
          <w:sz w:val="24"/>
          <w:szCs w:val="24"/>
          <w:u w:val="single"/>
        </w:rPr>
        <w:t>Дано:</w:t>
      </w:r>
      <w:r w:rsidRPr="00E73FE1">
        <w:rPr>
          <w:rFonts w:ascii="Times New Roman" w:hAnsi="Times New Roman" w:cs="Times New Roman"/>
          <w:sz w:val="24"/>
          <w:szCs w:val="24"/>
        </w:rPr>
        <w:t xml:space="preserve"> </w:t>
      </w:r>
      <w:r w:rsidRPr="00E73FE1">
        <w:rPr>
          <w:rFonts w:ascii="Times New Roman" w:hAnsi="Times New Roman" w:cs="Times New Roman"/>
          <w:position w:val="-10"/>
          <w:sz w:val="24"/>
          <w:szCs w:val="24"/>
        </w:rPr>
        <w:object w:dxaOrig="2840" w:dyaOrig="360">
          <v:shape id="_x0000_i1064" type="#_x0000_t75" style="width:141.5pt;height:19pt" o:ole="">
            <v:imagedata r:id="rId100" o:title=""/>
          </v:shape>
          <o:OLEObject Type="Embed" ProgID="Equation.3" ShapeID="_x0000_i1064" DrawAspect="Content" ObjectID="_1850978305" r:id="rId101"/>
        </w:object>
      </w:r>
      <w:r w:rsidRPr="00E73FE1">
        <w:rPr>
          <w:rFonts w:ascii="Times New Roman" w:hAnsi="Times New Roman" w:cs="Times New Roman"/>
          <w:sz w:val="24"/>
          <w:szCs w:val="24"/>
        </w:rPr>
        <w:t>проекция</w:t>
      </w:r>
      <w:r w:rsidRPr="00E73FE1">
        <w:rPr>
          <w:rFonts w:ascii="Times New Roman" w:hAnsi="Times New Roman" w:cs="Times New Roman"/>
          <w:position w:val="-6"/>
          <w:sz w:val="24"/>
          <w:szCs w:val="24"/>
        </w:rPr>
        <w:object w:dxaOrig="400" w:dyaOrig="279">
          <v:shape id="_x0000_i1065" type="#_x0000_t75" style="width:20.5pt;height:14.5pt" o:ole="">
            <v:imagedata r:id="rId102" o:title=""/>
          </v:shape>
          <o:OLEObject Type="Embed" ProgID="Equation.3" ShapeID="_x0000_i1065" DrawAspect="Content" ObjectID="_1850978306" r:id="rId103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 на гипотенузу 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400" w:dyaOrig="260">
          <v:shape id="_x0000_i1066" type="#_x0000_t75" style="width:20.5pt;height:13.5pt" o:ole="">
            <v:imagedata r:id="rId104" o:title=""/>
          </v:shape>
          <o:OLEObject Type="Embed" ProgID="Equation.3" ShapeID="_x0000_i1066" DrawAspect="Content" ObjectID="_1850978307" r:id="rId105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 равна 12.</w:t>
      </w:r>
    </w:p>
    <w:p w:rsidR="00042B01" w:rsidRPr="00E73FE1" w:rsidRDefault="00042B01" w:rsidP="00042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sz w:val="24"/>
          <w:szCs w:val="24"/>
        </w:rPr>
        <w:t xml:space="preserve"> </w:t>
      </w:r>
      <w:r w:rsidRPr="00294B21">
        <w:rPr>
          <w:rFonts w:ascii="Times New Roman" w:hAnsi="Times New Roman" w:cs="Times New Roman"/>
          <w:sz w:val="24"/>
          <w:szCs w:val="24"/>
          <w:u w:val="single"/>
        </w:rPr>
        <w:t>Найти:</w:t>
      </w:r>
      <w:r w:rsidRPr="00E73FE1">
        <w:rPr>
          <w:rFonts w:ascii="Times New Roman" w:hAnsi="Times New Roman" w:cs="Times New Roman"/>
          <w:sz w:val="24"/>
          <w:szCs w:val="24"/>
        </w:rPr>
        <w:t xml:space="preserve">  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400" w:dyaOrig="260">
          <v:shape id="_x0000_i1067" type="#_x0000_t75" style="width:20.5pt;height:13.5pt" o:ole="">
            <v:imagedata r:id="rId106" o:title=""/>
          </v:shape>
          <o:OLEObject Type="Embed" ProgID="Equation.3" ShapeID="_x0000_i1067" DrawAspect="Content" ObjectID="_1850978308" r:id="rId107"/>
        </w:object>
      </w:r>
      <w:r w:rsidRPr="00E73FE1">
        <w:rPr>
          <w:rFonts w:ascii="Times New Roman" w:hAnsi="Times New Roman" w:cs="Times New Roman"/>
          <w:sz w:val="24"/>
          <w:szCs w:val="24"/>
        </w:rPr>
        <w:t>.</w:t>
      </w:r>
    </w:p>
    <w:p w:rsidR="00042B01" w:rsidRPr="00294B21" w:rsidRDefault="00042B01" w:rsidP="00042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94B21">
        <w:rPr>
          <w:rFonts w:ascii="Times New Roman" w:hAnsi="Times New Roman" w:cs="Times New Roman"/>
          <w:sz w:val="24"/>
          <w:szCs w:val="24"/>
          <w:u w:val="single"/>
        </w:rPr>
        <w:t xml:space="preserve">Решение:  </w:t>
      </w:r>
    </w:p>
    <w:p w:rsidR="00042B01" w:rsidRPr="00E73FE1" w:rsidRDefault="00042B01" w:rsidP="00042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sz w:val="24"/>
          <w:szCs w:val="24"/>
        </w:rPr>
        <w:t xml:space="preserve">1)  ДП: </w:t>
      </w:r>
      <w:r w:rsidRPr="00E73FE1">
        <w:rPr>
          <w:rFonts w:ascii="Times New Roman" w:hAnsi="Times New Roman" w:cs="Times New Roman"/>
          <w:position w:val="-6"/>
          <w:sz w:val="24"/>
          <w:szCs w:val="24"/>
        </w:rPr>
        <w:object w:dxaOrig="999" w:dyaOrig="279">
          <v:shape id="_x0000_i1068" type="#_x0000_t75" style="width:50pt;height:14.5pt" o:ole="">
            <v:imagedata r:id="rId108" o:title=""/>
          </v:shape>
          <o:OLEObject Type="Embed" ProgID="Equation.3" ShapeID="_x0000_i1068" DrawAspect="Content" ObjectID="_1850978309" r:id="rId109"/>
        </w:object>
      </w:r>
      <w:r w:rsidRPr="00E73FE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042B01" w:rsidRPr="00E73FE1" w:rsidRDefault="00042B01" w:rsidP="00042B01">
      <w:pPr>
        <w:pStyle w:val="a3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400" w:dyaOrig="260">
          <v:shape id="_x0000_i1069" type="#_x0000_t75" style="width:20.5pt;height:13.5pt" o:ole="">
            <v:imagedata r:id="rId110" o:title=""/>
          </v:shape>
          <o:OLEObject Type="Embed" ProgID="Equation.3" ShapeID="_x0000_i1069" DrawAspect="Content" ObjectID="_1850978310" r:id="rId111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 - проекция </w:t>
      </w:r>
      <w:r w:rsidRPr="00E73FE1">
        <w:rPr>
          <w:rFonts w:ascii="Times New Roman" w:hAnsi="Times New Roman" w:cs="Times New Roman"/>
          <w:position w:val="-6"/>
          <w:sz w:val="24"/>
          <w:szCs w:val="24"/>
        </w:rPr>
        <w:object w:dxaOrig="400" w:dyaOrig="279">
          <v:shape id="_x0000_i1070" type="#_x0000_t75" style="width:20.5pt;height:14.5pt" o:ole="">
            <v:imagedata r:id="rId102" o:title=""/>
          </v:shape>
          <o:OLEObject Type="Embed" ProgID="Equation.3" ShapeID="_x0000_i1070" DrawAspect="Content" ObjectID="_1850978311" r:id="rId112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 на гипотенузу 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400" w:dyaOrig="260">
          <v:shape id="_x0000_i1071" type="#_x0000_t75" style="width:20.5pt;height:13.5pt" o:ole="">
            <v:imagedata r:id="rId104" o:title=""/>
          </v:shape>
          <o:OLEObject Type="Embed" ProgID="Equation.3" ShapeID="_x0000_i1071" DrawAspect="Content" ObjectID="_1850978312" r:id="rId113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,  </w:t>
      </w:r>
      <w:r w:rsidRPr="00E73FE1">
        <w:rPr>
          <w:sz w:val="24"/>
          <w:szCs w:val="24"/>
        </w:rPr>
        <w:object w:dxaOrig="859" w:dyaOrig="260">
          <v:shape id="_x0000_i1072" type="#_x0000_t75" style="width:42.5pt;height:13.5pt" o:ole="">
            <v:imagedata r:id="rId114" o:title=""/>
          </v:shape>
          <o:OLEObject Type="Embed" ProgID="Equation.3" ShapeID="_x0000_i1072" DrawAspect="Content" ObjectID="_1850978313" r:id="rId115"/>
        </w:object>
      </w:r>
    </w:p>
    <w:p w:rsidR="00480882" w:rsidRPr="000F1846" w:rsidRDefault="00042B01" w:rsidP="00480882">
      <w:pPr>
        <w:pStyle w:val="a3"/>
        <w:numPr>
          <w:ilvl w:val="0"/>
          <w:numId w:val="13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E73FE1">
        <w:rPr>
          <w:position w:val="-10"/>
          <w:sz w:val="24"/>
          <w:szCs w:val="24"/>
        </w:rPr>
        <w:object w:dxaOrig="760" w:dyaOrig="320">
          <v:shape id="_x0000_i1073" type="#_x0000_t75" style="width:38.5pt;height:16.5pt" o:ole="">
            <v:imagedata r:id="rId116" o:title=""/>
          </v:shape>
          <o:OLEObject Type="Embed" ProgID="Equation.3" ShapeID="_x0000_i1073" DrawAspect="Content" ObjectID="_1850978314" r:id="rId117"/>
        </w:object>
      </w:r>
      <w:r w:rsidR="00480882" w:rsidRPr="00480882">
        <w:rPr>
          <w:position w:val="-10"/>
          <w:sz w:val="24"/>
          <w:szCs w:val="24"/>
        </w:rPr>
        <w:t xml:space="preserve"> </w:t>
      </w:r>
      <w:r w:rsidRPr="00E73FE1">
        <w:rPr>
          <w:sz w:val="24"/>
          <w:szCs w:val="24"/>
        </w:rPr>
        <w:t xml:space="preserve"> ̴</w:t>
      </w:r>
      <w:r w:rsidRPr="00E73FE1">
        <w:rPr>
          <w:rFonts w:ascii="Times New Roman" w:hAnsi="Times New Roman" w:cs="Times New Roman"/>
          <w:position w:val="-10"/>
          <w:sz w:val="24"/>
          <w:szCs w:val="24"/>
        </w:rPr>
        <w:object w:dxaOrig="740" w:dyaOrig="320">
          <v:shape id="_x0000_i1074" type="#_x0000_t75" style="width:37.5pt;height:15.5pt" o:ole="">
            <v:imagedata r:id="rId118" o:title=""/>
          </v:shape>
          <o:OLEObject Type="Embed" ProgID="Equation.3" ShapeID="_x0000_i1074" DrawAspect="Content" ObjectID="_1850978315" r:id="rId119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 (по двум углам), тогда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ВС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BD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DC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 , 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,  </m:t>
        </m:r>
      </m:oMath>
      <w:r w:rsidR="00480882" w:rsidRPr="000F184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80882" w:rsidRPr="000F1846">
        <w:rPr>
          <w:rFonts w:ascii="Times New Roman" w:eastAsiaTheme="minorEastAsia" w:hAnsi="Times New Roman" w:cs="Times New Roman"/>
          <w:sz w:val="28"/>
          <w:szCs w:val="28"/>
          <w:lang w:val="en-US"/>
        </w:rPr>
        <w:t>AB</w:t>
      </w:r>
      <w:r w:rsidR="00480882" w:rsidRPr="000F1846">
        <w:rPr>
          <w:rFonts w:ascii="Times New Roman" w:eastAsiaTheme="minorEastAsia" w:hAnsi="Times New Roman" w:cs="Times New Roman"/>
          <w:sz w:val="28"/>
          <w:szCs w:val="28"/>
        </w:rPr>
        <w:t xml:space="preserve"> =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15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=18,75</m:t>
        </m:r>
      </m:oMath>
      <w:r w:rsidR="000F1846" w:rsidRPr="000F1846">
        <w:rPr>
          <w:rFonts w:ascii="Times New Roman" w:hAnsi="Times New Roman" w:cs="Times New Roman"/>
          <w:sz w:val="28"/>
          <w:szCs w:val="28"/>
        </w:rPr>
        <w:t>.</w:t>
      </w:r>
    </w:p>
    <w:p w:rsidR="00042B01" w:rsidRPr="00E73FE1" w:rsidRDefault="00042B01" w:rsidP="00042B01">
      <w:pPr>
        <w:pStyle w:val="a3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sz w:val="24"/>
          <w:szCs w:val="24"/>
        </w:rPr>
        <w:t xml:space="preserve">Ответ: 18,75         </w:t>
      </w:r>
    </w:p>
    <w:p w:rsidR="00042B01" w:rsidRPr="00AC466D" w:rsidRDefault="007763C8" w:rsidP="00294B21">
      <w:pPr>
        <w:ind w:left="354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-172086</wp:posOffset>
            </wp:positionH>
            <wp:positionV relativeFrom="paragraph">
              <wp:posOffset>187078</wp:posOffset>
            </wp:positionV>
            <wp:extent cx="2390775" cy="1213097"/>
            <wp:effectExtent l="19050" t="0" r="9525" b="0"/>
            <wp:wrapNone/>
            <wp:docPr id="3" name="Рисунок 148" descr="C:\Users\Светлана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C:\Users\Светлана\Desktop\3.bmp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 l="26994" t="16597" r="28221" b="52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213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2B01" w:rsidRPr="00AC466D">
        <w:rPr>
          <w:rFonts w:ascii="Times New Roman" w:hAnsi="Times New Roman" w:cs="Times New Roman"/>
          <w:b/>
          <w:i/>
          <w:sz w:val="24"/>
          <w:szCs w:val="24"/>
        </w:rPr>
        <w:t>№ 3. Две стороны треугольника равны 10 см и 15 см, угол между ними равен 60</w:t>
      </w:r>
      <w:r w:rsidR="00042B01" w:rsidRPr="00AC466D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0</w:t>
      </w:r>
      <w:r w:rsidR="00042B01" w:rsidRPr="00AC466D">
        <w:rPr>
          <w:rFonts w:ascii="Times New Roman" w:hAnsi="Times New Roman" w:cs="Times New Roman"/>
          <w:b/>
          <w:i/>
          <w:sz w:val="24"/>
          <w:szCs w:val="24"/>
        </w:rPr>
        <w:t>. Найти длину биссектрисы, проведённой из данного угла.</w:t>
      </w:r>
    </w:p>
    <w:p w:rsidR="00042B01" w:rsidRPr="00E73FE1" w:rsidRDefault="00042B01" w:rsidP="00042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294B21">
        <w:rPr>
          <w:rFonts w:ascii="Times New Roman" w:hAnsi="Times New Roman" w:cs="Times New Roman"/>
          <w:sz w:val="24"/>
          <w:szCs w:val="24"/>
          <w:u w:val="single"/>
        </w:rPr>
        <w:t>Дано:</w:t>
      </w:r>
      <w:r w:rsidRPr="00E73FE1">
        <w:rPr>
          <w:rFonts w:ascii="Times New Roman" w:hAnsi="Times New Roman" w:cs="Times New Roman"/>
          <w:sz w:val="24"/>
          <w:szCs w:val="24"/>
        </w:rPr>
        <w:t xml:space="preserve">  </w:t>
      </w:r>
      <w:r w:rsidRPr="00E73FE1">
        <w:rPr>
          <w:rFonts w:ascii="Times New Roman" w:hAnsi="Times New Roman" w:cs="Times New Roman"/>
          <w:position w:val="-10"/>
          <w:sz w:val="24"/>
          <w:szCs w:val="24"/>
        </w:rPr>
        <w:object w:dxaOrig="4480" w:dyaOrig="360">
          <v:shape id="_x0000_i1075" type="#_x0000_t75" style="width:223.5pt;height:19pt" o:ole="">
            <v:imagedata r:id="rId121" o:title=""/>
          </v:shape>
          <o:OLEObject Type="Embed" ProgID="Equation.3" ShapeID="_x0000_i1075" DrawAspect="Content" ObjectID="_1850978316" r:id="rId122"/>
        </w:object>
      </w:r>
      <w:r w:rsidRPr="00E73FE1">
        <w:rPr>
          <w:rFonts w:ascii="Times New Roman" w:hAnsi="Times New Roman" w:cs="Times New Roman"/>
          <w:sz w:val="24"/>
          <w:szCs w:val="24"/>
        </w:rPr>
        <w:t>,</w:t>
      </w:r>
    </w:p>
    <w:p w:rsidR="00042B01" w:rsidRPr="00E73FE1" w:rsidRDefault="00042B01" w:rsidP="00294B21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E73FE1">
        <w:rPr>
          <w:rFonts w:ascii="Times New Roman" w:hAnsi="Times New Roman" w:cs="Times New Roman"/>
          <w:position w:val="-4"/>
          <w:sz w:val="24"/>
          <w:szCs w:val="24"/>
        </w:rPr>
        <w:t xml:space="preserve"> </w:t>
      </w:r>
      <w:r w:rsidRPr="00E73FE1">
        <w:rPr>
          <w:rFonts w:ascii="Times New Roman" w:hAnsi="Times New Roman" w:cs="Times New Roman"/>
          <w:position w:val="-4"/>
          <w:sz w:val="24"/>
          <w:szCs w:val="24"/>
          <w:lang w:val="en-US"/>
        </w:rPr>
        <w:t>AM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t xml:space="preserve"> - биссектриса</w:t>
      </w:r>
    </w:p>
    <w:p w:rsidR="00042B01" w:rsidRPr="00E73FE1" w:rsidRDefault="00294B21" w:rsidP="00294B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042B01">
        <w:rPr>
          <w:rFonts w:ascii="Times New Roman" w:hAnsi="Times New Roman" w:cs="Times New Roman"/>
          <w:sz w:val="24"/>
          <w:szCs w:val="24"/>
        </w:rPr>
        <w:t xml:space="preserve"> </w:t>
      </w:r>
      <w:r w:rsidR="00042B01" w:rsidRPr="00294B21">
        <w:rPr>
          <w:rFonts w:ascii="Times New Roman" w:hAnsi="Times New Roman" w:cs="Times New Roman"/>
          <w:sz w:val="24"/>
          <w:szCs w:val="24"/>
          <w:u w:val="single"/>
        </w:rPr>
        <w:t>Найти</w:t>
      </w:r>
      <w:r w:rsidR="00042B01" w:rsidRPr="00E73FE1">
        <w:rPr>
          <w:rFonts w:ascii="Times New Roman" w:hAnsi="Times New Roman" w:cs="Times New Roman"/>
          <w:sz w:val="24"/>
          <w:szCs w:val="24"/>
        </w:rPr>
        <w:t xml:space="preserve">: </w:t>
      </w:r>
      <w:r w:rsidR="00042B01" w:rsidRPr="00E73FE1">
        <w:rPr>
          <w:rFonts w:ascii="Times New Roman" w:hAnsi="Times New Roman" w:cs="Times New Roman"/>
          <w:position w:val="-10"/>
          <w:sz w:val="24"/>
          <w:szCs w:val="24"/>
        </w:rPr>
        <w:object w:dxaOrig="540" w:dyaOrig="320">
          <v:shape id="_x0000_i1076" type="#_x0000_t75" style="width:27pt;height:16.5pt" o:ole="">
            <v:imagedata r:id="rId123" o:title=""/>
          </v:shape>
          <o:OLEObject Type="Embed" ProgID="Equation.3" ShapeID="_x0000_i1076" DrawAspect="Content" ObjectID="_1850978317" r:id="rId124"/>
        </w:object>
      </w:r>
    </w:p>
    <w:p w:rsidR="00042B01" w:rsidRPr="00294B21" w:rsidRDefault="00294B21" w:rsidP="00294B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042B01" w:rsidRPr="00294B21">
        <w:rPr>
          <w:rFonts w:ascii="Times New Roman" w:hAnsi="Times New Roman" w:cs="Times New Roman"/>
          <w:sz w:val="24"/>
          <w:szCs w:val="24"/>
          <w:u w:val="single"/>
        </w:rPr>
        <w:t xml:space="preserve">Решение: </w:t>
      </w:r>
    </w:p>
    <w:p w:rsidR="00042B01" w:rsidRPr="005E6A95" w:rsidRDefault="00042B01" w:rsidP="00042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6A95">
        <w:rPr>
          <w:rFonts w:ascii="Times New Roman" w:hAnsi="Times New Roman" w:cs="Times New Roman"/>
          <w:sz w:val="24"/>
          <w:szCs w:val="24"/>
        </w:rPr>
        <w:t xml:space="preserve">1)  ДП:  </w:t>
      </w:r>
      <w:proofErr w:type="gramStart"/>
      <w:r w:rsidRPr="005E6A95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Pr="005E6A95">
        <w:rPr>
          <w:rFonts w:ascii="Times New Roman" w:hAnsi="Times New Roman" w:cs="Times New Roman"/>
          <w:sz w:val="24"/>
          <w:szCs w:val="24"/>
        </w:rPr>
        <w:t xml:space="preserve"> ǁ </w:t>
      </w:r>
      <w:r w:rsidRPr="005E6A95">
        <w:rPr>
          <w:rFonts w:ascii="Times New Roman" w:hAnsi="Times New Roman" w:cs="Times New Roman"/>
          <w:sz w:val="24"/>
          <w:szCs w:val="24"/>
          <w:lang w:val="en-US"/>
        </w:rPr>
        <w:t>AB</w:t>
      </w:r>
      <w:r w:rsidRPr="005E6A9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42B01" w:rsidRPr="005E6A95" w:rsidRDefault="00042B01" w:rsidP="00042B01">
      <w:pPr>
        <w:pStyle w:val="ae"/>
        <w:rPr>
          <w:rFonts w:ascii="Times New Roman" w:hAnsi="Times New Roman" w:cs="Times New Roman"/>
          <w:sz w:val="24"/>
          <w:szCs w:val="24"/>
        </w:rPr>
      </w:pPr>
      <w:r w:rsidRPr="005E6A95">
        <w:rPr>
          <w:rFonts w:ascii="Times New Roman" w:hAnsi="Times New Roman" w:cs="Times New Roman"/>
          <w:position w:val="-10"/>
          <w:sz w:val="24"/>
          <w:szCs w:val="24"/>
        </w:rPr>
        <w:t>2)</w:t>
      </w:r>
      <w:r w:rsidR="000F1846">
        <w:rPr>
          <w:rFonts w:ascii="Times New Roman" w:hAnsi="Times New Roman" w:cs="Times New Roman"/>
          <w:position w:val="-10"/>
          <w:sz w:val="24"/>
          <w:szCs w:val="24"/>
        </w:rPr>
        <w:t xml:space="preserve">  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>˂</w:t>
      </w:r>
      <w:r w:rsidR="000F1846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5E6A95">
        <w:rPr>
          <w:rFonts w:ascii="Times New Roman" w:hAnsi="Times New Roman" w:cs="Times New Roman"/>
          <w:position w:val="-10"/>
          <w:sz w:val="24"/>
          <w:szCs w:val="24"/>
          <w:lang w:val="en-US"/>
        </w:rPr>
        <w:t>BAM</w:t>
      </w:r>
      <w:r w:rsidR="000F1846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>=</w:t>
      </w:r>
      <w:r w:rsidR="000F1846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>˂</w:t>
      </w:r>
      <w:r w:rsidR="00DC3F7B" w:rsidRPr="00DC3F7B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5E6A95">
        <w:rPr>
          <w:rFonts w:ascii="Times New Roman" w:hAnsi="Times New Roman" w:cs="Times New Roman"/>
          <w:position w:val="-10"/>
          <w:sz w:val="24"/>
          <w:szCs w:val="24"/>
          <w:lang w:val="en-US"/>
        </w:rPr>
        <w:t>MAN</w:t>
      </w:r>
      <w:r w:rsidR="000F1846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>=</w:t>
      </w:r>
      <w:r w:rsidR="000F1846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>˂</w:t>
      </w:r>
      <w:r w:rsidR="00DC3F7B" w:rsidRPr="00DC3F7B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5E6A95">
        <w:rPr>
          <w:rFonts w:ascii="Times New Roman" w:hAnsi="Times New Roman" w:cs="Times New Roman"/>
          <w:position w:val="-10"/>
          <w:sz w:val="24"/>
          <w:szCs w:val="24"/>
          <w:lang w:val="en-US"/>
        </w:rPr>
        <w:t>AMN</w:t>
      </w:r>
      <w:r w:rsidR="000F1846">
        <w:rPr>
          <w:rFonts w:ascii="Times New Roman" w:hAnsi="Times New Roman" w:cs="Times New Roman"/>
          <w:position w:val="-10"/>
          <w:sz w:val="24"/>
          <w:szCs w:val="24"/>
        </w:rPr>
        <w:t xml:space="preserve">= 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 xml:space="preserve">30º, </w:t>
      </w:r>
      <w:proofErr w:type="gramStart"/>
      <w:r w:rsidRPr="005E6A95">
        <w:rPr>
          <w:rFonts w:ascii="Times New Roman" w:hAnsi="Times New Roman" w:cs="Times New Roman"/>
          <w:position w:val="-10"/>
          <w:sz w:val="24"/>
          <w:szCs w:val="24"/>
        </w:rPr>
        <w:t>следовательно</w:t>
      </w:r>
      <w:proofErr w:type="gramEnd"/>
      <w:r w:rsidRPr="005E6A95">
        <w:rPr>
          <w:rFonts w:ascii="Times New Roman" w:hAnsi="Times New Roman" w:cs="Times New Roman"/>
          <w:position w:val="-10"/>
          <w:sz w:val="24"/>
          <w:szCs w:val="24"/>
        </w:rPr>
        <w:t xml:space="preserve"> ∆ </w:t>
      </w:r>
      <w:r w:rsidRPr="005E6A95">
        <w:rPr>
          <w:rFonts w:ascii="Times New Roman" w:hAnsi="Times New Roman" w:cs="Times New Roman"/>
          <w:position w:val="-10"/>
          <w:sz w:val="24"/>
          <w:szCs w:val="24"/>
          <w:lang w:val="en-US"/>
        </w:rPr>
        <w:t>ANM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 xml:space="preserve"> – равнобедренный (</w:t>
      </w:r>
      <w:r w:rsidRPr="005E6A95">
        <w:rPr>
          <w:rFonts w:ascii="Times New Roman" w:hAnsi="Times New Roman" w:cs="Times New Roman"/>
          <w:position w:val="-10"/>
          <w:sz w:val="24"/>
          <w:szCs w:val="24"/>
          <w:lang w:val="en-US"/>
        </w:rPr>
        <w:t>AN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>=</w:t>
      </w:r>
      <w:r w:rsidRPr="005E6A95">
        <w:rPr>
          <w:rFonts w:ascii="Times New Roman" w:hAnsi="Times New Roman" w:cs="Times New Roman"/>
          <w:position w:val="-10"/>
          <w:sz w:val="24"/>
          <w:szCs w:val="24"/>
          <w:lang w:val="en-US"/>
        </w:rPr>
        <w:t>NM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 xml:space="preserve">) </w:t>
      </w:r>
    </w:p>
    <w:p w:rsidR="00042B01" w:rsidRPr="005E6A95" w:rsidRDefault="00042B01" w:rsidP="00042B01">
      <w:pPr>
        <w:pStyle w:val="ae"/>
        <w:rPr>
          <w:rFonts w:ascii="Times New Roman" w:hAnsi="Times New Roman" w:cs="Times New Roman"/>
          <w:sz w:val="24"/>
          <w:szCs w:val="24"/>
        </w:rPr>
      </w:pPr>
      <w:r w:rsidRPr="005E6A95">
        <w:rPr>
          <w:rFonts w:ascii="Times New Roman" w:hAnsi="Times New Roman" w:cs="Times New Roman"/>
          <w:sz w:val="24"/>
          <w:szCs w:val="24"/>
        </w:rPr>
        <w:t xml:space="preserve">3)  Пусть </w:t>
      </w:r>
      <w:r w:rsidRPr="005E6A95">
        <w:rPr>
          <w:rFonts w:ascii="Times New Roman" w:hAnsi="Times New Roman" w:cs="Times New Roman"/>
          <w:sz w:val="24"/>
          <w:szCs w:val="24"/>
          <w:lang w:val="en-US"/>
        </w:rPr>
        <w:t>AN</w:t>
      </w:r>
      <w:r w:rsidRPr="005E6A95">
        <w:rPr>
          <w:rFonts w:ascii="Times New Roman" w:hAnsi="Times New Roman" w:cs="Times New Roman"/>
          <w:sz w:val="24"/>
          <w:szCs w:val="24"/>
        </w:rPr>
        <w:t>=</w:t>
      </w:r>
      <w:r w:rsidRPr="005E6A9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5E6A95">
        <w:rPr>
          <w:rFonts w:ascii="Times New Roman" w:hAnsi="Times New Roman" w:cs="Times New Roman"/>
          <w:sz w:val="24"/>
          <w:szCs w:val="24"/>
        </w:rPr>
        <w:t xml:space="preserve">, тогда </w:t>
      </w:r>
      <w:r w:rsidRPr="005E6A95">
        <w:rPr>
          <w:rFonts w:ascii="Times New Roman" w:hAnsi="Times New Roman" w:cs="Times New Roman"/>
          <w:sz w:val="24"/>
          <w:szCs w:val="24"/>
          <w:lang w:val="en-US"/>
        </w:rPr>
        <w:t>NC</w:t>
      </w:r>
      <w:r w:rsidRPr="005E6A95">
        <w:rPr>
          <w:rFonts w:ascii="Times New Roman" w:hAnsi="Times New Roman" w:cs="Times New Roman"/>
          <w:sz w:val="24"/>
          <w:szCs w:val="24"/>
        </w:rPr>
        <w:t xml:space="preserve">=15- </w:t>
      </w:r>
      <w:r w:rsidRPr="005E6A95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5E6A95">
        <w:rPr>
          <w:rFonts w:ascii="Times New Roman" w:hAnsi="Times New Roman" w:cs="Times New Roman"/>
          <w:sz w:val="24"/>
          <w:szCs w:val="24"/>
        </w:rPr>
        <w:t xml:space="preserve">. 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5E6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B01" w:rsidRPr="005E6A95" w:rsidRDefault="00042B01" w:rsidP="00042B01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∆</w:t>
      </w:r>
      <w:r>
        <w:rPr>
          <w:rFonts w:ascii="Times New Roman" w:hAnsi="Times New Roman" w:cs="Times New Roman"/>
          <w:sz w:val="24"/>
          <w:szCs w:val="24"/>
          <w:lang w:val="en-US"/>
        </w:rPr>
        <w:t>ABC</w:t>
      </w:r>
      <w:r w:rsidRPr="007323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sz w:val="28"/>
          <w:szCs w:val="28"/>
        </w:rPr>
        <w:t xml:space="preserve">  ̴</w:t>
      </w:r>
      <w:r w:rsidRPr="005E6A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∆</w:t>
      </w:r>
      <w:r w:rsidRPr="007323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NMC</w:t>
      </w:r>
      <w:r>
        <w:rPr>
          <w:rFonts w:ascii="Times New Roman" w:hAnsi="Times New Roman" w:cs="Times New Roman"/>
          <w:sz w:val="24"/>
          <w:szCs w:val="24"/>
        </w:rPr>
        <w:t>,</w:t>
      </w:r>
      <w:r w:rsidR="004B4D0B">
        <w:rPr>
          <w:rFonts w:ascii="Times New Roman" w:hAnsi="Times New Roman" w:cs="Times New Roman"/>
          <w:sz w:val="24"/>
          <w:szCs w:val="24"/>
        </w:rPr>
        <w:t xml:space="preserve"> 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NC</w:t>
      </w:r>
      <w:r w:rsidR="004B4D0B">
        <w:rPr>
          <w:rFonts w:ascii="Times New Roman" w:hAnsi="Times New Roman" w:cs="Times New Roman"/>
          <w:sz w:val="24"/>
          <w:szCs w:val="24"/>
        </w:rPr>
        <w:t>: АС</w:t>
      </w:r>
      <w:r w:rsidR="004B4D0B" w:rsidRPr="004B4D0B">
        <w:rPr>
          <w:rFonts w:ascii="Times New Roman" w:hAnsi="Times New Roman" w:cs="Times New Roman"/>
          <w:sz w:val="24"/>
          <w:szCs w:val="24"/>
        </w:rPr>
        <w:t xml:space="preserve"> </w:t>
      </w:r>
      <w:r w:rsidR="004B4D0B">
        <w:rPr>
          <w:rFonts w:ascii="Times New Roman" w:hAnsi="Times New Roman" w:cs="Times New Roman"/>
          <w:sz w:val="24"/>
          <w:szCs w:val="24"/>
        </w:rPr>
        <w:t>=</w:t>
      </w:r>
      <w:r w:rsidR="004B4D0B" w:rsidRPr="004B4D0B">
        <w:rPr>
          <w:rFonts w:ascii="Times New Roman" w:hAnsi="Times New Roman" w:cs="Times New Roman"/>
          <w:sz w:val="24"/>
          <w:szCs w:val="24"/>
        </w:rPr>
        <w:t xml:space="preserve"> 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MN</w:t>
      </w:r>
      <w:r w:rsidR="004B4D0B">
        <w:rPr>
          <w:rFonts w:ascii="Times New Roman" w:hAnsi="Times New Roman" w:cs="Times New Roman"/>
          <w:sz w:val="24"/>
          <w:szCs w:val="24"/>
        </w:rPr>
        <w:t>:</w:t>
      </w:r>
      <w:r w:rsidR="004B4D0B" w:rsidRPr="004B4D0B">
        <w:rPr>
          <w:rFonts w:ascii="Times New Roman" w:hAnsi="Times New Roman" w:cs="Times New Roman"/>
          <w:sz w:val="24"/>
          <w:szCs w:val="24"/>
        </w:rPr>
        <w:t xml:space="preserve"> </w:t>
      </w:r>
      <w:r w:rsidR="004B4D0B">
        <w:rPr>
          <w:rFonts w:ascii="Times New Roman" w:hAnsi="Times New Roman" w:cs="Times New Roman"/>
          <w:sz w:val="24"/>
          <w:szCs w:val="24"/>
        </w:rPr>
        <w:t>А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4B4D0B">
        <w:rPr>
          <w:rFonts w:ascii="Times New Roman" w:hAnsi="Times New Roman" w:cs="Times New Roman"/>
          <w:sz w:val="24"/>
          <w:szCs w:val="24"/>
        </w:rPr>
        <w:t xml:space="preserve">, (15 – 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4B4D0B" w:rsidRPr="004B4D0B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="004B4D0B" w:rsidRPr="004B4D0B">
        <w:rPr>
          <w:rFonts w:ascii="Times New Roman" w:hAnsi="Times New Roman" w:cs="Times New Roman"/>
          <w:sz w:val="24"/>
          <w:szCs w:val="24"/>
        </w:rPr>
        <w:t xml:space="preserve"> </w:t>
      </w:r>
      <w:r w:rsidR="004B4D0B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4B4D0B">
        <w:rPr>
          <w:rFonts w:ascii="Times New Roman" w:hAnsi="Times New Roman" w:cs="Times New Roman"/>
          <w:sz w:val="24"/>
          <w:szCs w:val="24"/>
        </w:rPr>
        <w:t xml:space="preserve">15 = 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4B4D0B">
        <w:rPr>
          <w:rFonts w:ascii="Times New Roman" w:hAnsi="Times New Roman" w:cs="Times New Roman"/>
          <w:sz w:val="24"/>
          <w:szCs w:val="24"/>
        </w:rPr>
        <w:t>: 10 , 10(15 –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4B4D0B" w:rsidRPr="004B4D0B">
        <w:rPr>
          <w:rFonts w:ascii="Times New Roman" w:hAnsi="Times New Roman" w:cs="Times New Roman"/>
          <w:sz w:val="24"/>
          <w:szCs w:val="24"/>
        </w:rPr>
        <w:t xml:space="preserve">) </w:t>
      </w:r>
      <w:r w:rsidR="004B4D0B">
        <w:rPr>
          <w:rFonts w:ascii="Times New Roman" w:hAnsi="Times New Roman" w:cs="Times New Roman"/>
          <w:sz w:val="24"/>
          <w:szCs w:val="24"/>
        </w:rPr>
        <w:t xml:space="preserve">= 15x, 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4B4D0B" w:rsidRPr="004B4D0B">
        <w:rPr>
          <w:rFonts w:ascii="Times New Roman" w:hAnsi="Times New Roman" w:cs="Times New Roman"/>
          <w:sz w:val="24"/>
          <w:szCs w:val="24"/>
        </w:rPr>
        <w:t xml:space="preserve"> = 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B01" w:rsidRPr="004B4D0B" w:rsidRDefault="00042B01" w:rsidP="00042B01">
      <w:pPr>
        <w:pStyle w:val="ae"/>
        <w:rPr>
          <w:rFonts w:ascii="Times New Roman" w:hAnsi="Times New Roman" w:cs="Times New Roman"/>
          <w:sz w:val="24"/>
          <w:szCs w:val="24"/>
          <w:lang w:val="en-US"/>
        </w:rPr>
      </w:pPr>
      <w:r w:rsidRPr="005E6A95">
        <w:rPr>
          <w:rFonts w:ascii="Times New Roman" w:hAnsi="Times New Roman" w:cs="Times New Roman"/>
          <w:sz w:val="24"/>
          <w:szCs w:val="24"/>
        </w:rPr>
        <w:t>В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 xml:space="preserve"> ∆AMN     AN = NM = 6 </w:t>
      </w:r>
      <w:r w:rsidR="004B4D0B">
        <w:rPr>
          <w:rFonts w:ascii="Times New Roman" w:hAnsi="Times New Roman" w:cs="Times New Roman"/>
          <w:sz w:val="24"/>
          <w:szCs w:val="24"/>
        </w:rPr>
        <w:t>см</w:t>
      </w:r>
      <w:r w:rsidR="004B4D0B" w:rsidRPr="004B4D0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˂</w:t>
      </w:r>
      <w:r w:rsidR="004B4D0B" w:rsidRPr="004B4D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B4D0B">
        <w:rPr>
          <w:rFonts w:ascii="Times New Roman" w:hAnsi="Times New Roman" w:cs="Times New Roman"/>
          <w:sz w:val="24"/>
          <w:szCs w:val="24"/>
          <w:lang w:val="en-US"/>
        </w:rPr>
        <w:t>ANM =  180º -2× 30º = 120 º</w:t>
      </w:r>
      <w:r w:rsidRPr="004B4D0B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</w:p>
    <w:p w:rsidR="00042B01" w:rsidRPr="005E6A95" w:rsidRDefault="00042B01" w:rsidP="00042B01">
      <w:pPr>
        <w:pStyle w:val="ae"/>
        <w:rPr>
          <w:rFonts w:ascii="Times New Roman" w:hAnsi="Times New Roman" w:cs="Times New Roman"/>
          <w:sz w:val="24"/>
          <w:szCs w:val="24"/>
        </w:rPr>
      </w:pPr>
      <w:r w:rsidRPr="005E6A95">
        <w:rPr>
          <w:rFonts w:ascii="Times New Roman" w:hAnsi="Times New Roman" w:cs="Times New Roman"/>
          <w:sz w:val="24"/>
          <w:szCs w:val="24"/>
        </w:rPr>
        <w:t xml:space="preserve">По теореме косинусов </w:t>
      </w:r>
      <w:r w:rsidRPr="005E6A95">
        <w:rPr>
          <w:rFonts w:ascii="Times New Roman" w:hAnsi="Times New Roman" w:cs="Times New Roman"/>
          <w:position w:val="-10"/>
          <w:sz w:val="24"/>
          <w:szCs w:val="24"/>
        </w:rPr>
        <w:object w:dxaOrig="4420" w:dyaOrig="360">
          <v:shape id="_x0000_i1077" type="#_x0000_t75" style="width:223pt;height:19pt" o:ole="">
            <v:imagedata r:id="rId125" o:title=""/>
          </v:shape>
          <o:OLEObject Type="Embed" ProgID="Equation.3" ShapeID="_x0000_i1077" DrawAspect="Content" ObjectID="_1850978318" r:id="rId126"/>
        </w:object>
      </w:r>
    </w:p>
    <w:p w:rsidR="004B4D0B" w:rsidRPr="004B4D0B" w:rsidRDefault="00042B01" w:rsidP="00042B01">
      <w:pPr>
        <w:pStyle w:val="ae"/>
        <w:rPr>
          <w:rFonts w:ascii="Times New Roman" w:hAnsi="Times New Roman" w:cs="Times New Roman"/>
          <w:position w:val="-12"/>
          <w:sz w:val="24"/>
          <w:szCs w:val="24"/>
        </w:rPr>
      </w:pPr>
      <w:r w:rsidRPr="005E6A95">
        <w:rPr>
          <w:rFonts w:ascii="Times New Roman" w:hAnsi="Times New Roman" w:cs="Times New Roman"/>
          <w:position w:val="-12"/>
          <w:sz w:val="24"/>
          <w:szCs w:val="24"/>
        </w:rPr>
        <w:object w:dxaOrig="9440" w:dyaOrig="400">
          <v:shape id="_x0000_i1078" type="#_x0000_t75" style="width:475.5pt;height:20.5pt" o:ole="">
            <v:imagedata r:id="rId127" o:title=""/>
          </v:shape>
          <o:OLEObject Type="Embed" ProgID="Equation.3" ShapeID="_x0000_i1078" DrawAspect="Content" ObjectID="_1850978319" r:id="rId128"/>
        </w:object>
      </w:r>
    </w:p>
    <w:p w:rsidR="00042B01" w:rsidRDefault="00042B01" w:rsidP="00042B01">
      <w:pPr>
        <w:pStyle w:val="ae"/>
        <w:rPr>
          <w:rFonts w:ascii="Times New Roman" w:hAnsi="Times New Roman" w:cs="Times New Roman"/>
          <w:sz w:val="24"/>
          <w:szCs w:val="24"/>
        </w:rPr>
      </w:pPr>
      <w:r w:rsidRPr="005E6A95">
        <w:rPr>
          <w:rFonts w:ascii="Times New Roman" w:hAnsi="Times New Roman" w:cs="Times New Roman"/>
          <w:sz w:val="24"/>
          <w:szCs w:val="24"/>
        </w:rPr>
        <w:t xml:space="preserve">   Ответ: </w:t>
      </w:r>
      <w:r w:rsidRPr="005E6A95">
        <w:rPr>
          <w:rFonts w:ascii="Times New Roman" w:hAnsi="Times New Roman" w:cs="Times New Roman"/>
          <w:position w:val="-12"/>
          <w:sz w:val="24"/>
          <w:szCs w:val="24"/>
        </w:rPr>
        <w:object w:dxaOrig="560" w:dyaOrig="400">
          <v:shape id="_x0000_i1079" type="#_x0000_t75" style="width:28.5pt;height:20.5pt" o:ole="">
            <v:imagedata r:id="rId129" o:title=""/>
          </v:shape>
          <o:OLEObject Type="Embed" ProgID="Equation.3" ShapeID="_x0000_i1079" DrawAspect="Content" ObjectID="_1850978320" r:id="rId130"/>
        </w:object>
      </w:r>
      <w:proofErr w:type="gramStart"/>
      <w:r w:rsidRPr="005E6A95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5E6A95">
        <w:rPr>
          <w:rFonts w:ascii="Times New Roman" w:hAnsi="Times New Roman" w:cs="Times New Roman"/>
          <w:sz w:val="24"/>
          <w:szCs w:val="24"/>
        </w:rPr>
        <w:t>.</w:t>
      </w:r>
    </w:p>
    <w:p w:rsidR="000F1846" w:rsidRPr="002F3EF5" w:rsidRDefault="000F1846" w:rsidP="00042B0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4B4D0B" w:rsidRPr="002F3EF5" w:rsidRDefault="004B4D0B" w:rsidP="00042B0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4B4D0B" w:rsidRPr="005E6A95" w:rsidRDefault="004B4D0B" w:rsidP="00042B0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042B01" w:rsidRPr="00E73FE1" w:rsidRDefault="00042B01" w:rsidP="00042B01">
      <w:pPr>
        <w:ind w:left="3686" w:hanging="368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226695</wp:posOffset>
            </wp:positionH>
            <wp:positionV relativeFrom="paragraph">
              <wp:posOffset>-187960</wp:posOffset>
            </wp:positionV>
            <wp:extent cx="1666875" cy="1428750"/>
            <wp:effectExtent l="19050" t="0" r="9525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Pr="00E73FE1">
        <w:rPr>
          <w:rFonts w:ascii="Times New Roman" w:hAnsi="Times New Roman" w:cs="Times New Roman"/>
          <w:b/>
          <w:i/>
          <w:sz w:val="24"/>
          <w:szCs w:val="24"/>
        </w:rPr>
        <w:t xml:space="preserve">№4. В треугольнике АВС высота АМ равна  медиане </w:t>
      </w:r>
      <w:r w:rsidRPr="00E73FE1">
        <w:rPr>
          <w:rFonts w:ascii="Times New Roman" w:hAnsi="Times New Roman" w:cs="Times New Roman"/>
          <w:b/>
          <w:i/>
          <w:sz w:val="24"/>
          <w:szCs w:val="24"/>
          <w:lang w:val="en-US"/>
        </w:rPr>
        <w:t>BN</w:t>
      </w:r>
      <w:r w:rsidRPr="00E73FE1">
        <w:rPr>
          <w:rFonts w:ascii="Times New Roman" w:hAnsi="Times New Roman" w:cs="Times New Roman"/>
          <w:b/>
          <w:i/>
          <w:sz w:val="24"/>
          <w:szCs w:val="24"/>
        </w:rPr>
        <w:t xml:space="preserve">. Найти ˂ </w:t>
      </w:r>
      <w:r w:rsidRPr="00E73FE1">
        <w:rPr>
          <w:rFonts w:ascii="Times New Roman" w:hAnsi="Times New Roman" w:cs="Times New Roman"/>
          <w:b/>
          <w:i/>
          <w:sz w:val="24"/>
          <w:szCs w:val="24"/>
          <w:lang w:val="en-US"/>
        </w:rPr>
        <w:t>NBC</w:t>
      </w:r>
      <w:r w:rsidRPr="00E73FE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42B01" w:rsidRPr="00DC3F7B" w:rsidRDefault="00042B01" w:rsidP="00042B01">
      <w:pPr>
        <w:pStyle w:val="ae"/>
        <w:spacing w:line="276" w:lineRule="auto"/>
        <w:ind w:left="3686" w:hanging="368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294B2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>Дано:</w:t>
      </w:r>
      <w:r w:rsidRPr="00E73FE1">
        <w:rPr>
          <w:rFonts w:ascii="Times New Roman" w:hAnsi="Times New Roman" w:cs="Times New Roman"/>
          <w:sz w:val="24"/>
          <w:szCs w:val="24"/>
        </w:rPr>
        <w:t xml:space="preserve"> </w:t>
      </w:r>
      <w:r w:rsidR="00DC3F7B">
        <w:rPr>
          <w:rFonts w:ascii="Times New Roman" w:hAnsi="Times New Roman" w:cs="Times New Roman"/>
          <w:sz w:val="24"/>
          <w:szCs w:val="24"/>
        </w:rPr>
        <w:t>∆</w:t>
      </w:r>
      <w:r w:rsidR="00DC3F7B" w:rsidRPr="00DC3F7B">
        <w:rPr>
          <w:rFonts w:ascii="Times New Roman" w:hAnsi="Times New Roman" w:cs="Times New Roman"/>
          <w:sz w:val="24"/>
          <w:szCs w:val="24"/>
        </w:rPr>
        <w:t xml:space="preserve"> </w:t>
      </w:r>
      <w:r w:rsidR="00DC3F7B">
        <w:rPr>
          <w:rFonts w:ascii="Times New Roman" w:hAnsi="Times New Roman" w:cs="Times New Roman"/>
          <w:sz w:val="24"/>
          <w:szCs w:val="24"/>
          <w:lang w:val="en-US"/>
        </w:rPr>
        <w:t>ABC</w:t>
      </w:r>
      <w:r w:rsidR="00DC3F7B">
        <w:rPr>
          <w:rFonts w:ascii="Times New Roman" w:hAnsi="Times New Roman" w:cs="Times New Roman"/>
          <w:position w:val="-4"/>
          <w:sz w:val="24"/>
          <w:szCs w:val="24"/>
        </w:rPr>
        <w:t xml:space="preserve">, </w:t>
      </w:r>
      <w:r w:rsidRPr="00E73FE1">
        <w:rPr>
          <w:rFonts w:ascii="Times New Roman" w:hAnsi="Times New Roman" w:cs="Times New Roman"/>
          <w:position w:val="-4"/>
          <w:sz w:val="24"/>
          <w:szCs w:val="24"/>
        </w:rPr>
        <w:object w:dxaOrig="480" w:dyaOrig="260">
          <v:shape id="_x0000_i1080" type="#_x0000_t75" style="width:24pt;height:13.5pt" o:ole="">
            <v:imagedata r:id="rId132" o:title=""/>
          </v:shape>
          <o:OLEObject Type="Embed" ProgID="Equation.3" ShapeID="_x0000_i1080" DrawAspect="Content" ObjectID="_1850978321" r:id="rId133"/>
        </w:object>
      </w:r>
      <w:r w:rsidRPr="00E73FE1">
        <w:rPr>
          <w:rFonts w:ascii="Times New Roman" w:hAnsi="Times New Roman" w:cs="Times New Roman"/>
          <w:sz w:val="24"/>
          <w:szCs w:val="24"/>
        </w:rPr>
        <w:t xml:space="preserve">- высота, </w:t>
      </w:r>
      <w:r w:rsidRPr="00E73FE1">
        <w:rPr>
          <w:rFonts w:ascii="Times New Roman" w:hAnsi="Times New Roman" w:cs="Times New Roman"/>
          <w:position w:val="-6"/>
          <w:sz w:val="24"/>
          <w:szCs w:val="24"/>
        </w:rPr>
        <w:object w:dxaOrig="420" w:dyaOrig="279">
          <v:shape id="_x0000_i1081" type="#_x0000_t75" style="width:21pt;height:14.5pt" o:ole="">
            <v:imagedata r:id="rId134" o:title=""/>
          </v:shape>
          <o:OLEObject Type="Embed" ProgID="Equation.3" ShapeID="_x0000_i1081" DrawAspect="Content" ObjectID="_1850978322" r:id="rId135"/>
        </w:object>
      </w:r>
      <w:r w:rsidRPr="00E73FE1">
        <w:rPr>
          <w:rFonts w:ascii="Times New Roman" w:hAnsi="Times New Roman" w:cs="Times New Roman"/>
          <w:sz w:val="24"/>
          <w:szCs w:val="24"/>
        </w:rPr>
        <w:t>- медиана,</w:t>
      </w:r>
      <w:r w:rsidR="00DC3F7B" w:rsidRPr="00DC3F7B">
        <w:rPr>
          <w:rFonts w:ascii="Times New Roman" w:hAnsi="Times New Roman" w:cs="Times New Roman"/>
          <w:sz w:val="24"/>
          <w:szCs w:val="24"/>
        </w:rPr>
        <w:t xml:space="preserve"> </w:t>
      </w:r>
      <w:r w:rsidR="00DC3F7B">
        <w:rPr>
          <w:rFonts w:ascii="Times New Roman" w:hAnsi="Times New Roman" w:cs="Times New Roman"/>
          <w:lang w:val="en-US"/>
        </w:rPr>
        <w:t>AM</w:t>
      </w:r>
      <w:r w:rsidR="00DC3F7B" w:rsidRPr="00DC3F7B">
        <w:rPr>
          <w:rFonts w:ascii="Times New Roman" w:hAnsi="Times New Roman" w:cs="Times New Roman"/>
        </w:rPr>
        <w:t xml:space="preserve"> = </w:t>
      </w:r>
      <w:r w:rsidR="00DC3F7B">
        <w:rPr>
          <w:rFonts w:ascii="Times New Roman" w:hAnsi="Times New Roman" w:cs="Times New Roman"/>
          <w:lang w:val="en-US"/>
        </w:rPr>
        <w:t>BN</w:t>
      </w:r>
      <w:r w:rsidR="00DC3F7B" w:rsidRPr="00E73FE1">
        <w:rPr>
          <w:rFonts w:ascii="Times New Roman" w:hAnsi="Times New Roman" w:cs="Times New Roman"/>
        </w:rPr>
        <w:t xml:space="preserve"> </w:t>
      </w:r>
    </w:p>
    <w:p w:rsidR="00042B01" w:rsidRPr="0074161E" w:rsidRDefault="00042B01" w:rsidP="00042B01">
      <w:pPr>
        <w:framePr w:wrap="notBeside" w:vAnchor="text" w:hAnchor="text" w:xAlign="center" w:y="1"/>
        <w:spacing w:after="0"/>
        <w:ind w:left="3686" w:hanging="3686"/>
        <w:jc w:val="both"/>
        <w:rPr>
          <w:rFonts w:ascii="Arial Unicode MS" w:eastAsia="Arial Unicode MS" w:hAnsi="Arial Unicode MS" w:cs="Arial Unicode MS"/>
          <w:sz w:val="2"/>
          <w:szCs w:val="2"/>
        </w:rPr>
      </w:pPr>
    </w:p>
    <w:p w:rsidR="00042B01" w:rsidRPr="00DC1171" w:rsidRDefault="00042B01" w:rsidP="00042B01">
      <w:pPr>
        <w:spacing w:after="0"/>
        <w:ind w:left="3686" w:hanging="3686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>Найти</w:t>
      </w:r>
      <w:r w:rsidRPr="00DC1171">
        <w:rPr>
          <w:rFonts w:ascii="Times New Roman" w:hAnsi="Times New Roman" w:cs="Times New Roman"/>
          <w:sz w:val="24"/>
          <w:szCs w:val="24"/>
        </w:rPr>
        <w:t xml:space="preserve">: </w:t>
      </w:r>
      <m:oMath>
        <m:r>
          <w:rPr>
            <w:rFonts w:ascii="Cambria Math" w:hAnsi="Cambria Math" w:cs="Times New Roman"/>
            <w:sz w:val="24"/>
            <w:szCs w:val="24"/>
          </w:rPr>
          <m:t>&lt;NBC</m:t>
        </m:r>
      </m:oMath>
      <w:proofErr w:type="gramStart"/>
      <w:r w:rsidRPr="00DC1171">
        <w:rPr>
          <w:rFonts w:ascii="Times New Roman" w:hAnsi="Times New Roman" w:cs="Times New Roman"/>
          <w:sz w:val="24"/>
          <w:szCs w:val="24"/>
        </w:rPr>
        <w:t xml:space="preserve"> </w:t>
      </w:r>
      <w:r w:rsidRPr="00DC1171">
        <w:rPr>
          <w:sz w:val="24"/>
          <w:szCs w:val="24"/>
        </w:rPr>
        <w:t>.</w:t>
      </w:r>
      <w:proofErr w:type="gramEnd"/>
    </w:p>
    <w:p w:rsidR="00042B01" w:rsidRPr="004B4D0B" w:rsidRDefault="00042B01" w:rsidP="00042B01">
      <w:pPr>
        <w:spacing w:after="0"/>
        <w:ind w:left="3686" w:hanging="368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C117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294B21">
        <w:rPr>
          <w:rFonts w:ascii="Times New Roman" w:hAnsi="Times New Roman" w:cs="Times New Roman"/>
          <w:sz w:val="24"/>
          <w:szCs w:val="24"/>
        </w:rPr>
        <w:t xml:space="preserve">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>Решение</w:t>
      </w:r>
      <w:r w:rsidRPr="004B4D0B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DC3F7B" w:rsidRPr="00DC3F7B" w:rsidRDefault="00042B01" w:rsidP="00DC3F7B">
      <w:pPr>
        <w:pStyle w:val="a3"/>
        <w:numPr>
          <w:ilvl w:val="0"/>
          <w:numId w:val="10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1171">
        <w:rPr>
          <w:rFonts w:ascii="Times New Roman" w:hAnsi="Times New Roman" w:cs="Times New Roman"/>
          <w:sz w:val="24"/>
          <w:szCs w:val="24"/>
        </w:rPr>
        <w:t>ДП:.</w:t>
      </w:r>
      <w:r w:rsidR="00A230CD" w:rsidRPr="00A230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230CD">
        <w:rPr>
          <w:rFonts w:ascii="Times New Roman" w:hAnsi="Times New Roman" w:cs="Times New Roman"/>
          <w:sz w:val="24"/>
          <w:szCs w:val="24"/>
          <w:lang w:val="en-US"/>
        </w:rPr>
        <w:t>NK</w:t>
      </w:r>
      <w:r w:rsidR="00A230CD" w:rsidRP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 w:rsidRPr="00A230CD">
        <w:rPr>
          <w:rFonts w:ascii="Times New Roman" w:hAnsi="Times New Roman" w:cs="Times New Roman"/>
          <w:sz w:val="32"/>
          <w:szCs w:val="32"/>
        </w:rPr>
        <w:t xml:space="preserve">ǁ </w:t>
      </w:r>
      <w:r w:rsidR="00A230CD">
        <w:rPr>
          <w:rFonts w:ascii="Times New Roman" w:hAnsi="Times New Roman" w:cs="Times New Roman"/>
          <w:sz w:val="24"/>
          <w:szCs w:val="24"/>
          <w:lang w:val="en-US"/>
        </w:rPr>
        <w:t>AM</w:t>
      </w:r>
    </w:p>
    <w:p w:rsidR="00042B01" w:rsidRPr="00DC3F7B" w:rsidRDefault="00DC3F7B" w:rsidP="00DC3F7B">
      <w:pPr>
        <w:pStyle w:val="a3"/>
        <w:numPr>
          <w:ilvl w:val="0"/>
          <w:numId w:val="10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AN</w:t>
      </w:r>
      <w:r w:rsidRPr="00DC3F7B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en-US"/>
        </w:rPr>
        <w:t>NC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,  </w:t>
      </w:r>
      <w:r>
        <w:rPr>
          <w:rFonts w:ascii="Times New Roman" w:hAnsi="Times New Roman" w:cs="Times New Roman"/>
          <w:sz w:val="24"/>
          <w:szCs w:val="24"/>
          <w:lang w:val="en-US"/>
        </w:rPr>
        <w:t>NK</w:t>
      </w:r>
      <w:proofErr w:type="gramEnd"/>
      <w:r w:rsidR="00A230CD" w:rsidRP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 w:rsidRPr="00A230CD">
        <w:rPr>
          <w:rFonts w:ascii="Times New Roman" w:hAnsi="Times New Roman" w:cs="Times New Roman"/>
          <w:sz w:val="32"/>
          <w:szCs w:val="32"/>
        </w:rPr>
        <w:t xml:space="preserve">ǁ </w:t>
      </w:r>
      <w:r w:rsidR="00A230CD">
        <w:rPr>
          <w:rFonts w:ascii="Times New Roman" w:hAnsi="Times New Roman" w:cs="Times New Roman"/>
          <w:sz w:val="24"/>
          <w:szCs w:val="24"/>
          <w:lang w:val="en-US"/>
        </w:rPr>
        <w:t>AM</w:t>
      </w:r>
      <w:r w:rsidR="00A230CD" w:rsidRP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2B01" w:rsidRPr="00DC3F7B">
        <w:rPr>
          <w:rFonts w:ascii="Times New Roman" w:hAnsi="Times New Roman" w:cs="Times New Roman"/>
          <w:sz w:val="24"/>
          <w:szCs w:val="24"/>
        </w:rPr>
        <w:t xml:space="preserve">тогда по теореме Фалеса </w:t>
      </w:r>
      <w:r w:rsidR="00A230CD">
        <w:rPr>
          <w:rFonts w:ascii="Times New Roman" w:hAnsi="Times New Roman" w:cs="Times New Roman"/>
          <w:sz w:val="24"/>
          <w:szCs w:val="24"/>
        </w:rPr>
        <w:t xml:space="preserve"> М</w:t>
      </w:r>
      <w:r w:rsidR="00A230CD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A230CD" w:rsidRPr="00A230CD">
        <w:rPr>
          <w:rFonts w:ascii="Times New Roman" w:hAnsi="Times New Roman" w:cs="Times New Roman"/>
          <w:sz w:val="24"/>
          <w:szCs w:val="24"/>
        </w:rPr>
        <w:t xml:space="preserve"> = </w:t>
      </w:r>
      <w:r w:rsidR="00A230CD">
        <w:rPr>
          <w:rFonts w:ascii="Times New Roman" w:hAnsi="Times New Roman" w:cs="Times New Roman"/>
          <w:sz w:val="24"/>
          <w:szCs w:val="24"/>
          <w:lang w:val="en-US"/>
        </w:rPr>
        <w:t>KC</w:t>
      </w:r>
      <w:r w:rsidR="00A230CD" w:rsidRP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042B01" w:rsidRPr="00DC3F7B">
        <w:rPr>
          <w:sz w:val="24"/>
          <w:szCs w:val="24"/>
        </w:rPr>
        <w:t>.</w:t>
      </w:r>
    </w:p>
    <w:p w:rsidR="00DC3F7B" w:rsidRPr="00DC3F7B" w:rsidRDefault="00E90C6D" w:rsidP="00DC3F7B">
      <w:pPr>
        <w:pStyle w:val="a3"/>
        <w:numPr>
          <w:ilvl w:val="0"/>
          <w:numId w:val="10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4"/>
          <w:sz w:val="24"/>
          <w:szCs w:val="24"/>
          <w:lang w:val="en-US"/>
        </w:rPr>
        <w:t>NK</w:t>
      </w:r>
      <w:r w:rsidRPr="00717484">
        <w:rPr>
          <w:rFonts w:ascii="Times New Roman" w:hAnsi="Times New Roman" w:cs="Times New Roman"/>
          <w:position w:val="-4"/>
          <w:sz w:val="24"/>
          <w:szCs w:val="24"/>
        </w:rPr>
        <w:t xml:space="preserve"> </w:t>
      </w:r>
      <w:r w:rsidR="00042B01" w:rsidRPr="00DC1171">
        <w:rPr>
          <w:rFonts w:ascii="Times New Roman" w:hAnsi="Times New Roman" w:cs="Times New Roman"/>
          <w:sz w:val="24"/>
          <w:szCs w:val="24"/>
        </w:rPr>
        <w:t xml:space="preserve">- средняя </w:t>
      </w:r>
      <w:proofErr w:type="gramStart"/>
      <w:r w:rsidR="00042B01" w:rsidRPr="00DC1171">
        <w:rPr>
          <w:rFonts w:ascii="Times New Roman" w:hAnsi="Times New Roman" w:cs="Times New Roman"/>
          <w:sz w:val="24"/>
          <w:szCs w:val="24"/>
        </w:rPr>
        <w:t>линия</w:t>
      </w:r>
      <w:r w:rsid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 w:rsidRP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>
        <w:rPr>
          <w:rFonts w:ascii="Times New Roman" w:hAnsi="Times New Roman" w:cs="Times New Roman"/>
          <w:sz w:val="24"/>
          <w:szCs w:val="24"/>
        </w:rPr>
        <w:t>∆</w:t>
      </w:r>
      <w:proofErr w:type="gramEnd"/>
      <w:r w:rsidR="00A230CD">
        <w:rPr>
          <w:rFonts w:ascii="Times New Roman" w:hAnsi="Times New Roman" w:cs="Times New Roman"/>
          <w:sz w:val="24"/>
          <w:szCs w:val="24"/>
          <w:lang w:val="en-US"/>
        </w:rPr>
        <w:t>AMC</w:t>
      </w:r>
      <w:r w:rsidR="00A230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A230CD">
        <w:rPr>
          <w:rFonts w:ascii="Times New Roman" w:hAnsi="Times New Roman" w:cs="Times New Roman"/>
          <w:sz w:val="24"/>
          <w:szCs w:val="24"/>
          <w:lang w:val="en-US"/>
        </w:rPr>
        <w:t>K</w:t>
      </w:r>
      <w:r w:rsidR="00A230CD" w:rsidRPr="00A230CD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AM</m:t>
        </m:r>
      </m:oMath>
      <w:r w:rsidR="00A230CD" w:rsidRPr="00A230CD">
        <w:rPr>
          <w:rFonts w:ascii="Times New Roman" w:hAnsi="Times New Roman" w:cs="Times New Roman"/>
          <w:sz w:val="24"/>
          <w:szCs w:val="24"/>
        </w:rPr>
        <w:t>.</w:t>
      </w:r>
    </w:p>
    <w:p w:rsidR="00042B01" w:rsidRPr="00DC3F7B" w:rsidRDefault="00DC3F7B" w:rsidP="00DC3F7B">
      <w:pPr>
        <w:pStyle w:val="a3"/>
        <w:numPr>
          <w:ilvl w:val="0"/>
          <w:numId w:val="10"/>
        </w:numPr>
        <w:spacing w:after="0"/>
        <w:ind w:left="567" w:hanging="283"/>
        <w:jc w:val="both"/>
        <w:rPr>
          <w:rFonts w:ascii="Times New Roman" w:hAnsi="Times New Roman" w:cs="Times New Roman"/>
          <w:sz w:val="24"/>
          <w:szCs w:val="24"/>
        </w:rPr>
      </w:pPr>
      <w:r w:rsidRPr="00DC3F7B"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∆</w:t>
      </w:r>
      <w:r>
        <w:rPr>
          <w:rFonts w:ascii="Times New Roman" w:hAnsi="Times New Roman" w:cs="Times New Roman"/>
          <w:sz w:val="24"/>
          <w:szCs w:val="24"/>
          <w:lang w:val="en-US"/>
        </w:rPr>
        <w:t>BNK</w:t>
      </w:r>
      <w:r w:rsidRPr="00DC3F7B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="00042B01" w:rsidRPr="00DC3F7B">
        <w:rPr>
          <w:rFonts w:ascii="Times New Roman" w:hAnsi="Times New Roman" w:cs="Times New Roman"/>
          <w:sz w:val="24"/>
          <w:szCs w:val="24"/>
        </w:rPr>
        <w:t xml:space="preserve">- прямоугольный, </w:t>
      </w:r>
      <w:r w:rsid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>
        <w:rPr>
          <w:rFonts w:ascii="Times New Roman" w:hAnsi="Times New Roman" w:cs="Times New Roman"/>
          <w:sz w:val="24"/>
          <w:szCs w:val="24"/>
          <w:lang w:val="en-US"/>
        </w:rPr>
        <w:t>NK</w:t>
      </w:r>
      <w:r w:rsidR="00A230CD">
        <w:rPr>
          <w:rFonts w:ascii="Times New Roman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AM</m:t>
        </m:r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</m:oMath>
      <w:r w:rsidR="00556C9F" w:rsidRPr="00556C9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56C9F">
        <w:rPr>
          <w:rFonts w:ascii="Times New Roman" w:eastAsiaTheme="minorEastAsia" w:hAnsi="Times New Roman" w:cs="Times New Roman"/>
          <w:sz w:val="24"/>
          <w:szCs w:val="24"/>
          <w:lang w:val="en-US"/>
        </w:rPr>
        <w:t>BN</w:t>
      </w:r>
      <w:r w:rsidR="00042B01" w:rsidRPr="00DC3F7B">
        <w:rPr>
          <w:sz w:val="24"/>
          <w:szCs w:val="24"/>
        </w:rPr>
        <w:t xml:space="preserve">. </w:t>
      </w:r>
      <w:r w:rsidR="00042B01" w:rsidRPr="00DC3F7B">
        <w:rPr>
          <w:rFonts w:ascii="Times New Roman" w:hAnsi="Times New Roman" w:cs="Times New Roman"/>
          <w:sz w:val="24"/>
          <w:szCs w:val="24"/>
        </w:rPr>
        <w:t xml:space="preserve">Угол, лежащий напротив катета, равного половине гипотенузы, составляет </w:t>
      </w:r>
      <w:r w:rsidR="00042B01" w:rsidRPr="00DC1171">
        <w:rPr>
          <w:position w:val="-6"/>
        </w:rPr>
        <w:object w:dxaOrig="380" w:dyaOrig="320">
          <v:shape id="_x0000_i1082" type="#_x0000_t75" style="width:19.5pt;height:16.5pt" o:ole="">
            <v:imagedata r:id="rId136" o:title=""/>
          </v:shape>
          <o:OLEObject Type="Embed" ProgID="Equation.3" ShapeID="_x0000_i1082" DrawAspect="Content" ObjectID="_1850978323" r:id="rId137"/>
        </w:object>
      </w:r>
      <w:r w:rsidR="00042B01" w:rsidRPr="00DC3F7B">
        <w:rPr>
          <w:rFonts w:ascii="Times New Roman" w:hAnsi="Times New Roman" w:cs="Times New Roman"/>
          <w:sz w:val="24"/>
          <w:szCs w:val="24"/>
        </w:rPr>
        <w:t>, поэтому</w:t>
      </w:r>
      <w:r w:rsidRPr="00DC3F7B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&lt;NBC=30 °</m:t>
        </m:r>
      </m:oMath>
      <w:r w:rsidR="00042B01" w:rsidRPr="00DC3F7B">
        <w:rPr>
          <w:sz w:val="24"/>
          <w:szCs w:val="24"/>
        </w:rPr>
        <w:t xml:space="preserve">.      </w:t>
      </w:r>
      <w:r w:rsidR="00042B01" w:rsidRPr="00DC3F7B">
        <w:rPr>
          <w:rFonts w:ascii="Times New Roman" w:hAnsi="Times New Roman" w:cs="Times New Roman"/>
          <w:sz w:val="24"/>
          <w:szCs w:val="24"/>
        </w:rPr>
        <w:t xml:space="preserve"> Ответ:</w:t>
      </w:r>
      <w:r w:rsidR="00042B01" w:rsidRPr="00DC3F7B">
        <w:rPr>
          <w:rFonts w:ascii="Times New Roman" w:hAnsi="Times New Roman" w:cs="Times New Roman"/>
          <w:sz w:val="28"/>
          <w:szCs w:val="28"/>
        </w:rPr>
        <w:t xml:space="preserve">  </w:t>
      </w:r>
      <w:r w:rsidR="00042B01" w:rsidRPr="00611DCE">
        <w:rPr>
          <w:position w:val="-6"/>
        </w:rPr>
        <w:object w:dxaOrig="380" w:dyaOrig="320">
          <v:shape id="_x0000_i1083" type="#_x0000_t75" style="width:19.5pt;height:16.5pt" o:ole="">
            <v:imagedata r:id="rId138" o:title=""/>
          </v:shape>
          <o:OLEObject Type="Embed" ProgID="Equation.3" ShapeID="_x0000_i1083" DrawAspect="Content" ObjectID="_1850978324" r:id="rId139"/>
        </w:object>
      </w:r>
    </w:p>
    <w:p w:rsidR="00556C9F" w:rsidRDefault="00556C9F" w:rsidP="00042B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42B01" w:rsidRDefault="00A230CD" w:rsidP="00042B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304165</wp:posOffset>
            </wp:positionH>
            <wp:positionV relativeFrom="paragraph">
              <wp:posOffset>117475</wp:posOffset>
            </wp:positionV>
            <wp:extent cx="1228725" cy="1304925"/>
            <wp:effectExtent l="19050" t="0" r="952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82" r="3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42B01" w:rsidRPr="00DC1171" w:rsidRDefault="00042B01" w:rsidP="00042B01">
      <w:pPr>
        <w:tabs>
          <w:tab w:val="left" w:pos="142"/>
          <w:tab w:val="left" w:pos="5387"/>
        </w:tabs>
        <w:spacing w:after="0" w:line="240" w:lineRule="auto"/>
        <w:ind w:left="3686"/>
        <w:rPr>
          <w:rFonts w:ascii="Times New Roman" w:hAnsi="Times New Roman" w:cs="Times New Roman"/>
          <w:b/>
          <w:i/>
          <w:sz w:val="24"/>
          <w:szCs w:val="24"/>
        </w:rPr>
      </w:pPr>
      <w:r w:rsidRPr="00DC1171">
        <w:rPr>
          <w:rFonts w:ascii="Times New Roman" w:hAnsi="Times New Roman" w:cs="Times New Roman"/>
          <w:b/>
          <w:i/>
          <w:sz w:val="24"/>
          <w:szCs w:val="24"/>
        </w:rPr>
        <w:t>№5.  В остроугольном треугольнике АВС  проведены высоты АА</w:t>
      </w:r>
      <w:proofErr w:type="gramStart"/>
      <w:r w:rsidRPr="00DC1171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1</w:t>
      </w:r>
      <w:proofErr w:type="gramEnd"/>
      <w:r w:rsidRPr="00DC1171">
        <w:rPr>
          <w:rFonts w:ascii="Times New Roman" w:hAnsi="Times New Roman" w:cs="Times New Roman"/>
          <w:b/>
          <w:i/>
          <w:sz w:val="24"/>
          <w:szCs w:val="24"/>
        </w:rPr>
        <w:t xml:space="preserve"> и ВВ</w:t>
      </w:r>
      <w:r w:rsidRPr="00DC1171">
        <w:rPr>
          <w:rFonts w:ascii="Times New Roman" w:hAnsi="Times New Roman" w:cs="Times New Roman"/>
          <w:b/>
          <w:i/>
          <w:sz w:val="24"/>
          <w:szCs w:val="24"/>
          <w:vertAlign w:val="subscript"/>
        </w:rPr>
        <w:t>1</w:t>
      </w:r>
      <w:r w:rsidRPr="00DC117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042B01" w:rsidRDefault="00042B01" w:rsidP="00042B01">
      <w:pPr>
        <w:spacing w:after="0"/>
        <w:ind w:left="368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2B01" w:rsidRPr="008539D9" w:rsidRDefault="00042B01" w:rsidP="00042B01">
      <w:pPr>
        <w:spacing w:after="0"/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8539D9">
        <w:rPr>
          <w:rFonts w:ascii="Times New Roman" w:hAnsi="Times New Roman" w:cs="Times New Roman"/>
          <w:sz w:val="24"/>
          <w:szCs w:val="24"/>
        </w:rPr>
        <w:t xml:space="preserve"> 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>Дано:</w:t>
      </w:r>
      <w:r>
        <w:rPr>
          <w:rFonts w:ascii="Times New Roman" w:hAnsi="Times New Roman" w:cs="Times New Roman"/>
          <w:sz w:val="24"/>
          <w:szCs w:val="24"/>
        </w:rPr>
        <w:t xml:space="preserve"> ∆</w:t>
      </w:r>
      <w:r w:rsidRPr="002F451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F451A">
        <w:rPr>
          <w:rFonts w:ascii="Times New Roman" w:hAnsi="Times New Roman" w:cs="Times New Roman"/>
          <w:sz w:val="24"/>
          <w:szCs w:val="24"/>
        </w:rPr>
        <w:t>АВС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F451A">
        <w:rPr>
          <w:rFonts w:ascii="Times New Roman" w:hAnsi="Times New Roman" w:cs="Times New Roman"/>
          <w:sz w:val="24"/>
          <w:szCs w:val="24"/>
        </w:rPr>
        <w:t>АА</w:t>
      </w:r>
      <w:proofErr w:type="gramStart"/>
      <w:r w:rsidRPr="002F451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proofErr w:type="gramEnd"/>
      <w:r w:rsidRPr="002F451A">
        <w:rPr>
          <w:rFonts w:ascii="Times New Roman" w:hAnsi="Times New Roman" w:cs="Times New Roman"/>
          <w:sz w:val="24"/>
          <w:szCs w:val="24"/>
        </w:rPr>
        <w:t xml:space="preserve"> и ВВ</w:t>
      </w:r>
      <w:r w:rsidRPr="002F451A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-высоты</w:t>
      </w:r>
    </w:p>
    <w:p w:rsidR="00042B01" w:rsidRPr="00DC1171" w:rsidRDefault="00042B01" w:rsidP="00042B01">
      <w:pPr>
        <w:spacing w:after="0"/>
        <w:ind w:left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>Доказать: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1171">
        <w:rPr>
          <w:rFonts w:ascii="Times New Roman" w:hAnsi="Times New Roman" w:cs="Times New Roman"/>
          <w:sz w:val="24"/>
          <w:szCs w:val="24"/>
        </w:rPr>
        <w:t>углы АА</w:t>
      </w:r>
      <w:r w:rsidRPr="00DC1171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DC1171">
        <w:rPr>
          <w:rFonts w:ascii="Times New Roman" w:hAnsi="Times New Roman" w:cs="Times New Roman"/>
          <w:sz w:val="24"/>
          <w:szCs w:val="24"/>
        </w:rPr>
        <w:t>В</w:t>
      </w:r>
      <w:r w:rsidRPr="00DC1171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DC1171">
        <w:rPr>
          <w:rFonts w:ascii="Times New Roman" w:hAnsi="Times New Roman" w:cs="Times New Roman"/>
          <w:sz w:val="24"/>
          <w:szCs w:val="24"/>
        </w:rPr>
        <w:t xml:space="preserve"> и АВВ</w:t>
      </w:r>
      <w:proofErr w:type="gramStart"/>
      <w:r w:rsidRPr="00DC1171">
        <w:rPr>
          <w:rFonts w:ascii="Times New Roman" w:hAnsi="Times New Roman" w:cs="Times New Roman"/>
          <w:sz w:val="24"/>
          <w:szCs w:val="24"/>
          <w:vertAlign w:val="subscript"/>
        </w:rPr>
        <w:t>1</w:t>
      </w:r>
      <w:proofErr w:type="gramEnd"/>
      <w:r w:rsidRPr="00DC1171">
        <w:rPr>
          <w:rFonts w:ascii="Times New Roman" w:hAnsi="Times New Roman" w:cs="Times New Roman"/>
          <w:sz w:val="24"/>
          <w:szCs w:val="24"/>
        </w:rPr>
        <w:t xml:space="preserve"> равны.</w:t>
      </w:r>
    </w:p>
    <w:p w:rsidR="00042B01" w:rsidRDefault="00042B01" w:rsidP="00042B01">
      <w:pPr>
        <w:spacing w:after="0"/>
        <w:ind w:left="368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>Доказательство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C11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6C9F" w:rsidRPr="002F3EF5" w:rsidRDefault="00042B01" w:rsidP="001D2002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C1171">
        <w:rPr>
          <w:rFonts w:ascii="Times New Roman" w:hAnsi="Times New Roman" w:cs="Times New Roman"/>
          <w:sz w:val="24"/>
          <w:szCs w:val="24"/>
        </w:rPr>
        <w:t xml:space="preserve">Диагонали четырёхугольника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B</m:t>
        </m:r>
      </m:oMath>
      <w:r w:rsidRPr="00DC1171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 w:rsidRPr="00DC1171">
        <w:rPr>
          <w:rFonts w:ascii="Times New Roman" w:hAnsi="Times New Roman" w:cs="Times New Roman"/>
          <w:sz w:val="24"/>
          <w:szCs w:val="24"/>
        </w:rPr>
        <w:t>пересекаются, значит, он является выпуклым. Так как</w:t>
      </w:r>
      <w:r w:rsidR="006A6BE0" w:rsidRPr="006A6BE0">
        <w:rPr>
          <w:rFonts w:ascii="Times New Roman" w:hAnsi="Times New Roman" w:cs="Times New Roman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&lt;AB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B= &lt;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B=90</m:t>
        </m:r>
      </m:oMath>
      <w:r w:rsidR="00294B21">
        <w:rPr>
          <w:rFonts w:ascii="Times New Roman" w:hAnsi="Times New Roman" w:cs="Times New Roman"/>
          <w:sz w:val="24"/>
          <w:szCs w:val="24"/>
        </w:rPr>
        <w:t xml:space="preserve">, то </w:t>
      </w:r>
      <w:r w:rsidRPr="00DC1171">
        <w:rPr>
          <w:rFonts w:ascii="Times New Roman" w:hAnsi="Times New Roman" w:cs="Times New Roman"/>
          <w:sz w:val="24"/>
          <w:szCs w:val="24"/>
        </w:rPr>
        <w:t>около четырёхугольника</w:t>
      </w:r>
      <w:r w:rsidR="006A6BE0" w:rsidRPr="006A6BE0">
        <w:rPr>
          <w:rFonts w:ascii="Times New Roman" w:hAnsi="Times New Roman" w:cs="Times New Roman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  <m: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en-US"/>
          </w:rPr>
          <m:t>B</m:t>
        </m:r>
      </m:oMath>
      <w:r w:rsidR="006A6BE0" w:rsidRPr="006A6BE0">
        <w:rPr>
          <w:rFonts w:ascii="Times New Roman" w:hAnsi="Times New Roman" w:cs="Times New Roman"/>
          <w:sz w:val="28"/>
          <w:szCs w:val="28"/>
        </w:rPr>
        <w:t xml:space="preserve"> </w:t>
      </w:r>
      <w:r w:rsidRPr="00DC1171">
        <w:rPr>
          <w:rFonts w:ascii="Times New Roman" w:hAnsi="Times New Roman" w:cs="Times New Roman"/>
          <w:sz w:val="24"/>
          <w:szCs w:val="24"/>
        </w:rPr>
        <w:t xml:space="preserve">можно описать окружность с диаметром </w:t>
      </w:r>
      <w:r w:rsidRPr="00DC1171">
        <w:rPr>
          <w:rFonts w:ascii="Times New Roman" w:hAnsi="Times New Roman" w:cs="Times New Roman"/>
          <w:position w:val="-4"/>
          <w:sz w:val="24"/>
          <w:szCs w:val="24"/>
        </w:rPr>
        <w:object w:dxaOrig="400" w:dyaOrig="260">
          <v:shape id="_x0000_i1084" type="#_x0000_t75" style="width:24pt;height:16pt" o:ole="">
            <v:imagedata r:id="rId141" o:title=""/>
          </v:shape>
          <o:OLEObject Type="Embed" ProgID="Equation.3" ShapeID="_x0000_i1084" DrawAspect="Content" ObjectID="_1850978325" r:id="rId142"/>
        </w:object>
      </w:r>
      <w:r w:rsidRPr="00DC1171">
        <w:rPr>
          <w:rFonts w:ascii="Times New Roman" w:hAnsi="Times New Roman" w:cs="Times New Roman"/>
          <w:sz w:val="24"/>
          <w:szCs w:val="24"/>
        </w:rPr>
        <w:t xml:space="preserve">. Следовательно, </w:t>
      </w:r>
      <w:r w:rsidR="006A6BE0">
        <w:rPr>
          <w:rFonts w:ascii="Times New Roman" w:hAnsi="Times New Roman" w:cs="Times New Roman"/>
          <w:sz w:val="24"/>
          <w:szCs w:val="24"/>
        </w:rPr>
        <w:t xml:space="preserve"> ˂ </w:t>
      </w:r>
      <m:oMath>
        <m:r>
          <w:rPr>
            <w:rFonts w:ascii="Cambria Math" w:hAnsi="Cambria Math" w:cs="Times New Roman"/>
            <w:sz w:val="24"/>
            <w:szCs w:val="24"/>
            <w:lang w:val="en-US"/>
          </w:rPr>
          <m:t>A</m:t>
        </m:r>
        <m:r>
          <w:rPr>
            <w:rFonts w:ascii="Cambria Math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 &lt;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ABB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Pr="00DC1171">
        <w:rPr>
          <w:rFonts w:ascii="Times New Roman" w:hAnsi="Times New Roman" w:cs="Times New Roman"/>
          <w:sz w:val="24"/>
          <w:szCs w:val="24"/>
        </w:rPr>
        <w:t xml:space="preserve"> </w:t>
      </w:r>
      <w:r w:rsidR="006A6BE0">
        <w:rPr>
          <w:rFonts w:ascii="Times New Roman" w:hAnsi="Times New Roman" w:cs="Times New Roman"/>
          <w:sz w:val="24"/>
          <w:szCs w:val="24"/>
        </w:rPr>
        <w:t xml:space="preserve">, </w:t>
      </w:r>
      <w:r w:rsidRPr="00DC1171">
        <w:rPr>
          <w:rFonts w:ascii="Times New Roman" w:hAnsi="Times New Roman" w:cs="Times New Roman"/>
          <w:sz w:val="24"/>
          <w:szCs w:val="24"/>
        </w:rPr>
        <w:t>как вписанные углы, опирающиеся на одну дугу</w:t>
      </w:r>
      <w:r w:rsidR="006A6BE0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</w:p>
    <w:p w:rsidR="00556C9F" w:rsidRPr="006A6BE0" w:rsidRDefault="00556C9F" w:rsidP="00042B01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42B01" w:rsidRPr="00DC1171" w:rsidRDefault="00042B01" w:rsidP="00042B01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101600</wp:posOffset>
            </wp:positionV>
            <wp:extent cx="2124075" cy="1342390"/>
            <wp:effectExtent l="19050" t="0" r="9525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4" r="55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B01" w:rsidRPr="008539D9" w:rsidRDefault="00042B01" w:rsidP="00042B01">
      <w:pPr>
        <w:pStyle w:val="ae"/>
        <w:tabs>
          <w:tab w:val="left" w:pos="4536"/>
        </w:tabs>
        <w:rPr>
          <w:rFonts w:ascii="Times New Roman" w:hAnsi="Times New Roman" w:cs="Times New Roman"/>
          <w:b/>
          <w:i/>
          <w:sz w:val="24"/>
          <w:szCs w:val="24"/>
        </w:rPr>
      </w:pPr>
      <w:r w:rsidRPr="008539D9">
        <w:rPr>
          <w:rFonts w:ascii="Times New Roman" w:hAnsi="Times New Roman" w:cs="Times New Roman"/>
          <w:b/>
          <w:i/>
          <w:sz w:val="24"/>
          <w:szCs w:val="24"/>
        </w:rPr>
        <w:t>№ 6.  В равнобокой трапеции  основания равны 10 см и            24см, боковая сторона – 25 см. Найдите площадь трапеции.</w:t>
      </w:r>
    </w:p>
    <w:p w:rsidR="00042B01" w:rsidRDefault="00042B01" w:rsidP="00042B01">
      <w:pPr>
        <w:pStyle w:val="ae"/>
        <w:rPr>
          <w:rFonts w:ascii="Times New Roman" w:hAnsi="Times New Roman" w:cs="Times New Roman"/>
          <w:sz w:val="24"/>
          <w:szCs w:val="24"/>
        </w:rPr>
      </w:pPr>
    </w:p>
    <w:p w:rsidR="00042B01" w:rsidRPr="00DC1171" w:rsidRDefault="00042B01" w:rsidP="00042B01">
      <w:pPr>
        <w:pStyle w:val="ae"/>
        <w:rPr>
          <w:rFonts w:ascii="Times New Roman" w:hAnsi="Times New Roman" w:cs="Times New Roman"/>
          <w:position w:val="-10"/>
          <w:sz w:val="24"/>
          <w:szCs w:val="24"/>
        </w:rPr>
      </w:pPr>
      <w:r w:rsidRPr="004B4D0B">
        <w:rPr>
          <w:rFonts w:ascii="Times New Roman" w:hAnsi="Times New Roman" w:cs="Times New Roman"/>
          <w:sz w:val="24"/>
          <w:szCs w:val="24"/>
          <w:u w:val="single"/>
        </w:rPr>
        <w:t>Дано:</w:t>
      </w:r>
      <w:r w:rsidR="002D7CBF" w:rsidRPr="002D7C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 </w:t>
      </w:r>
      <w:r w:rsidR="003B340B">
        <w:rPr>
          <w:rFonts w:ascii="Times New Roman" w:hAnsi="Times New Roman" w:cs="Times New Roman"/>
          <w:sz w:val="24"/>
          <w:szCs w:val="24"/>
        </w:rPr>
        <w:t xml:space="preserve">   </w:t>
      </w:r>
      <w:r w:rsidR="002D7CBF">
        <w:rPr>
          <w:rFonts w:ascii="Times New Roman" w:hAnsi="Times New Roman" w:cs="Times New Roman"/>
          <w:sz w:val="24"/>
          <w:szCs w:val="24"/>
          <w:lang w:val="en-US"/>
        </w:rPr>
        <w:t>ABCD</w:t>
      </w:r>
      <w:r w:rsidR="002D7CBF" w:rsidRPr="002D7CBF">
        <w:rPr>
          <w:rFonts w:ascii="Times New Roman" w:hAnsi="Times New Roman" w:cs="Times New Roman"/>
          <w:position w:val="-6"/>
          <w:sz w:val="24"/>
          <w:szCs w:val="24"/>
        </w:rPr>
        <w:t xml:space="preserve"> </w:t>
      </w:r>
      <w:r w:rsidRPr="008539D9">
        <w:rPr>
          <w:rFonts w:ascii="Times New Roman" w:hAnsi="Times New Roman" w:cs="Times New Roman"/>
          <w:sz w:val="24"/>
          <w:szCs w:val="24"/>
        </w:rPr>
        <w:t>-</w:t>
      </w:r>
      <w:r w:rsidRPr="00DC1171">
        <w:rPr>
          <w:rFonts w:ascii="Times New Roman" w:hAnsi="Times New Roman" w:cs="Times New Roman"/>
          <w:sz w:val="24"/>
          <w:szCs w:val="24"/>
        </w:rPr>
        <w:t>трапеция,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AB</w:t>
      </w:r>
      <w:r w:rsidRPr="008539D9">
        <w:rPr>
          <w:rFonts w:ascii="Times New Roman" w:hAnsi="Times New Roman" w:cs="Times New Roman"/>
          <w:sz w:val="24"/>
          <w:szCs w:val="24"/>
        </w:rPr>
        <w:t>=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8539D9">
        <w:rPr>
          <w:rFonts w:ascii="Times New Roman" w:hAnsi="Times New Roman" w:cs="Times New Roman"/>
          <w:sz w:val="24"/>
          <w:szCs w:val="24"/>
        </w:rPr>
        <w:t>=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 w:rsidRPr="008539D9">
        <w:rPr>
          <w:rFonts w:ascii="Times New Roman" w:hAnsi="Times New Roman" w:cs="Times New Roman"/>
          <w:sz w:val="24"/>
          <w:szCs w:val="24"/>
        </w:rPr>
        <w:t xml:space="preserve">25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м,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ВС=10</w:t>
      </w:r>
      <w:r w:rsidR="002D7CBF" w:rsidRPr="002D7CBF">
        <w:rPr>
          <w:rFonts w:ascii="Times New Roman" w:hAnsi="Times New Roman" w:cs="Times New Roman"/>
          <w:sz w:val="24"/>
          <w:szCs w:val="24"/>
        </w:rPr>
        <w:t xml:space="preserve"> </w:t>
      </w:r>
      <w:r w:rsidR="002D7CBF">
        <w:rPr>
          <w:rFonts w:ascii="Times New Roman" w:hAnsi="Times New Roman" w:cs="Times New Roman"/>
          <w:sz w:val="24"/>
          <w:szCs w:val="24"/>
        </w:rPr>
        <w:t xml:space="preserve">см, </w:t>
      </w:r>
      <w:r>
        <w:rPr>
          <w:rFonts w:ascii="Times New Roman" w:hAnsi="Times New Roman" w:cs="Times New Roman"/>
          <w:sz w:val="24"/>
          <w:szCs w:val="24"/>
          <w:lang w:val="en-US"/>
        </w:rPr>
        <w:t>AD</w:t>
      </w:r>
      <w:r w:rsidRPr="008539D9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>24 см</w:t>
      </w:r>
    </w:p>
    <w:p w:rsidR="00042B01" w:rsidRPr="00DC1171" w:rsidRDefault="00042B01" w:rsidP="00042B01">
      <w:pPr>
        <w:spacing w:after="0" w:line="240" w:lineRule="auto"/>
        <w:jc w:val="both"/>
        <w:rPr>
          <w:sz w:val="24"/>
          <w:szCs w:val="24"/>
        </w:rPr>
      </w:pPr>
      <w:r w:rsidRPr="004B4D0B">
        <w:rPr>
          <w:rFonts w:ascii="Times New Roman" w:hAnsi="Times New Roman" w:cs="Times New Roman"/>
          <w:sz w:val="24"/>
          <w:szCs w:val="24"/>
          <w:u w:val="single"/>
        </w:rPr>
        <w:t>Найти:</w:t>
      </w:r>
      <w:r w:rsidRPr="00DC1171">
        <w:rPr>
          <w:rFonts w:ascii="Times New Roman" w:hAnsi="Times New Roman" w:cs="Times New Roman"/>
          <w:sz w:val="24"/>
          <w:szCs w:val="24"/>
        </w:rPr>
        <w:t xml:space="preserve">  </w:t>
      </w:r>
      <w:r w:rsidRPr="00DC1171">
        <w:rPr>
          <w:position w:val="-12"/>
          <w:sz w:val="24"/>
          <w:szCs w:val="24"/>
        </w:rPr>
        <w:object w:dxaOrig="600" w:dyaOrig="360">
          <v:shape id="_x0000_i1085" type="#_x0000_t75" style="width:30pt;height:19pt" o:ole="">
            <v:imagedata r:id="rId144" o:title=""/>
          </v:shape>
          <o:OLEObject Type="Embed" ProgID="Equation.3" ShapeID="_x0000_i1085" DrawAspect="Content" ObjectID="_1850978326" r:id="rId145"/>
        </w:object>
      </w:r>
      <w:proofErr w:type="gramStart"/>
      <w:r w:rsidRPr="00DC1171">
        <w:rPr>
          <w:sz w:val="24"/>
          <w:szCs w:val="24"/>
        </w:rPr>
        <w:t xml:space="preserve"> .</w:t>
      </w:r>
      <w:proofErr w:type="gramEnd"/>
    </w:p>
    <w:p w:rsidR="00042B01" w:rsidRPr="004B4D0B" w:rsidRDefault="00042B01" w:rsidP="00042B01">
      <w:pPr>
        <w:spacing w:after="0" w:line="240" w:lineRule="auto"/>
        <w:jc w:val="both"/>
        <w:rPr>
          <w:sz w:val="24"/>
          <w:szCs w:val="24"/>
          <w:u w:val="single"/>
          <w:lang w:val="en-US"/>
        </w:rPr>
      </w:pPr>
      <w:r w:rsidRPr="00DC1171">
        <w:rPr>
          <w:rFonts w:ascii="Times New Roman" w:hAnsi="Times New Roman" w:cs="Times New Roman"/>
          <w:sz w:val="24"/>
          <w:szCs w:val="24"/>
        </w:rPr>
        <w:t xml:space="preserve">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>Решение:</w:t>
      </w:r>
    </w:p>
    <w:p w:rsidR="00042B01" w:rsidRPr="00A230CD" w:rsidRDefault="00042B01" w:rsidP="00042B01">
      <w:pPr>
        <w:pStyle w:val="a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DC1171">
        <w:rPr>
          <w:rFonts w:ascii="Times New Roman" w:hAnsi="Times New Roman" w:cs="Times New Roman"/>
          <w:sz w:val="24"/>
          <w:szCs w:val="24"/>
        </w:rPr>
        <w:t>ДП</w:t>
      </w:r>
      <w:r w:rsidRPr="00A230CD">
        <w:rPr>
          <w:rFonts w:ascii="Times New Roman" w:hAnsi="Times New Roman" w:cs="Times New Roman"/>
          <w:sz w:val="24"/>
          <w:szCs w:val="24"/>
        </w:rPr>
        <w:t xml:space="preserve">: </w:t>
      </w:r>
      <w:r w:rsidR="00A230CD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A230CD" w:rsidRP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 w:rsidRPr="00A230CD">
        <w:rPr>
          <w:rFonts w:ascii="Times New Roman" w:hAnsi="Times New Roman" w:cs="Times New Roman"/>
          <w:sz w:val="32"/>
          <w:szCs w:val="32"/>
        </w:rPr>
        <w:t xml:space="preserve">ǁ </w:t>
      </w:r>
      <w:r w:rsidR="00A230CD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="00A230CD" w:rsidRP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>
        <w:rPr>
          <w:rFonts w:ascii="Times New Roman" w:hAnsi="Times New Roman" w:cs="Times New Roman"/>
          <w:sz w:val="24"/>
          <w:szCs w:val="24"/>
        </w:rPr>
        <w:t>,</w:t>
      </w:r>
      <w:r w:rsidRP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</m:oMath>
      <w:r w:rsidR="00A230CD" w:rsidRPr="00A230CD">
        <w:rPr>
          <w:rFonts w:ascii="Times New Roman" w:hAnsi="Times New Roman" w:cs="Times New Roman"/>
          <w:sz w:val="24"/>
          <w:szCs w:val="24"/>
        </w:rPr>
        <w:t xml:space="preserve"> </w:t>
      </w:r>
      <w:r w:rsidR="00A230CD">
        <w:rPr>
          <w:rFonts w:ascii="Times New Roman" w:hAnsi="Times New Roman" w:cs="Times New Roman"/>
          <w:sz w:val="32"/>
          <w:szCs w:val="32"/>
        </w:rPr>
        <w:t>=</w:t>
      </w:r>
      <w:r w:rsidR="00A230CD" w:rsidRPr="00A230CD">
        <w:rPr>
          <w:rFonts w:ascii="Times New Roman" w:hAnsi="Times New Roman" w:cs="Times New Roman"/>
          <w:sz w:val="32"/>
          <w:szCs w:val="32"/>
        </w:rPr>
        <w:t xml:space="preserve"> </w:t>
      </w:r>
      <w:r w:rsidR="00A230CD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="00A230CD">
        <w:rPr>
          <w:rFonts w:ascii="Times New Roman" w:hAnsi="Times New Roman" w:cs="Times New Roman"/>
          <w:sz w:val="24"/>
          <w:szCs w:val="24"/>
        </w:rPr>
        <w:t xml:space="preserve"> = 25 см</w:t>
      </w:r>
      <w:r w:rsidRPr="00A230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1846" w:rsidRPr="000F1846" w:rsidRDefault="00042B01" w:rsidP="00042B01">
      <w:pPr>
        <w:pStyle w:val="a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DC1171">
        <w:rPr>
          <w:rFonts w:ascii="Times New Roman" w:hAnsi="Times New Roman" w:cs="Times New Roman"/>
          <w:sz w:val="24"/>
          <w:szCs w:val="24"/>
        </w:rPr>
        <w:t>В</w:t>
      </w:r>
      <w:r w:rsidR="00A230CD">
        <w:rPr>
          <w:rFonts w:ascii="Times New Roman" w:hAnsi="Times New Roman" w:cs="Times New Roman"/>
          <w:sz w:val="24"/>
          <w:szCs w:val="24"/>
        </w:rPr>
        <w:t xml:space="preserve">   </w:t>
      </w:r>
      <m:oMath>
        <m:r>
          <w:rPr>
            <w:rFonts w:ascii="Cambria Math" w:hAnsi="Cambria Math" w:cs="Times New Roman"/>
            <w:sz w:val="24"/>
            <w:szCs w:val="24"/>
          </w:rPr>
          <m:t>∆</m:t>
        </m:r>
      </m:oMath>
      <w:r w:rsidR="00A230CD" w:rsidRPr="00DC1171">
        <w:rPr>
          <w:rFonts w:ascii="Times New Roman" w:hAnsi="Times New Roman" w:cs="Times New Roman"/>
          <w:sz w:val="24"/>
          <w:szCs w:val="24"/>
        </w:rPr>
        <w:t>АВВ</w:t>
      </w:r>
      <w:proofErr w:type="gramStart"/>
      <w:r w:rsidR="00A230CD" w:rsidRPr="00A230CD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="00A230CD">
        <w:rPr>
          <w:rFonts w:ascii="Times New Roman" w:hAnsi="Times New Roman" w:cs="Times New Roman"/>
          <w:sz w:val="24"/>
          <w:szCs w:val="24"/>
        </w:rPr>
        <w:t xml:space="preserve">  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AB</m:t>
            </m:r>
            <m:r>
              <w:rPr>
                <w:rFonts w:ascii="Cambria Math" w:hAnsi="Cambria Math" w:cs="Times New Roman"/>
                <w:sz w:val="24"/>
                <w:szCs w:val="24"/>
              </w:rPr>
              <m:t>=</m:t>
            </m:r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BB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=25 см, </m:t>
        </m:r>
      </m:oMath>
      <w:r w:rsidRPr="00DC1171">
        <w:rPr>
          <w:rFonts w:ascii="Times New Roman" w:hAnsi="Times New Roman" w:cs="Times New Roman"/>
          <w:sz w:val="24"/>
          <w:szCs w:val="24"/>
        </w:rPr>
        <w:t xml:space="preserve"> </w:t>
      </w:r>
      <w:r w:rsidR="00A230CD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AB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=24-10=14 (см)</m:t>
        </m:r>
      </m:oMath>
      <w:r w:rsidR="00A230CD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042B01" w:rsidRPr="00A230CD" w:rsidRDefault="000F1846" w:rsidP="000F1846">
      <w:pPr>
        <w:pStyle w:val="ae"/>
        <w:rPr>
          <w:rFonts w:ascii="Times New Roman" w:hAnsi="Times New Roman" w:cs="Times New Roman"/>
          <w:sz w:val="24"/>
          <w:szCs w:val="24"/>
          <w:lang w:val="en-US"/>
        </w:rPr>
      </w:pPr>
      <w:r w:rsidRPr="002F3EF5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AB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1</m:t>
                </m:r>
              </m:sub>
            </m:sSub>
          </m:sub>
        </m:sSub>
        <m:r>
          <w:rPr>
            <w:rFonts w:ascii="Cambria Math" w:hAnsi="Cambria Math" w:cs="Times New Roman"/>
            <w:sz w:val="24"/>
            <w:szCs w:val="24"/>
            <w:lang w:val="en-US"/>
          </w:rPr>
          <m:t xml:space="preserve">=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 xml:space="preserve">p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p-a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p-b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en-US"/>
                  </w:rPr>
                  <m:t>p-c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,</m:t>
            </m:r>
          </m:e>
        </m:rad>
      </m:oMath>
      <w:r w:rsidRPr="00A230CD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A230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A230CD">
        <w:rPr>
          <w:rFonts w:ascii="Times New Roman" w:hAnsi="Times New Roman" w:cs="Times New Roman"/>
          <w:sz w:val="28"/>
          <w:szCs w:val="28"/>
          <w:lang w:val="en-US"/>
        </w:rPr>
        <w:t xml:space="preserve">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14+25+25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=32</m:t>
        </m:r>
      </m:oMath>
      <w:r w:rsidR="00042B01" w:rsidRPr="00A230C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F1846" w:rsidRPr="002F3EF5" w:rsidRDefault="004B777E" w:rsidP="00042B01">
      <w:pPr>
        <w:pStyle w:val="ae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AB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32 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32-14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32-25</m:t>
                </m:r>
              </m:e>
            </m:d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32-25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,</m:t>
            </m:r>
          </m:e>
        </m:rad>
      </m:oMath>
      <w:r w:rsidR="000F1846" w:rsidRPr="002F3EF5">
        <w:rPr>
          <w:rFonts w:ascii="Times New Roman" w:hAnsi="Times New Roman" w:cs="Times New Roman"/>
          <w:sz w:val="24"/>
          <w:szCs w:val="24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16×2×9×2×7×7</m:t>
            </m:r>
          </m:e>
        </m:rad>
      </m:oMath>
      <w:r w:rsidR="000F1846" w:rsidRPr="002F3EF5">
        <w:rPr>
          <w:rFonts w:ascii="Times New Roman" w:hAnsi="Times New Roman" w:cs="Times New Roman"/>
          <w:sz w:val="24"/>
          <w:szCs w:val="24"/>
        </w:rPr>
        <w:t xml:space="preserve">  = 168</w:t>
      </w:r>
    </w:p>
    <w:p w:rsidR="00042B01" w:rsidRPr="000F1846" w:rsidRDefault="000F1846" w:rsidP="00042B01">
      <w:pPr>
        <w:pStyle w:val="ae"/>
        <w:rPr>
          <w:rFonts w:ascii="Times New Roman" w:hAnsi="Times New Roman" w:cs="Times New Roman"/>
          <w:sz w:val="24"/>
          <w:szCs w:val="24"/>
        </w:rPr>
      </w:pPr>
      <w:r w:rsidRPr="002F3EF5">
        <w:rPr>
          <w:rFonts w:ascii="Times New Roman" w:hAnsi="Times New Roman" w:cs="Times New Roman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AB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sub>
        </m:sSub>
        <m:r>
          <w:rPr>
            <w:rFonts w:ascii="Cambria Math" w:hAnsi="Cambria Math" w:cs="Times New Roman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A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×h</m:t>
        </m:r>
      </m:oMath>
      <w:r w:rsidRPr="000F1846">
        <w:rPr>
          <w:rFonts w:ascii="Times New Roman" w:eastAsiaTheme="minorEastAsia" w:hAnsi="Times New Roman" w:cs="Times New Roman"/>
          <w:sz w:val="24"/>
          <w:szCs w:val="24"/>
        </w:rPr>
        <w:t xml:space="preserve">,  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h</w:t>
      </w:r>
      <w:r w:rsidRPr="000F1846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2×168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14</m:t>
            </m:r>
          </m:den>
        </m:f>
      </m:oMath>
      <w:r w:rsidRPr="000F1846">
        <w:rPr>
          <w:rFonts w:ascii="Times New Roman" w:eastAsiaTheme="minorEastAsia" w:hAnsi="Times New Roman" w:cs="Times New Roman"/>
          <w:sz w:val="24"/>
          <w:szCs w:val="24"/>
        </w:rPr>
        <w:t xml:space="preserve"> = </w:t>
      </w:r>
      <w:r w:rsidR="00717484" w:rsidRPr="00717484">
        <w:rPr>
          <w:rFonts w:ascii="Times New Roman" w:eastAsiaTheme="minorEastAsia" w:hAnsi="Times New Roman" w:cs="Times New Roman"/>
          <w:sz w:val="24"/>
          <w:szCs w:val="24"/>
        </w:rPr>
        <w:t>24</w:t>
      </w:r>
      <w:r w:rsidRPr="000F1846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(см)</w:t>
      </w:r>
      <w:r w:rsidRPr="000F18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B01" w:rsidRDefault="00042B01" w:rsidP="00042B01">
      <w:pPr>
        <w:pStyle w:val="ae"/>
        <w:numPr>
          <w:ilvl w:val="0"/>
          <w:numId w:val="1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0F1846">
        <w:rPr>
          <w:rFonts w:ascii="Times New Roman" w:hAnsi="Times New Roman" w:cs="Times New Roman"/>
          <w:sz w:val="24"/>
          <w:szCs w:val="24"/>
        </w:rPr>
        <w:t xml:space="preserve"> </w:t>
      </w:r>
      <w:r w:rsidRPr="00DC1171">
        <w:rPr>
          <w:rFonts w:ascii="Times New Roman" w:hAnsi="Times New Roman" w:cs="Times New Roman"/>
          <w:sz w:val="24"/>
          <w:szCs w:val="24"/>
        </w:rPr>
        <w:t xml:space="preserve">Высота треугольника </w:t>
      </w:r>
      <w:r w:rsidRPr="00DC1171">
        <w:rPr>
          <w:rFonts w:ascii="Times New Roman" w:hAnsi="Times New Roman" w:cs="Times New Roman"/>
          <w:position w:val="-10"/>
          <w:sz w:val="24"/>
          <w:szCs w:val="24"/>
        </w:rPr>
        <w:object w:dxaOrig="859" w:dyaOrig="340">
          <v:shape id="_x0000_i1086" type="#_x0000_t75" style="width:42.5pt;height:17.5pt" o:ole="">
            <v:imagedata r:id="rId146" o:title=""/>
          </v:shape>
          <o:OLEObject Type="Embed" ProgID="Equation.3" ShapeID="_x0000_i1086" DrawAspect="Content" ObjectID="_1850978327" r:id="rId147"/>
        </w:object>
      </w:r>
      <w:r w:rsidRPr="00DC1171">
        <w:rPr>
          <w:rFonts w:ascii="Times New Roman" w:hAnsi="Times New Roman" w:cs="Times New Roman"/>
          <w:sz w:val="24"/>
          <w:szCs w:val="24"/>
        </w:rPr>
        <w:t xml:space="preserve">равна высоте трапеции </w:t>
      </w:r>
      <w:r w:rsidRPr="00DC1171">
        <w:rPr>
          <w:rFonts w:ascii="Times New Roman" w:hAnsi="Times New Roman" w:cs="Times New Roman"/>
          <w:position w:val="-6"/>
          <w:sz w:val="24"/>
          <w:szCs w:val="24"/>
        </w:rPr>
        <w:object w:dxaOrig="720" w:dyaOrig="279">
          <v:shape id="_x0000_i1087" type="#_x0000_t75" style="width:36pt;height:14.5pt" o:ole="">
            <v:imagedata r:id="rId148" o:title=""/>
          </v:shape>
          <o:OLEObject Type="Embed" ProgID="Equation.3" ShapeID="_x0000_i1087" DrawAspect="Content" ObjectID="_1850978328" r:id="rId149"/>
        </w:object>
      </w:r>
      <w:r w:rsidRPr="00DC1171">
        <w:rPr>
          <w:rFonts w:ascii="Times New Roman" w:hAnsi="Times New Roman" w:cs="Times New Roman"/>
          <w:sz w:val="24"/>
          <w:szCs w:val="24"/>
        </w:rPr>
        <w:t>.</w:t>
      </w:r>
    </w:p>
    <w:p w:rsidR="006A6BE0" w:rsidRPr="00DC1171" w:rsidRDefault="006A6BE0" w:rsidP="00042B01">
      <w:pPr>
        <w:pStyle w:val="ae"/>
        <w:numPr>
          <w:ilvl w:val="0"/>
          <w:numId w:val="1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ABCD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BC+AD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×h,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en-US"/>
              </w:rPr>
              <m:t>S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ABCD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10+24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 xml:space="preserve"> ×24=408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042B01" w:rsidRPr="00DC1171" w:rsidRDefault="00042B01" w:rsidP="006A6BE0">
      <w:pPr>
        <w:pStyle w:val="ae"/>
        <w:rPr>
          <w:rFonts w:ascii="Times New Roman" w:hAnsi="Times New Roman" w:cs="Times New Roman"/>
          <w:sz w:val="24"/>
          <w:szCs w:val="24"/>
        </w:rPr>
      </w:pPr>
      <w:r w:rsidRPr="00DC1171">
        <w:rPr>
          <w:rFonts w:ascii="Times New Roman" w:hAnsi="Times New Roman" w:cs="Times New Roman"/>
          <w:position w:val="-24"/>
          <w:sz w:val="24"/>
          <w:szCs w:val="24"/>
        </w:rPr>
        <w:t xml:space="preserve">   </w:t>
      </w:r>
      <w:r w:rsidRPr="00DC1171">
        <w:rPr>
          <w:rFonts w:ascii="Times New Roman" w:hAnsi="Times New Roman" w:cs="Times New Roman"/>
          <w:sz w:val="24"/>
          <w:szCs w:val="24"/>
        </w:rPr>
        <w:t xml:space="preserve">Ответ:  </w:t>
      </w:r>
      <m:oMath>
        <m:r>
          <w:rPr>
            <w:rFonts w:ascii="Cambria Math" w:hAnsi="Cambria Math" w:cs="Times New Roman"/>
            <w:sz w:val="24"/>
            <w:szCs w:val="24"/>
          </w:rPr>
          <m:t>408</m:t>
        </m:r>
      </m:oMath>
      <w:r w:rsidR="002D7CBF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см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)</m:t>
        </m:r>
      </m:oMath>
    </w:p>
    <w:p w:rsidR="00042B01" w:rsidRDefault="00042B01" w:rsidP="00042B01">
      <w:pPr>
        <w:pStyle w:val="ae"/>
      </w:pPr>
      <w:r>
        <w:t xml:space="preserve">                                                               </w:t>
      </w:r>
    </w:p>
    <w:p w:rsidR="00042B01" w:rsidRDefault="00067CD8" w:rsidP="00042B01">
      <w:pPr>
        <w:pStyle w:val="ae"/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3BFE0901" wp14:editId="1BAC3026">
            <wp:simplePos x="0" y="0"/>
            <wp:positionH relativeFrom="column">
              <wp:posOffset>-35560</wp:posOffset>
            </wp:positionH>
            <wp:positionV relativeFrom="paragraph">
              <wp:posOffset>7620</wp:posOffset>
            </wp:positionV>
            <wp:extent cx="2424430" cy="1076325"/>
            <wp:effectExtent l="0" t="0" r="0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43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B01" w:rsidRPr="008539D9" w:rsidRDefault="00294B21" w:rsidP="00294B21">
      <w:pPr>
        <w:pStyle w:val="ae"/>
        <w:ind w:left="4111"/>
        <w:rPr>
          <w:rFonts w:ascii="Times New Roman" w:hAnsi="Times New Roman" w:cs="Times New Roman"/>
          <w:b/>
          <w:i/>
          <w:sz w:val="24"/>
          <w:szCs w:val="24"/>
        </w:rPr>
      </w:pPr>
      <w:r>
        <w:t xml:space="preserve"> </w:t>
      </w:r>
      <w:r w:rsidR="00042B01" w:rsidRPr="008539D9">
        <w:rPr>
          <w:rFonts w:ascii="Times New Roman" w:hAnsi="Times New Roman" w:cs="Times New Roman"/>
          <w:b/>
          <w:i/>
          <w:sz w:val="24"/>
          <w:szCs w:val="24"/>
        </w:rPr>
        <w:t>№ 7. Доказа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ть, что если диагонали трапеции </w:t>
      </w:r>
      <w:r w:rsidR="00042B01" w:rsidRPr="008539D9">
        <w:rPr>
          <w:rFonts w:ascii="Times New Roman" w:hAnsi="Times New Roman" w:cs="Times New Roman"/>
          <w:b/>
          <w:i/>
          <w:sz w:val="24"/>
          <w:szCs w:val="24"/>
        </w:rPr>
        <w:t>равны, то она равнобокая.</w:t>
      </w:r>
    </w:p>
    <w:p w:rsidR="00042B01" w:rsidRDefault="00042B01" w:rsidP="00042B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042B01" w:rsidRPr="008539D9" w:rsidRDefault="00042B01" w:rsidP="00042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>Дано:</w:t>
      </w:r>
      <w:r w:rsidR="00F03D16">
        <w:rPr>
          <w:rFonts w:ascii="Times New Roman" w:hAnsi="Times New Roman" w:cs="Times New Roman"/>
          <w:sz w:val="24"/>
          <w:szCs w:val="24"/>
        </w:rPr>
        <w:t xml:space="preserve">   </w:t>
      </w:r>
      <w:r w:rsidR="00F03D1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F03D16">
        <w:rPr>
          <w:rFonts w:ascii="Times New Roman" w:hAnsi="Times New Roman" w:cs="Times New Roman"/>
          <w:sz w:val="24"/>
          <w:szCs w:val="24"/>
        </w:rPr>
        <w:t>BCD</w:t>
      </w:r>
      <w:r w:rsidRPr="00F03D16">
        <w:rPr>
          <w:rFonts w:ascii="Times New Roman" w:hAnsi="Times New Roman" w:cs="Times New Roman"/>
          <w:sz w:val="24"/>
          <w:szCs w:val="24"/>
        </w:rPr>
        <w:t xml:space="preserve">- </w:t>
      </w:r>
      <w:r w:rsidRPr="008539D9">
        <w:rPr>
          <w:rFonts w:ascii="Times New Roman" w:hAnsi="Times New Roman" w:cs="Times New Roman"/>
          <w:sz w:val="24"/>
          <w:szCs w:val="24"/>
        </w:rPr>
        <w:t>трапеция,</w:t>
      </w:r>
      <w:r w:rsidR="00F03D16" w:rsidRPr="00F03D16">
        <w:rPr>
          <w:rFonts w:ascii="Times New Roman" w:hAnsi="Times New Roman" w:cs="Times New Roman"/>
          <w:sz w:val="24"/>
          <w:szCs w:val="24"/>
        </w:rPr>
        <w:t xml:space="preserve"> </w:t>
      </w:r>
      <w:r w:rsidR="00F03D16">
        <w:rPr>
          <w:rFonts w:ascii="Times New Roman" w:hAnsi="Times New Roman" w:cs="Times New Roman"/>
          <w:sz w:val="24"/>
          <w:szCs w:val="24"/>
          <w:lang w:val="en-US"/>
        </w:rPr>
        <w:t>BD</w:t>
      </w:r>
      <w:r w:rsidR="00F03D16" w:rsidRPr="00F03D16">
        <w:rPr>
          <w:rFonts w:ascii="Times New Roman" w:hAnsi="Times New Roman" w:cs="Times New Roman"/>
          <w:sz w:val="24"/>
          <w:szCs w:val="24"/>
        </w:rPr>
        <w:t xml:space="preserve"> = </w:t>
      </w:r>
      <w:proofErr w:type="gramStart"/>
      <w:r w:rsidR="00F03D16">
        <w:rPr>
          <w:rFonts w:ascii="Times New Roman" w:hAnsi="Times New Roman" w:cs="Times New Roman"/>
          <w:sz w:val="24"/>
          <w:szCs w:val="24"/>
          <w:lang w:val="en-US"/>
        </w:rPr>
        <w:t>AC</w:t>
      </w:r>
      <w:r w:rsidR="00F03D16" w:rsidRPr="00F03D1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8539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2B01" w:rsidRPr="00F03D16" w:rsidRDefault="00042B01" w:rsidP="00042B01">
      <w:pPr>
        <w:spacing w:after="0" w:line="240" w:lineRule="auto"/>
        <w:jc w:val="both"/>
        <w:rPr>
          <w:sz w:val="24"/>
          <w:szCs w:val="24"/>
          <w:lang w:val="en-US"/>
        </w:rPr>
      </w:pPr>
      <w:r w:rsidRPr="008539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294B21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>Доказать:</w:t>
      </w:r>
      <w:r w:rsidR="00F03D16" w:rsidRPr="008539D9">
        <w:rPr>
          <w:sz w:val="24"/>
          <w:szCs w:val="24"/>
        </w:rPr>
        <w:t xml:space="preserve"> </w:t>
      </w:r>
      <w:r w:rsidR="00F03D16">
        <w:rPr>
          <w:sz w:val="24"/>
          <w:szCs w:val="24"/>
          <w:lang w:val="en-US"/>
        </w:rPr>
        <w:t xml:space="preserve"> </w:t>
      </w:r>
      <w:r w:rsidR="00F03D16" w:rsidRPr="00F03D16">
        <w:rPr>
          <w:rFonts w:ascii="Times New Roman" w:hAnsi="Times New Roman" w:cs="Times New Roman"/>
          <w:sz w:val="24"/>
          <w:szCs w:val="24"/>
          <w:lang w:val="en-US"/>
        </w:rPr>
        <w:t>AB</w:t>
      </w:r>
      <w:r w:rsidR="00F03D16" w:rsidRPr="00F03D16">
        <w:rPr>
          <w:rFonts w:ascii="Times New Roman" w:hAnsi="Times New Roman" w:cs="Times New Roman"/>
          <w:sz w:val="24"/>
          <w:szCs w:val="24"/>
        </w:rPr>
        <w:t xml:space="preserve"> = </w:t>
      </w:r>
      <w:r w:rsidR="00F03D16" w:rsidRPr="00F03D16">
        <w:rPr>
          <w:rFonts w:ascii="Times New Roman" w:hAnsi="Times New Roman" w:cs="Times New Roman"/>
          <w:sz w:val="24"/>
          <w:szCs w:val="24"/>
          <w:lang w:val="en-US"/>
        </w:rPr>
        <w:t>CD</w:t>
      </w:r>
    </w:p>
    <w:p w:rsidR="00042B01" w:rsidRPr="004B4D0B" w:rsidRDefault="00042B01" w:rsidP="00042B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539D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4B4D0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B4D0B">
        <w:rPr>
          <w:rFonts w:ascii="Times New Roman" w:hAnsi="Times New Roman" w:cs="Times New Roman"/>
          <w:sz w:val="24"/>
          <w:szCs w:val="24"/>
          <w:u w:val="single"/>
        </w:rPr>
        <w:t xml:space="preserve">Доказательство: </w:t>
      </w:r>
    </w:p>
    <w:p w:rsidR="00556C9F" w:rsidRPr="00556C9F" w:rsidRDefault="00042B01" w:rsidP="00556C9F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56C9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539D9">
        <w:rPr>
          <w:rFonts w:ascii="Times New Roman" w:hAnsi="Times New Roman" w:cs="Times New Roman"/>
          <w:sz w:val="24"/>
          <w:szCs w:val="24"/>
        </w:rPr>
        <w:t>ДП</w:t>
      </w:r>
      <w:r w:rsidRPr="00556C9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556C9F">
        <w:rPr>
          <w:rFonts w:ascii="Times New Roman" w:hAnsi="Times New Roman" w:cs="Times New Roman"/>
          <w:sz w:val="24"/>
          <w:szCs w:val="24"/>
          <w:lang w:val="en-US"/>
        </w:rPr>
        <w:t xml:space="preserve"> BD </w:t>
      </w:r>
      <w:r w:rsidR="00556C9F" w:rsidRPr="00556C9F">
        <w:rPr>
          <w:rFonts w:ascii="Times New Roman" w:hAnsi="Times New Roman" w:cs="Times New Roman"/>
          <w:sz w:val="32"/>
          <w:szCs w:val="32"/>
          <w:lang w:val="en-US"/>
        </w:rPr>
        <w:t>ǁ</w:t>
      </w:r>
      <w:r w:rsidR="00556C9F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556C9F" w:rsidRPr="00556C9F">
        <w:rPr>
          <w:rFonts w:ascii="Times New Roman" w:hAnsi="Times New Roman" w:cs="Times New Roman"/>
          <w:sz w:val="24"/>
          <w:szCs w:val="24"/>
          <w:lang w:val="en-US"/>
        </w:rPr>
        <w:t>CM , DC = DM</w:t>
      </w:r>
      <w:r w:rsidR="00556C9F" w:rsidRPr="00556C9F">
        <w:rPr>
          <w:position w:val="-14"/>
          <w:sz w:val="24"/>
          <w:szCs w:val="24"/>
          <w:lang w:val="en-US"/>
        </w:rPr>
        <w:t xml:space="preserve"> </w:t>
      </w:r>
    </w:p>
    <w:p w:rsidR="00042B01" w:rsidRPr="00556C9F" w:rsidRDefault="00556C9F" w:rsidP="00042B01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position w:val="-10"/>
          <w:sz w:val="24"/>
          <w:szCs w:val="24"/>
        </w:rPr>
      </w:pPr>
      <w:r w:rsidRPr="00556C9F">
        <w:rPr>
          <w:rFonts w:ascii="Times New Roman" w:hAnsi="Times New Roman" w:cs="Times New Roman"/>
          <w:position w:val="-6"/>
          <w:sz w:val="24"/>
          <w:szCs w:val="24"/>
        </w:rPr>
        <w:t xml:space="preserve">˂ </w:t>
      </w:r>
      <w:r w:rsidRPr="00556C9F">
        <w:rPr>
          <w:rFonts w:ascii="Times New Roman" w:hAnsi="Times New Roman" w:cs="Times New Roman"/>
          <w:position w:val="-6"/>
          <w:sz w:val="24"/>
          <w:szCs w:val="24"/>
          <w:lang w:val="en-US"/>
        </w:rPr>
        <w:t>BDA</w:t>
      </w:r>
      <w:r w:rsidRPr="00556C9F">
        <w:rPr>
          <w:rFonts w:ascii="Times New Roman" w:hAnsi="Times New Roman" w:cs="Times New Roman"/>
          <w:position w:val="-6"/>
          <w:sz w:val="24"/>
          <w:szCs w:val="24"/>
        </w:rPr>
        <w:t xml:space="preserve"> = ˂ </w:t>
      </w:r>
      <w:r w:rsidRPr="00556C9F">
        <w:rPr>
          <w:rFonts w:ascii="Times New Roman" w:hAnsi="Times New Roman" w:cs="Times New Roman"/>
          <w:position w:val="-6"/>
          <w:sz w:val="24"/>
          <w:szCs w:val="24"/>
          <w:lang w:val="en-US"/>
        </w:rPr>
        <w:t>CMA</w:t>
      </w:r>
      <w:r w:rsidRPr="00556C9F">
        <w:rPr>
          <w:rFonts w:ascii="Times New Roman" w:hAnsi="Times New Roman" w:cs="Times New Roman"/>
          <w:position w:val="-6"/>
          <w:sz w:val="24"/>
          <w:szCs w:val="24"/>
        </w:rPr>
        <w:t xml:space="preserve"> ,  как соответственные углы при </w:t>
      </w:r>
      <w:proofErr w:type="gramStart"/>
      <w:r w:rsidRPr="00556C9F">
        <w:rPr>
          <w:rFonts w:ascii="Times New Roman" w:hAnsi="Times New Roman" w:cs="Times New Roman"/>
          <w:position w:val="-6"/>
          <w:sz w:val="24"/>
          <w:szCs w:val="24"/>
        </w:rPr>
        <w:t>параллельных</w:t>
      </w:r>
      <w:proofErr w:type="gramEnd"/>
      <w:r w:rsidRPr="00556C9F">
        <w:rPr>
          <w:rFonts w:ascii="Times New Roman" w:hAnsi="Times New Roman" w:cs="Times New Roman"/>
          <w:position w:val="-6"/>
          <w:sz w:val="24"/>
          <w:szCs w:val="24"/>
        </w:rPr>
        <w:t xml:space="preserve"> прямых</w:t>
      </w:r>
      <w:r>
        <w:rPr>
          <w:rFonts w:ascii="Times New Roman" w:hAnsi="Times New Roman" w:cs="Times New Roman"/>
          <w:position w:val="-6"/>
          <w:sz w:val="24"/>
          <w:szCs w:val="24"/>
        </w:rPr>
        <w:t xml:space="preserve">. </w:t>
      </w:r>
    </w:p>
    <w:p w:rsidR="00F03D16" w:rsidRPr="00F03D16" w:rsidRDefault="00F03D16" w:rsidP="00F03D16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BD</w:t>
      </w:r>
      <w:r w:rsidRPr="00F03D16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en-US"/>
        </w:rPr>
        <w:t>AC</w:t>
      </w:r>
      <w:r w:rsidRPr="00F03D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>BD</w:t>
      </w:r>
      <w:r w:rsidRPr="00F03D16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en-US"/>
        </w:rPr>
        <w:t>CM</w:t>
      </w:r>
      <w:r w:rsidRPr="00F03D16">
        <w:rPr>
          <w:rFonts w:ascii="Times New Roman" w:hAnsi="Times New Roman" w:cs="Times New Roman"/>
          <w:sz w:val="24"/>
          <w:szCs w:val="24"/>
        </w:rPr>
        <w:t xml:space="preserve"> </w:t>
      </w:r>
      <w:r w:rsidR="00042B01" w:rsidRPr="00556C9F">
        <w:rPr>
          <w:rFonts w:ascii="Times New Roman" w:hAnsi="Times New Roman" w:cs="Times New Roman"/>
          <w:sz w:val="24"/>
          <w:szCs w:val="24"/>
        </w:rPr>
        <w:t xml:space="preserve"> тогда</w:t>
      </w:r>
      <w:r w:rsidR="00556C9F">
        <w:rPr>
          <w:rFonts w:ascii="Times New Roman" w:hAnsi="Times New Roman" w:cs="Times New Roman"/>
          <w:sz w:val="24"/>
          <w:szCs w:val="24"/>
        </w:rPr>
        <w:t xml:space="preserve"> АС=</w:t>
      </w:r>
      <w:r w:rsidR="00556C9F">
        <w:rPr>
          <w:rFonts w:ascii="Times New Roman" w:hAnsi="Times New Roman" w:cs="Times New Roman"/>
          <w:sz w:val="24"/>
          <w:szCs w:val="24"/>
          <w:lang w:val="en-US"/>
        </w:rPr>
        <w:t>CM</w:t>
      </w:r>
      <w:r w:rsidR="00556C9F">
        <w:rPr>
          <w:rFonts w:ascii="Times New Roman" w:hAnsi="Times New Roman" w:cs="Times New Roman"/>
          <w:sz w:val="24"/>
          <w:szCs w:val="24"/>
        </w:rPr>
        <w:t>, ∆</w:t>
      </w:r>
      <w:r w:rsidR="00556C9F">
        <w:rPr>
          <w:rFonts w:ascii="Times New Roman" w:hAnsi="Times New Roman" w:cs="Times New Roman"/>
          <w:sz w:val="24"/>
          <w:szCs w:val="24"/>
          <w:lang w:val="en-US"/>
        </w:rPr>
        <w:t>ACM</w:t>
      </w:r>
      <w:r w:rsidRPr="00F03D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равнобедренный, </w:t>
      </w:r>
      <w:r w:rsidR="00042B01" w:rsidRPr="00556C9F">
        <w:rPr>
          <w:rFonts w:ascii="Times New Roman" w:hAnsi="Times New Roman" w:cs="Times New Roman"/>
          <w:position w:val="-1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˂ </w:t>
      </w:r>
      <w:r>
        <w:rPr>
          <w:rFonts w:ascii="Times New Roman" w:hAnsi="Times New Roman" w:cs="Times New Roman"/>
          <w:sz w:val="24"/>
          <w:szCs w:val="24"/>
          <w:lang w:val="en-US"/>
        </w:rPr>
        <w:t>CAM</w:t>
      </w:r>
      <w:r w:rsidRPr="00F03D16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>˂</w:t>
      </w:r>
      <w:r w:rsidRPr="00F03D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CMA</w:t>
      </w:r>
      <w:r w:rsidRPr="00F03D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3D16" w:rsidRPr="00F03D16" w:rsidRDefault="00F03D16" w:rsidP="00F03D16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∆</w:t>
      </w:r>
      <w:r w:rsidRPr="00F03D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ABD</w:t>
      </w:r>
      <w:r w:rsidRPr="00F03D16">
        <w:rPr>
          <w:rFonts w:ascii="Times New Roman" w:hAnsi="Times New Roman" w:cs="Times New Roman"/>
          <w:sz w:val="24"/>
          <w:szCs w:val="24"/>
        </w:rPr>
        <w:t xml:space="preserve"> = </w:t>
      </w:r>
      <w:r>
        <w:rPr>
          <w:rFonts w:ascii="Times New Roman" w:hAnsi="Times New Roman" w:cs="Times New Roman"/>
          <w:sz w:val="24"/>
          <w:szCs w:val="24"/>
        </w:rPr>
        <w:t>∆</w:t>
      </w:r>
      <w:r w:rsidRPr="00F03D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DCA</w:t>
      </w:r>
      <w:r w:rsidR="00042B01" w:rsidRPr="00F03D16">
        <w:rPr>
          <w:rFonts w:ascii="Times New Roman" w:hAnsi="Times New Roman" w:cs="Times New Roman"/>
          <w:sz w:val="24"/>
          <w:szCs w:val="24"/>
        </w:rPr>
        <w:t xml:space="preserve"> (по стороне и двум прилежащим углам), тогда </w:t>
      </w:r>
      <w:r w:rsidRPr="00F03D16">
        <w:rPr>
          <w:rFonts w:ascii="Times New Roman" w:hAnsi="Times New Roman" w:cs="Times New Roman"/>
          <w:sz w:val="24"/>
          <w:szCs w:val="24"/>
        </w:rPr>
        <w:t xml:space="preserve"> </w:t>
      </w:r>
      <w:r w:rsidR="00556C9F" w:rsidRPr="00F03D16">
        <w:rPr>
          <w:rFonts w:ascii="Times New Roman" w:hAnsi="Times New Roman" w:cs="Times New Roman"/>
          <w:sz w:val="24"/>
          <w:szCs w:val="24"/>
          <w:lang w:val="en-US"/>
        </w:rPr>
        <w:t>AB</w:t>
      </w:r>
      <w:r w:rsidR="00556C9F" w:rsidRPr="00F03D16">
        <w:rPr>
          <w:rFonts w:ascii="Times New Roman" w:hAnsi="Times New Roman" w:cs="Times New Roman"/>
          <w:sz w:val="24"/>
          <w:szCs w:val="24"/>
        </w:rPr>
        <w:t xml:space="preserve"> = </w:t>
      </w:r>
      <w:r w:rsidR="00556C9F" w:rsidRPr="00F03D16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="00556C9F" w:rsidRPr="00F03D16">
        <w:rPr>
          <w:rFonts w:ascii="Times New Roman" w:hAnsi="Times New Roman" w:cs="Times New Roman"/>
          <w:sz w:val="24"/>
          <w:szCs w:val="24"/>
        </w:rPr>
        <w:t xml:space="preserve"> , </w:t>
      </w:r>
    </w:p>
    <w:p w:rsidR="00042B01" w:rsidRPr="00F03D16" w:rsidRDefault="00F03D16" w:rsidP="00F03D16">
      <w:pPr>
        <w:pStyle w:val="a3"/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ABCD</w:t>
      </w:r>
      <w:r w:rsidRPr="002F3EF5">
        <w:rPr>
          <w:rFonts w:ascii="Times New Roman" w:hAnsi="Times New Roman" w:cs="Times New Roman"/>
          <w:position w:val="-6"/>
          <w:sz w:val="24"/>
          <w:szCs w:val="24"/>
        </w:rPr>
        <w:t xml:space="preserve"> </w:t>
      </w:r>
      <w:r w:rsidR="00042B01" w:rsidRPr="00F03D16">
        <w:rPr>
          <w:rFonts w:ascii="Times New Roman" w:hAnsi="Times New Roman" w:cs="Times New Roman"/>
          <w:sz w:val="24"/>
          <w:szCs w:val="24"/>
        </w:rPr>
        <w:t>- равнобокая трапеция.</w:t>
      </w:r>
      <w:proofErr w:type="gramEnd"/>
      <w:r w:rsidR="00042B01" w:rsidRPr="00F03D16">
        <w:rPr>
          <w:rFonts w:ascii="Times New Roman" w:hAnsi="Times New Roman" w:cs="Times New Roman"/>
          <w:sz w:val="24"/>
          <w:szCs w:val="24"/>
        </w:rPr>
        <w:t xml:space="preserve">                                 Что и требовалось доказать.</w:t>
      </w:r>
    </w:p>
    <w:p w:rsidR="00042B01" w:rsidRPr="001D2AC6" w:rsidRDefault="00042B01" w:rsidP="00042B01">
      <w:pPr>
        <w:jc w:val="both"/>
        <w:rPr>
          <w:rFonts w:ascii="Times New Roman" w:hAnsi="Times New Roman" w:cs="Times New Roman"/>
          <w:sz w:val="24"/>
          <w:szCs w:val="24"/>
        </w:rPr>
      </w:pPr>
      <w:r w:rsidRPr="008539D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42B01" w:rsidRPr="00787C6F" w:rsidRDefault="00042B01" w:rsidP="00042B0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 №2</w:t>
      </w:r>
      <w:r w:rsidRPr="00A26A23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Задания для самостоятельного решения.</w:t>
      </w:r>
    </w:p>
    <w:p w:rsidR="003B340B" w:rsidRDefault="003B340B" w:rsidP="003B340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4B21">
        <w:rPr>
          <w:rFonts w:ascii="Times New Roman" w:hAnsi="Times New Roman" w:cs="Times New Roman"/>
          <w:sz w:val="24"/>
          <w:szCs w:val="24"/>
        </w:rPr>
        <w:t xml:space="preserve">№ 1.  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 xml:space="preserve">Две стороны треугольника равны 27 и 29, а медиана, проведенная к третьей стороне равна 26. Найти </w:t>
      </w:r>
      <w:r>
        <w:rPr>
          <w:rFonts w:ascii="Times New Roman" w:eastAsia="Calibri" w:hAnsi="Times New Roman" w:cs="Times New Roman"/>
          <w:bCs/>
          <w:sz w:val="24"/>
          <w:szCs w:val="24"/>
        </w:rPr>
        <w:t>длину третей стороны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3B340B" w:rsidRDefault="003B340B" w:rsidP="003B340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№ 2.  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>Две стороны треугольника равны 27 и 29, а медиана, проведенная к третьей стороне равна 26. Найти высоту треугольника, проведённую к стороне 27.</w:t>
      </w:r>
    </w:p>
    <w:p w:rsidR="003B340B" w:rsidRPr="00294B21" w:rsidRDefault="003B340B" w:rsidP="003B340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№ 3.  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 xml:space="preserve">Две стороны треугольника равны 27 и 29, а медиана, проведенная к третьей стороне равна 26. Найти </w:t>
      </w:r>
      <w:r>
        <w:rPr>
          <w:rFonts w:ascii="Times New Roman" w:eastAsia="Calibri" w:hAnsi="Times New Roman" w:cs="Times New Roman"/>
          <w:bCs/>
          <w:sz w:val="24"/>
          <w:szCs w:val="24"/>
        </w:rPr>
        <w:t>площадь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 xml:space="preserve"> треуго</w:t>
      </w:r>
      <w:r>
        <w:rPr>
          <w:rFonts w:ascii="Times New Roman" w:eastAsia="Calibri" w:hAnsi="Times New Roman" w:cs="Times New Roman"/>
          <w:bCs/>
          <w:sz w:val="24"/>
          <w:szCs w:val="24"/>
        </w:rPr>
        <w:t>льника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3B340B" w:rsidRPr="00294B21" w:rsidRDefault="003B340B" w:rsidP="003B340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4B21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94B21">
        <w:rPr>
          <w:rFonts w:ascii="Times New Roman" w:hAnsi="Times New Roman" w:cs="Times New Roman"/>
          <w:sz w:val="24"/>
          <w:szCs w:val="24"/>
        </w:rPr>
        <w:t>.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 xml:space="preserve">  Медиана АМ треугольника АВС равна </w:t>
      </w:r>
      <w:proofErr w:type="gramStart"/>
      <w:r w:rsidRPr="00294B21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m</w:t>
      </w:r>
      <w:proofErr w:type="gramEnd"/>
      <w:r w:rsidRPr="00294B21">
        <w:rPr>
          <w:rFonts w:ascii="Times New Roman" w:eastAsia="Calibri" w:hAnsi="Times New Roman" w:cs="Times New Roman"/>
          <w:bCs/>
          <w:sz w:val="24"/>
          <w:szCs w:val="24"/>
        </w:rPr>
        <w:t>и образует со сторонами АВ и АС углы α и β соответственно. Найдите эти стороны.</w:t>
      </w:r>
    </w:p>
    <w:p w:rsidR="003B340B" w:rsidRPr="00294B21" w:rsidRDefault="003B340B" w:rsidP="003B340B">
      <w:pPr>
        <w:jc w:val="both"/>
        <w:rPr>
          <w:rFonts w:ascii="Times New Roman" w:hAnsi="Times New Roman" w:cs="Times New Roman"/>
          <w:sz w:val="24"/>
          <w:szCs w:val="24"/>
        </w:rPr>
      </w:pPr>
      <w:r w:rsidRPr="00294B21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94B2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4B21">
        <w:rPr>
          <w:rFonts w:ascii="Times New Roman" w:hAnsi="Times New Roman" w:cs="Times New Roman"/>
          <w:sz w:val="24"/>
          <w:szCs w:val="24"/>
        </w:rPr>
        <w:t xml:space="preserve">Доказать, что медиана прямоугольного треугольника, проведённая к гипотенузе,  равна её половине.  </w:t>
      </w:r>
    </w:p>
    <w:p w:rsidR="003B340B" w:rsidRPr="00294B21" w:rsidRDefault="003B340B" w:rsidP="003B340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94B21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294B21">
        <w:rPr>
          <w:rFonts w:ascii="Times New Roman" w:hAnsi="Times New Roman" w:cs="Times New Roman"/>
          <w:sz w:val="24"/>
          <w:szCs w:val="24"/>
        </w:rPr>
        <w:t xml:space="preserve">.  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>Найти высоту равнобедренной трапеции, если её диагонали взаимно перпендикулярны,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 xml:space="preserve"> а площадь трапеции равна </w:t>
      </w:r>
      <w:r w:rsidRPr="00294B21">
        <w:rPr>
          <w:rFonts w:ascii="Times New Roman" w:eastAsia="Calibri" w:hAnsi="Times New Roman" w:cs="Times New Roman"/>
          <w:bCs/>
          <w:sz w:val="24"/>
          <w:szCs w:val="24"/>
          <w:lang w:val="en-US"/>
        </w:rPr>
        <w:t>S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:rsidR="003B340B" w:rsidRPr="00294B21" w:rsidRDefault="003B340B" w:rsidP="003B340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B340B" w:rsidRPr="00294B21" w:rsidRDefault="003B340B" w:rsidP="003B340B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94B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</w:t>
      </w:r>
      <w:r w:rsidRPr="00294B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  <w:r w:rsidRPr="00294B21">
        <w:rPr>
          <w:rFonts w:ascii="Times New Roman" w:eastAsia="Calibri" w:hAnsi="Times New Roman" w:cs="Times New Roman"/>
          <w:bCs/>
          <w:sz w:val="24"/>
          <w:szCs w:val="24"/>
        </w:rPr>
        <w:t>Основания трапеции равны 19 см и 31 см, а диагонали – 39 см и 41 см. Найдите высоту трапеции.</w:t>
      </w:r>
    </w:p>
    <w:p w:rsidR="003B340B" w:rsidRPr="00294B21" w:rsidRDefault="003B340B" w:rsidP="003B34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№ 8. </w:t>
      </w:r>
      <w:r w:rsidRPr="00294B21">
        <w:rPr>
          <w:rFonts w:ascii="Times New Roman" w:hAnsi="Times New Roman" w:cs="Times New Roman"/>
          <w:sz w:val="24"/>
          <w:szCs w:val="24"/>
        </w:rPr>
        <w:t>Докажите, что середины оснований, точка</w:t>
      </w:r>
      <w:proofErr w:type="gramStart"/>
      <w:r w:rsidRPr="00294B21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294B21">
        <w:rPr>
          <w:rFonts w:ascii="Times New Roman" w:hAnsi="Times New Roman" w:cs="Times New Roman"/>
          <w:sz w:val="24"/>
          <w:szCs w:val="24"/>
        </w:rPr>
        <w:t xml:space="preserve"> пересечения диагоналей и точка </w:t>
      </w:r>
      <w:r w:rsidRPr="00294B21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294B21">
        <w:rPr>
          <w:rFonts w:ascii="Times New Roman" w:hAnsi="Times New Roman" w:cs="Times New Roman"/>
          <w:sz w:val="24"/>
          <w:szCs w:val="24"/>
        </w:rPr>
        <w:t xml:space="preserve"> пересечения боковых сторон трапеции лежат на одной прямой.</w:t>
      </w:r>
    </w:p>
    <w:p w:rsidR="00284F51" w:rsidRPr="00284F51" w:rsidRDefault="003B340B" w:rsidP="00284F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94B21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94B21">
        <w:rPr>
          <w:rFonts w:ascii="Times New Roman" w:hAnsi="Times New Roman" w:cs="Times New Roman"/>
          <w:sz w:val="24"/>
          <w:szCs w:val="24"/>
        </w:rPr>
        <w:t xml:space="preserve">.  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t>В тре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уголь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ке </w:t>
      </w:r>
      <w:r w:rsidR="00284F51" w:rsidRPr="00284F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ABC 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t>с тупым углом </w:t>
      </w:r>
      <w:r w:rsidR="00284F51" w:rsidRPr="00284F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ACB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t> про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ве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де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 вы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со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ты </w:t>
      </w:r>
      <w:r w:rsidR="00284F51" w:rsidRPr="00284F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AA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="00284F51" w:rsidRPr="00284F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BB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t>Докажите, что тре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уголь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ки </w:t>
      </w:r>
      <w:r w:rsidR="00284F51" w:rsidRPr="00284F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A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r w:rsidR="00284F51" w:rsidRPr="00284F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CB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</w:rPr>
        <w:t>1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t> и </w:t>
      </w:r>
      <w:r w:rsidR="00284F51" w:rsidRPr="00284F5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ACB </w:t>
      </w:r>
      <w:r w:rsidR="00284F51" w:rsidRPr="00284F51">
        <w:rPr>
          <w:rFonts w:ascii="Times New Roman" w:eastAsia="Times New Roman" w:hAnsi="Times New Roman" w:cs="Times New Roman"/>
          <w:color w:val="000000"/>
          <w:sz w:val="24"/>
          <w:szCs w:val="24"/>
        </w:rPr>
        <w:t>подобны.</w:t>
      </w:r>
    </w:p>
    <w:p w:rsidR="00042B01" w:rsidRPr="00284F51" w:rsidRDefault="00042B01" w:rsidP="003B34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403C1" w:rsidRPr="003B669E" w:rsidRDefault="00042B01" w:rsidP="003B669E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94B21">
        <w:rPr>
          <w:rFonts w:ascii="Times New Roman" w:hAnsi="Times New Roman" w:cs="Times New Roman"/>
          <w:i/>
          <w:sz w:val="24"/>
          <w:szCs w:val="24"/>
        </w:rPr>
        <w:t>Задачи, решаемые с помощью дополнительных построений, традиционно считаются задачами повышенного уровня сложности. Для их решения требуются изобретательность и геометрическая интуиция. Стандартные приемы таких построений рассматриваются чаще всего на конкретных примерах и запоминаются, а нестандартные – приобретаются с опытом.</w:t>
      </w:r>
    </w:p>
    <w:sectPr w:rsidR="005403C1" w:rsidRPr="003B669E" w:rsidSect="00294B21">
      <w:pgSz w:w="11906" w:h="16838"/>
      <w:pgMar w:top="851" w:right="849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B0BD5"/>
    <w:multiLevelType w:val="hybridMultilevel"/>
    <w:tmpl w:val="2F7C2E12"/>
    <w:lvl w:ilvl="0" w:tplc="D3341AF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FE41D1"/>
    <w:multiLevelType w:val="hybridMultilevel"/>
    <w:tmpl w:val="F976D8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D5C83"/>
    <w:multiLevelType w:val="hybridMultilevel"/>
    <w:tmpl w:val="B28EA10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C0653BC"/>
    <w:multiLevelType w:val="hybridMultilevel"/>
    <w:tmpl w:val="21A881CE"/>
    <w:lvl w:ilvl="0" w:tplc="9FE21C0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081EA8"/>
    <w:multiLevelType w:val="hybridMultilevel"/>
    <w:tmpl w:val="8A6CFB9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975804"/>
    <w:multiLevelType w:val="hybridMultilevel"/>
    <w:tmpl w:val="71286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EE3141"/>
    <w:multiLevelType w:val="hybridMultilevel"/>
    <w:tmpl w:val="4C92E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6681F"/>
    <w:multiLevelType w:val="hybridMultilevel"/>
    <w:tmpl w:val="1B120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45E57"/>
    <w:multiLevelType w:val="hybridMultilevel"/>
    <w:tmpl w:val="9F3E9574"/>
    <w:lvl w:ilvl="0" w:tplc="4372E062">
      <w:start w:val="1"/>
      <w:numFmt w:val="decimal"/>
      <w:lvlText w:val="%1)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9">
    <w:nsid w:val="5C72477C"/>
    <w:multiLevelType w:val="hybridMultilevel"/>
    <w:tmpl w:val="0952F286"/>
    <w:lvl w:ilvl="0" w:tplc="4AECC744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>
    <w:nsid w:val="61B236DB"/>
    <w:multiLevelType w:val="hybridMultilevel"/>
    <w:tmpl w:val="9D4278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B22D5"/>
    <w:multiLevelType w:val="hybridMultilevel"/>
    <w:tmpl w:val="E64EF28A"/>
    <w:lvl w:ilvl="0" w:tplc="6CA69A24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7B9F567A"/>
    <w:multiLevelType w:val="hybridMultilevel"/>
    <w:tmpl w:val="B2260290"/>
    <w:lvl w:ilvl="0" w:tplc="C6867576">
      <w:start w:val="1"/>
      <w:numFmt w:val="decimal"/>
      <w:lvlText w:val="%1)"/>
      <w:lvlJc w:val="left"/>
      <w:pPr>
        <w:ind w:left="58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609" w:hanging="360"/>
      </w:pPr>
    </w:lvl>
    <w:lvl w:ilvl="2" w:tplc="0419001B" w:tentative="1">
      <w:start w:val="1"/>
      <w:numFmt w:val="lowerRoman"/>
      <w:lvlText w:val="%3."/>
      <w:lvlJc w:val="right"/>
      <w:pPr>
        <w:ind w:left="7329" w:hanging="180"/>
      </w:pPr>
    </w:lvl>
    <w:lvl w:ilvl="3" w:tplc="0419000F" w:tentative="1">
      <w:start w:val="1"/>
      <w:numFmt w:val="decimal"/>
      <w:lvlText w:val="%4."/>
      <w:lvlJc w:val="left"/>
      <w:pPr>
        <w:ind w:left="8049" w:hanging="360"/>
      </w:pPr>
    </w:lvl>
    <w:lvl w:ilvl="4" w:tplc="04190019" w:tentative="1">
      <w:start w:val="1"/>
      <w:numFmt w:val="lowerLetter"/>
      <w:lvlText w:val="%5."/>
      <w:lvlJc w:val="left"/>
      <w:pPr>
        <w:ind w:left="8769" w:hanging="360"/>
      </w:pPr>
    </w:lvl>
    <w:lvl w:ilvl="5" w:tplc="0419001B" w:tentative="1">
      <w:start w:val="1"/>
      <w:numFmt w:val="lowerRoman"/>
      <w:lvlText w:val="%6."/>
      <w:lvlJc w:val="right"/>
      <w:pPr>
        <w:ind w:left="9489" w:hanging="180"/>
      </w:pPr>
    </w:lvl>
    <w:lvl w:ilvl="6" w:tplc="0419000F" w:tentative="1">
      <w:start w:val="1"/>
      <w:numFmt w:val="decimal"/>
      <w:lvlText w:val="%7."/>
      <w:lvlJc w:val="left"/>
      <w:pPr>
        <w:ind w:left="10209" w:hanging="360"/>
      </w:pPr>
    </w:lvl>
    <w:lvl w:ilvl="7" w:tplc="04190019" w:tentative="1">
      <w:start w:val="1"/>
      <w:numFmt w:val="lowerLetter"/>
      <w:lvlText w:val="%8."/>
      <w:lvlJc w:val="left"/>
      <w:pPr>
        <w:ind w:left="10929" w:hanging="360"/>
      </w:pPr>
    </w:lvl>
    <w:lvl w:ilvl="8" w:tplc="0419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3">
    <w:nsid w:val="7E0858DD"/>
    <w:multiLevelType w:val="hybridMultilevel"/>
    <w:tmpl w:val="6722E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0"/>
  </w:num>
  <w:num w:numId="5">
    <w:abstractNumId w:val="1"/>
  </w:num>
  <w:num w:numId="6">
    <w:abstractNumId w:val="7"/>
  </w:num>
  <w:num w:numId="7">
    <w:abstractNumId w:val="5"/>
  </w:num>
  <w:num w:numId="8">
    <w:abstractNumId w:val="11"/>
  </w:num>
  <w:num w:numId="9">
    <w:abstractNumId w:val="8"/>
  </w:num>
  <w:num w:numId="10">
    <w:abstractNumId w:val="12"/>
  </w:num>
  <w:num w:numId="11">
    <w:abstractNumId w:val="3"/>
  </w:num>
  <w:num w:numId="12">
    <w:abstractNumId w:val="9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B01"/>
    <w:rsid w:val="00042B01"/>
    <w:rsid w:val="00067CD8"/>
    <w:rsid w:val="000F1846"/>
    <w:rsid w:val="001D2002"/>
    <w:rsid w:val="002225B3"/>
    <w:rsid w:val="0026322D"/>
    <w:rsid w:val="00284F51"/>
    <w:rsid w:val="00294B21"/>
    <w:rsid w:val="002D7CBF"/>
    <w:rsid w:val="002F3EF5"/>
    <w:rsid w:val="003B340B"/>
    <w:rsid w:val="003B669E"/>
    <w:rsid w:val="0042545C"/>
    <w:rsid w:val="00480882"/>
    <w:rsid w:val="004B4D0B"/>
    <w:rsid w:val="004B777E"/>
    <w:rsid w:val="005403C1"/>
    <w:rsid w:val="00556C9F"/>
    <w:rsid w:val="006A6BE0"/>
    <w:rsid w:val="00717484"/>
    <w:rsid w:val="007763C8"/>
    <w:rsid w:val="007C3FFE"/>
    <w:rsid w:val="007D67AD"/>
    <w:rsid w:val="00813AB1"/>
    <w:rsid w:val="00833BC5"/>
    <w:rsid w:val="00A230CD"/>
    <w:rsid w:val="00B67E7D"/>
    <w:rsid w:val="00C20471"/>
    <w:rsid w:val="00C4516C"/>
    <w:rsid w:val="00D30A9A"/>
    <w:rsid w:val="00D60392"/>
    <w:rsid w:val="00DB7919"/>
    <w:rsid w:val="00DC3F7B"/>
    <w:rsid w:val="00DE0A42"/>
    <w:rsid w:val="00E90C6D"/>
    <w:rsid w:val="00EB7DF2"/>
    <w:rsid w:val="00EF5896"/>
    <w:rsid w:val="00F03D16"/>
    <w:rsid w:val="00FD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B01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42B0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2B01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042B01"/>
    <w:rPr>
      <w:rFonts w:ascii="Tahoma" w:eastAsiaTheme="minorHAnsi" w:hAnsi="Tahoma" w:cs="Tahoma"/>
      <w:sz w:val="16"/>
      <w:szCs w:val="16"/>
      <w:lang w:eastAsia="en-US"/>
    </w:rPr>
  </w:style>
  <w:style w:type="paragraph" w:styleId="a7">
    <w:name w:val="Normal (Web)"/>
    <w:basedOn w:val="a"/>
    <w:uiPriority w:val="99"/>
    <w:semiHidden/>
    <w:unhideWhenUsed/>
    <w:rsid w:val="00042B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042B01"/>
    <w:rPr>
      <w:i/>
      <w:iCs/>
    </w:rPr>
  </w:style>
  <w:style w:type="character" w:styleId="a8">
    <w:name w:val="Hyperlink"/>
    <w:basedOn w:val="a0"/>
    <w:uiPriority w:val="99"/>
    <w:semiHidden/>
    <w:unhideWhenUsed/>
    <w:rsid w:val="00042B0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042B0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042B01"/>
    <w:rPr>
      <w:rFonts w:eastAsiaTheme="minorHAnsi"/>
      <w:lang w:eastAsia="en-US"/>
    </w:rPr>
  </w:style>
  <w:style w:type="paragraph" w:styleId="ab">
    <w:name w:val="footer"/>
    <w:basedOn w:val="a"/>
    <w:link w:val="ac"/>
    <w:uiPriority w:val="99"/>
    <w:unhideWhenUsed/>
    <w:rsid w:val="00042B0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042B01"/>
    <w:rPr>
      <w:rFonts w:eastAsiaTheme="minorHAnsi"/>
      <w:lang w:eastAsia="en-US"/>
    </w:rPr>
  </w:style>
  <w:style w:type="character" w:styleId="ad">
    <w:name w:val="Placeholder Text"/>
    <w:basedOn w:val="a0"/>
    <w:uiPriority w:val="99"/>
    <w:semiHidden/>
    <w:rsid w:val="00042B01"/>
    <w:rPr>
      <w:color w:val="808080"/>
    </w:rPr>
  </w:style>
  <w:style w:type="paragraph" w:styleId="ae">
    <w:name w:val="No Spacing"/>
    <w:uiPriority w:val="1"/>
    <w:qFormat/>
    <w:rsid w:val="00042B01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2B01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042B0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42B01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042B01"/>
    <w:rPr>
      <w:rFonts w:ascii="Tahoma" w:eastAsiaTheme="minorHAnsi" w:hAnsi="Tahoma" w:cs="Tahoma"/>
      <w:sz w:val="16"/>
      <w:szCs w:val="16"/>
      <w:lang w:eastAsia="en-US"/>
    </w:rPr>
  </w:style>
  <w:style w:type="paragraph" w:styleId="a7">
    <w:name w:val="Normal (Web)"/>
    <w:basedOn w:val="a"/>
    <w:uiPriority w:val="99"/>
    <w:semiHidden/>
    <w:unhideWhenUsed/>
    <w:rsid w:val="00042B0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042B01"/>
    <w:rPr>
      <w:i/>
      <w:iCs/>
    </w:rPr>
  </w:style>
  <w:style w:type="character" w:styleId="a8">
    <w:name w:val="Hyperlink"/>
    <w:basedOn w:val="a0"/>
    <w:uiPriority w:val="99"/>
    <w:semiHidden/>
    <w:unhideWhenUsed/>
    <w:rsid w:val="00042B0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042B0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a">
    <w:name w:val="Верхний колонтитул Знак"/>
    <w:basedOn w:val="a0"/>
    <w:link w:val="a9"/>
    <w:uiPriority w:val="99"/>
    <w:rsid w:val="00042B01"/>
    <w:rPr>
      <w:rFonts w:eastAsiaTheme="minorHAnsi"/>
      <w:lang w:eastAsia="en-US"/>
    </w:rPr>
  </w:style>
  <w:style w:type="paragraph" w:styleId="ab">
    <w:name w:val="footer"/>
    <w:basedOn w:val="a"/>
    <w:link w:val="ac"/>
    <w:uiPriority w:val="99"/>
    <w:unhideWhenUsed/>
    <w:rsid w:val="00042B01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Нижний колонтитул Знак"/>
    <w:basedOn w:val="a0"/>
    <w:link w:val="ab"/>
    <w:uiPriority w:val="99"/>
    <w:rsid w:val="00042B01"/>
    <w:rPr>
      <w:rFonts w:eastAsiaTheme="minorHAnsi"/>
      <w:lang w:eastAsia="en-US"/>
    </w:rPr>
  </w:style>
  <w:style w:type="character" w:styleId="ad">
    <w:name w:val="Placeholder Text"/>
    <w:basedOn w:val="a0"/>
    <w:uiPriority w:val="99"/>
    <w:semiHidden/>
    <w:rsid w:val="00042B01"/>
    <w:rPr>
      <w:color w:val="808080"/>
    </w:rPr>
  </w:style>
  <w:style w:type="paragraph" w:styleId="ae">
    <w:name w:val="No Spacing"/>
    <w:uiPriority w:val="1"/>
    <w:qFormat/>
    <w:rsid w:val="00042B01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49.bin"/><Relationship Id="rId21" Type="http://schemas.openxmlformats.org/officeDocument/2006/relationships/image" Target="media/image11.wmf"/><Relationship Id="rId42" Type="http://schemas.openxmlformats.org/officeDocument/2006/relationships/oleObject" Target="embeddings/oleObject15.bin"/><Relationship Id="rId63" Type="http://schemas.openxmlformats.org/officeDocument/2006/relationships/oleObject" Target="embeddings/oleObject24.bin"/><Relationship Id="rId84" Type="http://schemas.openxmlformats.org/officeDocument/2006/relationships/oleObject" Target="embeddings/oleObject32.bin"/><Relationship Id="rId138" Type="http://schemas.openxmlformats.org/officeDocument/2006/relationships/image" Target="media/image75.wmf"/><Relationship Id="rId107" Type="http://schemas.openxmlformats.org/officeDocument/2006/relationships/oleObject" Target="embeddings/oleObject43.bin"/><Relationship Id="rId11" Type="http://schemas.openxmlformats.org/officeDocument/2006/relationships/image" Target="media/image5.wmf"/><Relationship Id="rId32" Type="http://schemas.openxmlformats.org/officeDocument/2006/relationships/image" Target="media/image17.wmf"/><Relationship Id="rId53" Type="http://schemas.openxmlformats.org/officeDocument/2006/relationships/image" Target="media/image29.wmf"/><Relationship Id="rId74" Type="http://schemas.openxmlformats.org/officeDocument/2006/relationships/oleObject" Target="embeddings/oleObject27.bin"/><Relationship Id="rId128" Type="http://schemas.openxmlformats.org/officeDocument/2006/relationships/oleObject" Target="embeddings/oleObject54.bin"/><Relationship Id="rId149" Type="http://schemas.openxmlformats.org/officeDocument/2006/relationships/oleObject" Target="embeddings/oleObject63.bin"/><Relationship Id="rId5" Type="http://schemas.openxmlformats.org/officeDocument/2006/relationships/webSettings" Target="webSettings.xml"/><Relationship Id="rId95" Type="http://schemas.openxmlformats.org/officeDocument/2006/relationships/image" Target="media/image53.wmf"/><Relationship Id="rId22" Type="http://schemas.openxmlformats.org/officeDocument/2006/relationships/oleObject" Target="embeddings/oleObject6.bin"/><Relationship Id="rId27" Type="http://schemas.openxmlformats.org/officeDocument/2006/relationships/image" Target="media/image14.jpeg"/><Relationship Id="rId43" Type="http://schemas.openxmlformats.org/officeDocument/2006/relationships/image" Target="media/image23.wmf"/><Relationship Id="rId48" Type="http://schemas.openxmlformats.org/officeDocument/2006/relationships/oleObject" Target="embeddings/oleObject18.bin"/><Relationship Id="rId64" Type="http://schemas.openxmlformats.org/officeDocument/2006/relationships/image" Target="media/image35.jpeg"/><Relationship Id="rId69" Type="http://schemas.openxmlformats.org/officeDocument/2006/relationships/image" Target="media/image38.jpeg"/><Relationship Id="rId113" Type="http://schemas.openxmlformats.org/officeDocument/2006/relationships/oleObject" Target="embeddings/oleObject47.bin"/><Relationship Id="rId118" Type="http://schemas.openxmlformats.org/officeDocument/2006/relationships/image" Target="media/image64.wmf"/><Relationship Id="rId134" Type="http://schemas.openxmlformats.org/officeDocument/2006/relationships/image" Target="media/image73.wmf"/><Relationship Id="rId139" Type="http://schemas.openxmlformats.org/officeDocument/2006/relationships/oleObject" Target="embeddings/oleObject59.bin"/><Relationship Id="rId80" Type="http://schemas.openxmlformats.org/officeDocument/2006/relationships/image" Target="media/image46.wmf"/><Relationship Id="rId85" Type="http://schemas.openxmlformats.org/officeDocument/2006/relationships/image" Target="media/image48.wmf"/><Relationship Id="rId150" Type="http://schemas.openxmlformats.org/officeDocument/2006/relationships/image" Target="media/image82.jpeg"/><Relationship Id="rId12" Type="http://schemas.openxmlformats.org/officeDocument/2006/relationships/oleObject" Target="embeddings/oleObject2.bin"/><Relationship Id="rId17" Type="http://schemas.openxmlformats.org/officeDocument/2006/relationships/image" Target="media/image8.wmf"/><Relationship Id="rId33" Type="http://schemas.openxmlformats.org/officeDocument/2006/relationships/oleObject" Target="embeddings/oleObject11.bin"/><Relationship Id="rId38" Type="http://schemas.openxmlformats.org/officeDocument/2006/relationships/image" Target="media/image20.wmf"/><Relationship Id="rId59" Type="http://schemas.openxmlformats.org/officeDocument/2006/relationships/image" Target="media/image32.wmf"/><Relationship Id="rId103" Type="http://schemas.openxmlformats.org/officeDocument/2006/relationships/oleObject" Target="embeddings/oleObject41.bin"/><Relationship Id="rId108" Type="http://schemas.openxmlformats.org/officeDocument/2006/relationships/image" Target="media/image60.wmf"/><Relationship Id="rId124" Type="http://schemas.openxmlformats.org/officeDocument/2006/relationships/oleObject" Target="embeddings/oleObject52.bin"/><Relationship Id="rId129" Type="http://schemas.openxmlformats.org/officeDocument/2006/relationships/image" Target="media/image70.wmf"/><Relationship Id="rId54" Type="http://schemas.openxmlformats.org/officeDocument/2006/relationships/oleObject" Target="embeddings/oleObject20.bin"/><Relationship Id="rId70" Type="http://schemas.openxmlformats.org/officeDocument/2006/relationships/image" Target="media/image39.jpeg"/><Relationship Id="rId75" Type="http://schemas.openxmlformats.org/officeDocument/2006/relationships/image" Target="media/image43.wmf"/><Relationship Id="rId91" Type="http://schemas.openxmlformats.org/officeDocument/2006/relationships/image" Target="media/image51.wmf"/><Relationship Id="rId96" Type="http://schemas.openxmlformats.org/officeDocument/2006/relationships/oleObject" Target="embeddings/oleObject38.bin"/><Relationship Id="rId140" Type="http://schemas.openxmlformats.org/officeDocument/2006/relationships/image" Target="media/image76.png"/><Relationship Id="rId145" Type="http://schemas.openxmlformats.org/officeDocument/2006/relationships/oleObject" Target="embeddings/oleObject61.bin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23" Type="http://schemas.openxmlformats.org/officeDocument/2006/relationships/image" Target="media/image12.wmf"/><Relationship Id="rId28" Type="http://schemas.openxmlformats.org/officeDocument/2006/relationships/image" Target="media/image15.wmf"/><Relationship Id="rId49" Type="http://schemas.openxmlformats.org/officeDocument/2006/relationships/image" Target="media/image26.jpeg"/><Relationship Id="rId114" Type="http://schemas.openxmlformats.org/officeDocument/2006/relationships/image" Target="media/image62.wmf"/><Relationship Id="rId119" Type="http://schemas.openxmlformats.org/officeDocument/2006/relationships/oleObject" Target="embeddings/oleObject50.bin"/><Relationship Id="rId44" Type="http://schemas.openxmlformats.org/officeDocument/2006/relationships/oleObject" Target="embeddings/oleObject16.bin"/><Relationship Id="rId60" Type="http://schemas.openxmlformats.org/officeDocument/2006/relationships/oleObject" Target="embeddings/oleObject23.bin"/><Relationship Id="rId65" Type="http://schemas.openxmlformats.org/officeDocument/2006/relationships/image" Target="media/image36.wmf"/><Relationship Id="rId81" Type="http://schemas.openxmlformats.org/officeDocument/2006/relationships/oleObject" Target="embeddings/oleObject30.bin"/><Relationship Id="rId86" Type="http://schemas.openxmlformats.org/officeDocument/2006/relationships/oleObject" Target="embeddings/oleObject33.bin"/><Relationship Id="rId130" Type="http://schemas.openxmlformats.org/officeDocument/2006/relationships/oleObject" Target="embeddings/oleObject55.bin"/><Relationship Id="rId135" Type="http://schemas.openxmlformats.org/officeDocument/2006/relationships/oleObject" Target="embeddings/oleObject57.bin"/><Relationship Id="rId151" Type="http://schemas.openxmlformats.org/officeDocument/2006/relationships/fontTable" Target="fontTable.xml"/><Relationship Id="rId13" Type="http://schemas.openxmlformats.org/officeDocument/2006/relationships/image" Target="media/image6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4.bin"/><Relationship Id="rId109" Type="http://schemas.openxmlformats.org/officeDocument/2006/relationships/oleObject" Target="embeddings/oleObject44.bin"/><Relationship Id="rId34" Type="http://schemas.openxmlformats.org/officeDocument/2006/relationships/image" Target="media/image18.wmf"/><Relationship Id="rId50" Type="http://schemas.openxmlformats.org/officeDocument/2006/relationships/image" Target="media/image27.wmf"/><Relationship Id="rId55" Type="http://schemas.openxmlformats.org/officeDocument/2006/relationships/image" Target="media/image30.wmf"/><Relationship Id="rId76" Type="http://schemas.openxmlformats.org/officeDocument/2006/relationships/oleObject" Target="embeddings/oleObject28.bin"/><Relationship Id="rId97" Type="http://schemas.openxmlformats.org/officeDocument/2006/relationships/image" Target="media/image54.wmf"/><Relationship Id="rId104" Type="http://schemas.openxmlformats.org/officeDocument/2006/relationships/image" Target="media/image58.wmf"/><Relationship Id="rId120" Type="http://schemas.openxmlformats.org/officeDocument/2006/relationships/image" Target="media/image65.png"/><Relationship Id="rId125" Type="http://schemas.openxmlformats.org/officeDocument/2006/relationships/image" Target="media/image68.wmf"/><Relationship Id="rId141" Type="http://schemas.openxmlformats.org/officeDocument/2006/relationships/image" Target="media/image77.wmf"/><Relationship Id="rId146" Type="http://schemas.openxmlformats.org/officeDocument/2006/relationships/image" Target="media/image80.wmf"/><Relationship Id="rId7" Type="http://schemas.openxmlformats.org/officeDocument/2006/relationships/image" Target="media/image2.jpeg"/><Relationship Id="rId71" Type="http://schemas.openxmlformats.org/officeDocument/2006/relationships/image" Target="media/image40.jpeg"/><Relationship Id="rId92" Type="http://schemas.openxmlformats.org/officeDocument/2006/relationships/oleObject" Target="embeddings/oleObject36.bin"/><Relationship Id="rId2" Type="http://schemas.openxmlformats.org/officeDocument/2006/relationships/styles" Target="styles.xml"/><Relationship Id="rId29" Type="http://schemas.openxmlformats.org/officeDocument/2006/relationships/oleObject" Target="embeddings/oleObject9.bin"/><Relationship Id="rId24" Type="http://schemas.openxmlformats.org/officeDocument/2006/relationships/oleObject" Target="embeddings/oleObject7.bin"/><Relationship Id="rId40" Type="http://schemas.openxmlformats.org/officeDocument/2006/relationships/image" Target="media/image21.jpeg"/><Relationship Id="rId45" Type="http://schemas.openxmlformats.org/officeDocument/2006/relationships/image" Target="media/image24.wmf"/><Relationship Id="rId66" Type="http://schemas.openxmlformats.org/officeDocument/2006/relationships/oleObject" Target="embeddings/oleObject25.bin"/><Relationship Id="rId87" Type="http://schemas.openxmlformats.org/officeDocument/2006/relationships/image" Target="media/image49.wmf"/><Relationship Id="rId110" Type="http://schemas.openxmlformats.org/officeDocument/2006/relationships/image" Target="media/image61.wmf"/><Relationship Id="rId115" Type="http://schemas.openxmlformats.org/officeDocument/2006/relationships/oleObject" Target="embeddings/oleObject48.bin"/><Relationship Id="rId131" Type="http://schemas.openxmlformats.org/officeDocument/2006/relationships/image" Target="media/image71.jpeg"/><Relationship Id="rId136" Type="http://schemas.openxmlformats.org/officeDocument/2006/relationships/image" Target="media/image74.wmf"/><Relationship Id="rId61" Type="http://schemas.openxmlformats.org/officeDocument/2006/relationships/image" Target="media/image33.jpeg"/><Relationship Id="rId82" Type="http://schemas.openxmlformats.org/officeDocument/2006/relationships/image" Target="media/image47.wmf"/><Relationship Id="rId152" Type="http://schemas.openxmlformats.org/officeDocument/2006/relationships/theme" Target="theme/theme1.xml"/><Relationship Id="rId19" Type="http://schemas.openxmlformats.org/officeDocument/2006/relationships/image" Target="media/image9.jpeg"/><Relationship Id="rId14" Type="http://schemas.openxmlformats.org/officeDocument/2006/relationships/oleObject" Target="embeddings/oleObject3.bin"/><Relationship Id="rId30" Type="http://schemas.openxmlformats.org/officeDocument/2006/relationships/image" Target="media/image16.wmf"/><Relationship Id="rId35" Type="http://schemas.openxmlformats.org/officeDocument/2006/relationships/oleObject" Target="embeddings/oleObject12.bin"/><Relationship Id="rId56" Type="http://schemas.openxmlformats.org/officeDocument/2006/relationships/oleObject" Target="embeddings/oleObject21.bin"/><Relationship Id="rId77" Type="http://schemas.openxmlformats.org/officeDocument/2006/relationships/image" Target="media/image44.png"/><Relationship Id="rId100" Type="http://schemas.openxmlformats.org/officeDocument/2006/relationships/image" Target="media/image56.wmf"/><Relationship Id="rId105" Type="http://schemas.openxmlformats.org/officeDocument/2006/relationships/oleObject" Target="embeddings/oleObject42.bin"/><Relationship Id="rId126" Type="http://schemas.openxmlformats.org/officeDocument/2006/relationships/oleObject" Target="embeddings/oleObject53.bin"/><Relationship Id="rId147" Type="http://schemas.openxmlformats.org/officeDocument/2006/relationships/oleObject" Target="embeddings/oleObject62.bin"/><Relationship Id="rId8" Type="http://schemas.openxmlformats.org/officeDocument/2006/relationships/image" Target="media/image3.jpeg"/><Relationship Id="rId51" Type="http://schemas.openxmlformats.org/officeDocument/2006/relationships/oleObject" Target="embeddings/oleObject19.bin"/><Relationship Id="rId72" Type="http://schemas.openxmlformats.org/officeDocument/2006/relationships/image" Target="media/image41.jpeg"/><Relationship Id="rId93" Type="http://schemas.openxmlformats.org/officeDocument/2006/relationships/image" Target="media/image52.wmf"/><Relationship Id="rId98" Type="http://schemas.openxmlformats.org/officeDocument/2006/relationships/oleObject" Target="embeddings/oleObject39.bin"/><Relationship Id="rId121" Type="http://schemas.openxmlformats.org/officeDocument/2006/relationships/image" Target="media/image66.wmf"/><Relationship Id="rId142" Type="http://schemas.openxmlformats.org/officeDocument/2006/relationships/oleObject" Target="embeddings/oleObject60.bin"/><Relationship Id="rId3" Type="http://schemas.microsoft.com/office/2007/relationships/stylesWithEffects" Target="stylesWithEffects.xml"/><Relationship Id="rId25" Type="http://schemas.openxmlformats.org/officeDocument/2006/relationships/image" Target="media/image13.wmf"/><Relationship Id="rId46" Type="http://schemas.openxmlformats.org/officeDocument/2006/relationships/oleObject" Target="embeddings/oleObject17.bin"/><Relationship Id="rId67" Type="http://schemas.openxmlformats.org/officeDocument/2006/relationships/image" Target="media/image37.wmf"/><Relationship Id="rId116" Type="http://schemas.openxmlformats.org/officeDocument/2006/relationships/image" Target="media/image63.wmf"/><Relationship Id="rId137" Type="http://schemas.openxmlformats.org/officeDocument/2006/relationships/oleObject" Target="embeddings/oleObject58.bin"/><Relationship Id="rId20" Type="http://schemas.openxmlformats.org/officeDocument/2006/relationships/image" Target="media/image10.jpeg"/><Relationship Id="rId41" Type="http://schemas.openxmlformats.org/officeDocument/2006/relationships/image" Target="media/image22.wmf"/><Relationship Id="rId62" Type="http://schemas.openxmlformats.org/officeDocument/2006/relationships/image" Target="media/image34.wmf"/><Relationship Id="rId83" Type="http://schemas.openxmlformats.org/officeDocument/2006/relationships/oleObject" Target="embeddings/oleObject31.bin"/><Relationship Id="rId88" Type="http://schemas.openxmlformats.org/officeDocument/2006/relationships/oleObject" Target="embeddings/oleObject34.bin"/><Relationship Id="rId111" Type="http://schemas.openxmlformats.org/officeDocument/2006/relationships/oleObject" Target="embeddings/oleObject45.bin"/><Relationship Id="rId132" Type="http://schemas.openxmlformats.org/officeDocument/2006/relationships/image" Target="media/image72.wmf"/><Relationship Id="rId15" Type="http://schemas.openxmlformats.org/officeDocument/2006/relationships/image" Target="media/image7.wmf"/><Relationship Id="rId36" Type="http://schemas.openxmlformats.org/officeDocument/2006/relationships/image" Target="media/image19.wmf"/><Relationship Id="rId57" Type="http://schemas.openxmlformats.org/officeDocument/2006/relationships/image" Target="media/image31.wmf"/><Relationship Id="rId106" Type="http://schemas.openxmlformats.org/officeDocument/2006/relationships/image" Target="media/image59.wmf"/><Relationship Id="rId127" Type="http://schemas.openxmlformats.org/officeDocument/2006/relationships/image" Target="media/image69.wmf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0.bin"/><Relationship Id="rId52" Type="http://schemas.openxmlformats.org/officeDocument/2006/relationships/image" Target="media/image28.png"/><Relationship Id="rId73" Type="http://schemas.openxmlformats.org/officeDocument/2006/relationships/image" Target="media/image42.wmf"/><Relationship Id="rId78" Type="http://schemas.openxmlformats.org/officeDocument/2006/relationships/image" Target="media/image45.wmf"/><Relationship Id="rId94" Type="http://schemas.openxmlformats.org/officeDocument/2006/relationships/oleObject" Target="embeddings/oleObject37.bin"/><Relationship Id="rId99" Type="http://schemas.openxmlformats.org/officeDocument/2006/relationships/image" Target="media/image55.gif"/><Relationship Id="rId101" Type="http://schemas.openxmlformats.org/officeDocument/2006/relationships/oleObject" Target="embeddings/oleObject40.bin"/><Relationship Id="rId122" Type="http://schemas.openxmlformats.org/officeDocument/2006/relationships/oleObject" Target="embeddings/oleObject51.bin"/><Relationship Id="rId143" Type="http://schemas.openxmlformats.org/officeDocument/2006/relationships/image" Target="media/image78.jpeg"/><Relationship Id="rId148" Type="http://schemas.openxmlformats.org/officeDocument/2006/relationships/image" Target="media/image81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26" Type="http://schemas.openxmlformats.org/officeDocument/2006/relationships/oleObject" Target="embeddings/oleObject8.bin"/><Relationship Id="rId47" Type="http://schemas.openxmlformats.org/officeDocument/2006/relationships/image" Target="media/image25.wmf"/><Relationship Id="rId68" Type="http://schemas.openxmlformats.org/officeDocument/2006/relationships/oleObject" Target="embeddings/oleObject26.bin"/><Relationship Id="rId89" Type="http://schemas.openxmlformats.org/officeDocument/2006/relationships/image" Target="media/image50.wmf"/><Relationship Id="rId112" Type="http://schemas.openxmlformats.org/officeDocument/2006/relationships/oleObject" Target="embeddings/oleObject46.bin"/><Relationship Id="rId133" Type="http://schemas.openxmlformats.org/officeDocument/2006/relationships/oleObject" Target="embeddings/oleObject56.bin"/><Relationship Id="rId16" Type="http://schemas.openxmlformats.org/officeDocument/2006/relationships/oleObject" Target="embeddings/oleObject4.bin"/><Relationship Id="rId37" Type="http://schemas.openxmlformats.org/officeDocument/2006/relationships/oleObject" Target="embeddings/oleObject13.bin"/><Relationship Id="rId58" Type="http://schemas.openxmlformats.org/officeDocument/2006/relationships/oleObject" Target="embeddings/oleObject22.bin"/><Relationship Id="rId79" Type="http://schemas.openxmlformats.org/officeDocument/2006/relationships/oleObject" Target="embeddings/oleObject29.bin"/><Relationship Id="rId102" Type="http://schemas.openxmlformats.org/officeDocument/2006/relationships/image" Target="media/image57.wmf"/><Relationship Id="rId123" Type="http://schemas.openxmlformats.org/officeDocument/2006/relationships/image" Target="media/image67.wmf"/><Relationship Id="rId144" Type="http://schemas.openxmlformats.org/officeDocument/2006/relationships/image" Target="media/image79.wmf"/><Relationship Id="rId90" Type="http://schemas.openxmlformats.org/officeDocument/2006/relationships/oleObject" Target="embeddings/oleObject3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1972</Words>
  <Characters>11243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5</cp:revision>
  <cp:lastPrinted>2021-11-22T17:14:00Z</cp:lastPrinted>
  <dcterms:created xsi:type="dcterms:W3CDTF">2026-09-15T06:35:00Z</dcterms:created>
  <dcterms:modified xsi:type="dcterms:W3CDTF">2026-09-15T06:48:00Z</dcterms:modified>
</cp:coreProperties>
</file>