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54888" w14:textId="77777777" w:rsidR="00C50CF8" w:rsidRPr="004E021E" w:rsidRDefault="00D44E68" w:rsidP="004E021E">
      <w:pPr>
        <w:pStyle w:val="1"/>
        <w:jc w:val="center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bookmarkStart w:id="0" w:name="Xe7b2ebc3fcb6b7fb4dc88f7afe6bdd97d8e4707"/>
      <w:r w:rsidRPr="004E021E">
        <w:rPr>
          <w:rFonts w:ascii="Times New Roman" w:hAnsi="Times New Roman" w:cs="Times New Roman"/>
          <w:i/>
          <w:iCs/>
          <w:sz w:val="28"/>
          <w:szCs w:val="28"/>
          <w:lang w:val="ru-RU"/>
        </w:rPr>
        <w:t>Взращивая патриота: Семья и школа как единый фундамент будущего России</w:t>
      </w:r>
      <w:bookmarkEnd w:id="0"/>
    </w:p>
    <w:p w14:paraId="38D2C0BD" w14:textId="77777777" w:rsidR="004E021E" w:rsidRDefault="00D44E68" w:rsidP="004E021E">
      <w:pPr>
        <w:pStyle w:val="FirstParagraph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021E">
        <w:rPr>
          <w:rFonts w:ascii="Times New Roman" w:hAnsi="Times New Roman" w:cs="Times New Roman"/>
          <w:sz w:val="28"/>
          <w:szCs w:val="28"/>
          <w:lang w:val="ru-RU"/>
        </w:rPr>
        <w:t>Вопросы патриотического воспитания сегодня звучат как никогда остро. Мы часто говорим о любви к Родине, о долге и чести, но что стоит за этими высокими словами? Как превратить абстрактное понятие «патриотизм» в конкретные поступки и убеждения девятиклассни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>ка, стоящего на пороге взрослой жизни?</w:t>
      </w:r>
    </w:p>
    <w:p w14:paraId="017258CA" w14:textId="1614B2B9" w:rsidR="00C50CF8" w:rsidRPr="004E021E" w:rsidRDefault="00D44E68" w:rsidP="004E021E">
      <w:pPr>
        <w:pStyle w:val="FirstParagraph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Родительское собрание на тему «Патриотическое воспитание </w:t>
      </w:r>
      <w:r w:rsidR="004E021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 важная составляющая будущего страны» </w:t>
      </w:r>
      <w:r w:rsidR="004E021E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>это не просто очередная формальность, а попытка найти ответы на эти непростые вопросы. И первое, что мы должны осознать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E021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 это то, что патриотизм не рождается в кабинетах и не диктуется приказами. Это сокровенное чувство, которое формируется в семье, впитывается с молоком матери и укрепляется в школьных стенах.</w:t>
      </w:r>
    </w:p>
    <w:p w14:paraId="1AC4EC71" w14:textId="4B0A427D" w:rsidR="00C50CF8" w:rsidRPr="004E021E" w:rsidRDefault="00D44E68" w:rsidP="004E021E">
      <w:pPr>
        <w:pStyle w:val="a0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021E">
        <w:rPr>
          <w:rFonts w:ascii="Times New Roman" w:hAnsi="Times New Roman" w:cs="Times New Roman"/>
          <w:sz w:val="28"/>
          <w:szCs w:val="28"/>
          <w:lang w:val="ru-RU"/>
        </w:rPr>
        <w:t>Часто, говоря о патриотизме, мы представляем себе парады и вое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>нные марши. Но истинный патриотизм, как показало родительское собрание, гораздо глубже и многограннее. Это не только гордость за подвиги предков, но и бережное отношение к своему дому, двору, городу, уважение к труду, готовность прийти на помощь и защитить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 слабого. Это ежедневный труд души, который начинается с малого: с любви к матери, заботы о ближнем, уважения к истории своей семьи. По определению В.И. Даля, патриот </w:t>
      </w:r>
      <w:r w:rsidR="004E021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 это «любитель Отечества, ревнитель о благе его», и этот «ревнитель» воспитывается в пер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>вую очередь в семье.</w:t>
      </w:r>
    </w:p>
    <w:p w14:paraId="0FAF613A" w14:textId="608106EA" w:rsidR="00C50CF8" w:rsidRPr="004E021E" w:rsidRDefault="00D44E68" w:rsidP="004E021E">
      <w:pPr>
        <w:pStyle w:val="a0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Ключевая опасность современности </w:t>
      </w:r>
      <w:r w:rsidR="004E021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 разрушение личности. Общество сталкивается с проблемой утраты духовно-нравственных ориентиров, и корень этой проблемы, как справедливо было отмечено на собрании, лежит в разрушении устоев семьи. Когда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 стирается иерархия семейных взаимоотношений, когда родители, поглощенные погоней за материальным благополучием, не находят времени для совместного времяпровождения с детьми, мы теряем связь между поколениями. Ребенок, лишенный этой связи, не чувствует поч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>вы под ногами, его мировоззрение становится уязвимым для чуждых и опасных идей.</w:t>
      </w:r>
    </w:p>
    <w:p w14:paraId="5631B98F" w14:textId="1E31F2F5" w:rsidR="00C50CF8" w:rsidRPr="004E021E" w:rsidRDefault="00D44E68" w:rsidP="004E021E">
      <w:pPr>
        <w:pStyle w:val="a0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Школа и семья </w:t>
      </w:r>
      <w:r w:rsidR="004E021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 два главных института воспитания, которые должны действовать в тандеме. И если главная задача родителей </w:t>
      </w:r>
      <w:r w:rsidR="004E021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 возродить ценностную ориентацию в семье, вернуть тради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ции почитания, уважения и взаимопомощи, то задача школы </w:t>
      </w:r>
      <w:r w:rsidR="004E021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 поддержать эти ростки, направить и укрепить их. Для этого в образовательной среде используются разнообразные формы работы: от уроков мужества и военно-спортивных состязаний, таких как 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lastRenderedPageBreak/>
        <w:t>«Зарница» и см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отры строя и песни, до творческих конкурсов, посвященных Родине, и написания сочинений на тему «Есть такая профессия </w:t>
      </w:r>
      <w:r w:rsidR="004E021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 Родину защищать». Вместе мы учим детей понимать, что героизм </w:t>
      </w:r>
      <w:r w:rsidR="004E021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 это не только подвиг на поле боя, но и самоотверженный труд на благо стран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>ы, это бережное отношение к природе и культурному наследию.</w:t>
      </w:r>
    </w:p>
    <w:p w14:paraId="4CA89015" w14:textId="646B4A8A" w:rsidR="00C50CF8" w:rsidRPr="004E021E" w:rsidRDefault="00D44E68" w:rsidP="004E021E">
      <w:pPr>
        <w:pStyle w:val="a0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Однако важно помнить о «двустороннем движении». Государство дает нам образование, медицину, социальные гарантии. Но патриотизм не может быть только потребительским </w:t>
      </w:r>
      <w:r w:rsidR="004E021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 «я беру». Настоящий патриот до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лжен спросить себя: «Что я сделал для своей Родины?». Прежде чем требовать любви к Отечеству от своих детей, мы должны сами честно ответить на этот вопрос. Собственный пример, а не нотации, является самым мощным воспитательным инструментом. Когда родители 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>уважают свою страну, говорят о ней с гордостью, занимаются общественно полезными делами, посещают с детьми музеи и памятные места, они передают им эстафету ответственности и любви.</w:t>
      </w:r>
    </w:p>
    <w:p w14:paraId="79AC51CA" w14:textId="06EA799A" w:rsidR="00C50CF8" w:rsidRPr="004E021E" w:rsidRDefault="00D44E68" w:rsidP="004E021E">
      <w:pPr>
        <w:pStyle w:val="a0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Именно поэтому воспитание патриотизма </w:t>
      </w:r>
      <w:r w:rsidR="004E021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 это не разовая акция, а непрерывный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 процесс совместной работы семьи, школы и всего общества. Это долгий и кропотливый труд, который заключается в возрождении обычаев, традиций и нравственных норм. Помня о завете А.С. Макаренко о том, что плохое воспитание </w:t>
      </w:r>
      <w:r w:rsidR="004E021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 xml:space="preserve"> это наше будущее горе, мы должны </w:t>
      </w:r>
      <w:r w:rsidRPr="004E021E">
        <w:rPr>
          <w:rFonts w:ascii="Times New Roman" w:hAnsi="Times New Roman" w:cs="Times New Roman"/>
          <w:sz w:val="28"/>
          <w:szCs w:val="28"/>
          <w:lang w:val="ru-RU"/>
        </w:rPr>
        <w:t>объединить усилия, чтобы вырастить достойное поколение, для которого слова «Родина», «честь» и «долг» будут наполнены не формальным, а глубоким личным смыслом. Только тогда мы сможем быть уверены в будущем нашей страны.</w:t>
      </w:r>
    </w:p>
    <w:sectPr w:rsidR="00C50CF8" w:rsidRPr="004E021E"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DFA5C" w14:textId="77777777" w:rsidR="00D44E68" w:rsidRDefault="00D44E68">
      <w:pPr>
        <w:spacing w:after="0"/>
      </w:pPr>
      <w:r>
        <w:separator/>
      </w:r>
    </w:p>
  </w:endnote>
  <w:endnote w:type="continuationSeparator" w:id="0">
    <w:p w14:paraId="0CC2471E" w14:textId="77777777" w:rsidR="00D44E68" w:rsidRDefault="00D44E6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0D0D2" w14:textId="77777777" w:rsidR="00D44E68" w:rsidRDefault="00D44E68">
      <w:r>
        <w:separator/>
      </w:r>
    </w:p>
  </w:footnote>
  <w:footnote w:type="continuationSeparator" w:id="0">
    <w:p w14:paraId="2FCE148D" w14:textId="77777777" w:rsidR="00D44E68" w:rsidRDefault="00D44E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1AE401"/>
    <w:multiLevelType w:val="multilevel"/>
    <w:tmpl w:val="3504685C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0D07"/>
    <w:rsid w:val="00011C8B"/>
    <w:rsid w:val="004E021E"/>
    <w:rsid w:val="004E29B3"/>
    <w:rsid w:val="00590D07"/>
    <w:rsid w:val="00784D58"/>
    <w:rsid w:val="008D6863"/>
    <w:rsid w:val="00B86B75"/>
    <w:rsid w:val="00BC48D5"/>
    <w:rsid w:val="00C36279"/>
    <w:rsid w:val="00C50CF8"/>
    <w:rsid w:val="00D44E68"/>
    <w:rsid w:val="00E315A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DA2D2"/>
  <w15:docId w15:val="{486ABF74-DD39-4DC1-84B6-E9DDC4EB6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2">
    <w:name w:val="heading 2"/>
    <w:basedOn w:val="a"/>
    <w:next w:val="a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3">
    <w:name w:val="heading 3"/>
    <w:basedOn w:val="a"/>
    <w:next w:val="a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5">
    <w:name w:val="heading 5"/>
    <w:basedOn w:val="a"/>
    <w:next w:val="a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6">
    <w:name w:val="heading 6"/>
    <w:basedOn w:val="a"/>
    <w:next w:val="a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7">
    <w:name w:val="heading 7"/>
    <w:basedOn w:val="a"/>
    <w:next w:val="a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8">
    <w:name w:val="heading 8"/>
    <w:basedOn w:val="a"/>
    <w:next w:val="a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9">
    <w:name w:val="heading 9"/>
    <w:basedOn w:val="a"/>
    <w:next w:val="a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5">
    <w:name w:val="Subtitle"/>
    <w:basedOn w:val="a4"/>
    <w:next w:val="a0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6">
    <w:name w:val="Date"/>
    <w:next w:val="a0"/>
    <w:qFormat/>
    <w:pPr>
      <w:keepNext/>
      <w:keepLines/>
      <w:jc w:val="center"/>
    </w:pPr>
  </w:style>
  <w:style w:type="paragraph" w:customStyle="1" w:styleId="Abstract">
    <w:name w:val="Abstract"/>
    <w:basedOn w:val="a"/>
    <w:next w:val="a0"/>
    <w:qFormat/>
    <w:pPr>
      <w:keepNext/>
      <w:keepLines/>
      <w:spacing w:before="3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ab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b">
    <w:name w:val="Название объекта Знак"/>
    <w:basedOn w:val="a1"/>
    <w:link w:val="aa"/>
  </w:style>
  <w:style w:type="character" w:customStyle="1" w:styleId="VerbatimChar">
    <w:name w:val="Verbatim Char"/>
    <w:basedOn w:val="ab"/>
    <w:link w:val="SourceCode"/>
    <w:rPr>
      <w:rFonts w:ascii="Consolas" w:hAnsi="Consolas"/>
      <w:sz w:val="22"/>
    </w:rPr>
  </w:style>
  <w:style w:type="character" w:styleId="ac">
    <w:name w:val="footnote reference"/>
    <w:basedOn w:val="ab"/>
    <w:rPr>
      <w:vertAlign w:val="superscript"/>
    </w:rPr>
  </w:style>
  <w:style w:type="character" w:styleId="ad">
    <w:name w:val="Hyperlink"/>
    <w:basedOn w:val="ab"/>
    <w:rPr>
      <w:color w:val="4F81BD" w:themeColor="accent1"/>
    </w:rPr>
  </w:style>
  <w:style w:type="paragraph" w:styleId="ae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578</Words>
  <Characters>3297</Characters>
  <Application>Microsoft Office Word</Application>
  <DocSecurity>0</DocSecurity>
  <Lines>27</Lines>
  <Paragraphs>7</Paragraphs>
  <ScaleCrop>false</ScaleCrop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user</cp:lastModifiedBy>
  <cp:revision>2</cp:revision>
  <dcterms:created xsi:type="dcterms:W3CDTF">2026-09-08T04:52:00Z</dcterms:created>
  <dcterms:modified xsi:type="dcterms:W3CDTF">2026-09-08T05:00:00Z</dcterms:modified>
</cp:coreProperties>
</file>