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72"/>
          <w:szCs w:val="72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72"/>
          <w:szCs w:val="72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b/>
          <w:bCs/>
          <w:i w:val="0"/>
          <w:iCs w:val="0"/>
          <w:sz w:val="52"/>
          <w:szCs w:val="52"/>
          <w:shd w:val="clear" w:color="auto" w:fill="FFFFFF"/>
        </w:rPr>
      </w:pPr>
      <w:r w:rsidRPr="00F349A4">
        <w:rPr>
          <w:rStyle w:val="a4"/>
          <w:rFonts w:ascii="Times New Roman" w:hAnsi="Times New Roman" w:cs="Times New Roman"/>
          <w:b/>
          <w:bCs/>
          <w:i w:val="0"/>
          <w:iCs w:val="0"/>
          <w:sz w:val="52"/>
          <w:szCs w:val="52"/>
          <w:shd w:val="clear" w:color="auto" w:fill="FFFFFF"/>
        </w:rPr>
        <w:t>«Использование искусственного интеллекта в решении управленческих задач»</w:t>
      </w: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b/>
          <w:bCs/>
          <w:i w:val="0"/>
          <w:iCs w:val="0"/>
          <w:sz w:val="52"/>
          <w:szCs w:val="52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b/>
          <w:bCs/>
          <w:i w:val="0"/>
          <w:iCs w:val="0"/>
          <w:sz w:val="52"/>
          <w:szCs w:val="52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Style w:val="a4"/>
          <w:rFonts w:ascii="Times New Roman" w:hAnsi="Times New Roman" w:cs="Times New Roman"/>
          <w:b/>
          <w:bCs/>
          <w:i w:val="0"/>
          <w:iCs w:val="0"/>
          <w:sz w:val="52"/>
          <w:szCs w:val="52"/>
          <w:shd w:val="clear" w:color="auto" w:fill="FFFFFF"/>
        </w:rPr>
      </w:pPr>
    </w:p>
    <w:p w:rsidR="00F349A4" w:rsidRPr="009B4367" w:rsidRDefault="00F349A4" w:rsidP="00F349A4">
      <w:pPr>
        <w:spacing w:after="0"/>
        <w:jc w:val="right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9B4367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Автор: Чердакова Елена Геннадьевна</w:t>
      </w:r>
    </w:p>
    <w:p w:rsidR="009B4367" w:rsidRPr="009B4367" w:rsidRDefault="00F349A4" w:rsidP="00F349A4">
      <w:pPr>
        <w:spacing w:after="0"/>
        <w:jc w:val="right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9B4367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Директор МБОУ «</w:t>
      </w:r>
      <w:proofErr w:type="spellStart"/>
      <w:r w:rsidRPr="009B4367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Карамышевская</w:t>
      </w:r>
      <w:proofErr w:type="spellEnd"/>
      <w:r w:rsidRPr="009B4367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СОШ»</w:t>
      </w:r>
    </w:p>
    <w:p w:rsidR="009B4367" w:rsidRPr="009B4367" w:rsidRDefault="00F349A4" w:rsidP="00F349A4">
      <w:pPr>
        <w:spacing w:after="0"/>
        <w:jc w:val="right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9B4367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 Козловского муниципального округа </w:t>
      </w:r>
    </w:p>
    <w:p w:rsidR="00F349A4" w:rsidRPr="009B4367" w:rsidRDefault="00F349A4" w:rsidP="00F349A4">
      <w:pPr>
        <w:spacing w:after="0"/>
        <w:jc w:val="right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9B4367"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Чувашской Республики</w:t>
      </w:r>
    </w:p>
    <w:p w:rsidR="00F349A4" w:rsidRDefault="00F349A4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A32470" w:rsidRDefault="00A32470" w:rsidP="002C315A">
      <w:pPr>
        <w:spacing w:after="0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</w:p>
    <w:p w:rsidR="00A32470" w:rsidRDefault="00A32470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F349A4" w:rsidRDefault="00F349A4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690E90" w:rsidRDefault="00690E90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690E90" w:rsidRDefault="00690E90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B4367" w:rsidRPr="009B4367" w:rsidRDefault="009B4367" w:rsidP="002C315A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с. Карамышево – 2025 год</w:t>
      </w:r>
    </w:p>
    <w:p w:rsidR="002C315A" w:rsidRPr="009B4367" w:rsidRDefault="002C315A" w:rsidP="002C3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367">
        <w:rPr>
          <w:rFonts w:ascii="Times New Roman" w:hAnsi="Times New Roman" w:cs="Times New Roman"/>
          <w:b/>
          <w:sz w:val="28"/>
          <w:szCs w:val="28"/>
        </w:rPr>
        <w:lastRenderedPageBreak/>
        <w:t>«Использование искусственного интеллекта в решении управленческих задач».</w:t>
      </w:r>
    </w:p>
    <w:p w:rsidR="00CE723C" w:rsidRPr="009B4367" w:rsidRDefault="00CE723C" w:rsidP="009B4367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Возможности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искусственного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интеллекта</w:t>
      </w:r>
      <w:r w:rsidR="00AA52A4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 сейчас обсуждают все:</w:t>
      </w:r>
      <w:r w:rsidR="002C315A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B4367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лидеры мирового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бизнеса, руководители компаний, ученые и </w:t>
      </w:r>
      <w:r w:rsidR="009B4367"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обычные люди</w:t>
      </w: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Я, будучи директором сельской школы, осознаю, что искусствен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ный интеллект 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это не </w:t>
      </w:r>
      <w:r w:rsid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мощный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инструмент трансформации </w:t>
      </w:r>
      <w:r w:rsidR="00AA52A4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в систем</w:t>
      </w:r>
      <w:r w:rsidR="009B4367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AA52A4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</w:t>
      </w:r>
      <w:r w:rsidR="009B4367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B436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Разве можем мы игнорировать тот факт, что в современных условиях управление без использования искусственного </w:t>
      </w:r>
      <w:r w:rsidR="009B4367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интеллекта становится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крайне сложной</w:t>
      </w:r>
      <w:r w:rsidR="00AA52A4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задачей? 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я часто задаю себе вопрос: «Как можно </w:t>
      </w:r>
      <w:r w:rsidR="009B4367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оптимизировать образовательный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процесс с помощью «компьютерного разума», чтобы сделать его более эффективным?»</w:t>
      </w:r>
    </w:p>
    <w:p w:rsidR="00CE723C" w:rsidRPr="009B4367" w:rsidRDefault="00CE723C" w:rsidP="009B436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кардинально изменились требования к современному директору образовательной организации.</w:t>
      </w:r>
      <w:r w:rsidRPr="009B4367">
        <w:rPr>
          <w:rFonts w:ascii="Times New Roman" w:hAnsi="Times New Roman" w:cs="Times New Roman"/>
          <w:sz w:val="28"/>
          <w:szCs w:val="28"/>
        </w:rPr>
        <w:t xml:space="preserve"> </w:t>
      </w:r>
      <w:r w:rsidR="009B4367">
        <w:rPr>
          <w:rFonts w:ascii="Times New Roman" w:hAnsi="Times New Roman" w:cs="Times New Roman"/>
          <w:sz w:val="28"/>
          <w:szCs w:val="28"/>
        </w:rPr>
        <w:t>Э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не только администратор, который управляет учебными и хозяйственными процессами, а лидер, который адаптируется к новым вызовам, стремится к постоян</w:t>
      </w:r>
      <w:r w:rsidR="00AA52A4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ной генерации новых инициатив, что 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обеспечивает высокий уровень качества образовательного процесса.</w:t>
      </w:r>
    </w:p>
    <w:p w:rsidR="00CE723C" w:rsidRPr="009B4367" w:rsidRDefault="00CE723C" w:rsidP="009B4367">
      <w:pPr>
        <w:spacing w:after="0"/>
        <w:ind w:firstLine="567"/>
        <w:jc w:val="both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</w:t>
      </w:r>
      <w:r w:rsidR="00AA52A4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фактор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ваш взгляд, </w:t>
      </w:r>
      <w:r w:rsidR="00AA52A4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ключевым в повышении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эффективной деятельности </w:t>
      </w:r>
      <w:r w:rsidR="00AA52A4"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управленца</w:t>
      </w:r>
      <w:r w:rsidRPr="009B43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считаю, </w:t>
      </w:r>
      <w:r w:rsidR="009B4367"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руководитель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организации</w:t>
      </w:r>
      <w:r w:rsidRPr="009B4367">
        <w:rPr>
          <w:rFonts w:ascii="Times New Roman" w:hAnsi="Times New Roman" w:cs="Times New Roman"/>
          <w:sz w:val="28"/>
          <w:szCs w:val="28"/>
        </w:rPr>
        <w:t xml:space="preserve"> д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олжен активно использовать информационные технологии и искусственный интеллект в своей работе.</w:t>
      </w:r>
      <w:r w:rsidRPr="009B4367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 w:rsidRPr="009B4367">
        <w:rPr>
          <w:rFonts w:ascii="Times New Roman" w:hAnsi="Times New Roman" w:cs="Times New Roman"/>
          <w:sz w:val="28"/>
          <w:szCs w:val="28"/>
        </w:rPr>
        <w:t>Кевин Келли, о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дин из </w:t>
      </w:r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основателей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 журнала </w:t>
      </w:r>
      <w:proofErr w:type="spellStart"/>
      <w:r w:rsidRPr="009B436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Wired</w:t>
      </w:r>
      <w:proofErr w:type="spellEnd"/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, футуролог</w:t>
      </w:r>
      <w:r w:rsidR="00AA52A4" w:rsidRPr="009B4367">
        <w:rPr>
          <w:rFonts w:ascii="Times New Roman" w:hAnsi="Times New Roman" w:cs="Times New Roman"/>
          <w:sz w:val="28"/>
          <w:szCs w:val="28"/>
        </w:rPr>
        <w:t xml:space="preserve">, </w:t>
      </w:r>
      <w:r w:rsidRPr="009B4367">
        <w:rPr>
          <w:rFonts w:ascii="Times New Roman" w:hAnsi="Times New Roman" w:cs="Times New Roman"/>
          <w:sz w:val="28"/>
          <w:szCs w:val="28"/>
        </w:rPr>
        <w:t>говорил, что искусственный интеллект может стать самым мощным инструментом, который мы когда-либо создавали, чтобы улучшить нашу жизнь. Да, я соглашусь. Нейросети действительно нам открывают новые горизонты в образовании.</w:t>
      </w:r>
      <w:r w:rsidRPr="009B4367">
        <w:rPr>
          <w:rFonts w:ascii="Times New Roman" w:hAnsi="Times New Roman" w:cs="Times New Roman"/>
          <w:color w:val="4A4A4A"/>
          <w:spacing w:val="5"/>
          <w:sz w:val="28"/>
          <w:szCs w:val="28"/>
          <w:shd w:val="clear" w:color="auto" w:fill="FFFFFF"/>
        </w:rPr>
        <w:t xml:space="preserve"> 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Рассмотрим несколько </w:t>
      </w:r>
      <w:r w:rsidR="00545A9A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основных моментов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эффективного </w:t>
      </w:r>
      <w:r w:rsidR="00545A9A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использования «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искусственного разума</w:t>
      </w:r>
      <w:r w:rsidR="00AA52A4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»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в моей управленческой работе.</w:t>
      </w:r>
    </w:p>
    <w:p w:rsidR="00CE723C" w:rsidRPr="009B4367" w:rsidRDefault="00CE723C" w:rsidP="009B4367">
      <w:pPr>
        <w:spacing w:after="0"/>
        <w:ind w:firstLine="567"/>
        <w:jc w:val="both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</w:pP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Во-первых, я работаю над </w:t>
      </w:r>
      <w:r w:rsidR="00545A9A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своим профессиональным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развитием и развитием </w:t>
      </w:r>
      <w:r w:rsidR="002C315A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опыта 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своего педагогического коллектива. </w:t>
      </w:r>
      <w:r w:rsidR="000F53FC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Каким образом я этого добиваюсь? 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Как руководитель МБОУ «</w:t>
      </w:r>
      <w:proofErr w:type="spellStart"/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Карамышевская</w:t>
      </w:r>
      <w:proofErr w:type="spellEnd"/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СОШ» я стремлюсь к тому, чтобы педагоги</w:t>
      </w:r>
      <w:r w:rsidR="00545A9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моей школы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обладали знаниями в области цифровых технологий, поэтому провожу образовательные </w:t>
      </w:r>
      <w:proofErr w:type="spellStart"/>
      <w:r w:rsidR="00545A9A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интенсивы</w:t>
      </w:r>
      <w:proofErr w:type="spellEnd"/>
      <w:r w:rsidR="00545A9A"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по</w:t>
      </w:r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обучению коллектива пользованию </w:t>
      </w:r>
      <w:proofErr w:type="spellStart"/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нейросетями</w:t>
      </w:r>
      <w:proofErr w:type="spellEnd"/>
      <w:r w:rsidRPr="009B4367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, такими как </w:t>
      </w:r>
      <w:r w:rsidR="00AE09A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«</w:t>
      </w:r>
      <w:proofErr w:type="spellStart"/>
      <w:r w:rsidR="00545A9A" w:rsidRPr="00545A9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YandexGPT</w:t>
      </w:r>
      <w:proofErr w:type="spellEnd"/>
      <w:r w:rsidR="00545A9A" w:rsidRPr="00545A9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/</w:t>
      </w:r>
      <w:proofErr w:type="spellStart"/>
      <w:r w:rsidR="00545A9A" w:rsidRPr="00545A9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Шедеврум</w:t>
      </w:r>
      <w:proofErr w:type="spellEnd"/>
      <w:r w:rsidR="00AE09A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»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,</w:t>
      </w:r>
      <w:r w:rsidR="00545A9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</w:t>
      </w:r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«</w:t>
      </w:r>
      <w:proofErr w:type="spellStart"/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val="en-US"/>
        </w:rPr>
        <w:t>GigaChat</w:t>
      </w:r>
      <w:proofErr w:type="spellEnd"/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» и «Ассистент преподавателя» от </w:t>
      </w:r>
      <w:proofErr w:type="spellStart"/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Сберобразования</w:t>
      </w:r>
      <w:proofErr w:type="spellEnd"/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. </w:t>
      </w:r>
      <w:r w:rsidR="00545A9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П</w:t>
      </w:r>
      <w:r w:rsidRPr="009B4367">
        <w:rPr>
          <w:rFonts w:ascii="Times New Roman" w:eastAsiaTheme="minorEastAsia" w:hAnsi="Times New Roman" w:cs="Times New Roman"/>
          <w:kern w:val="24"/>
          <w:sz w:val="28"/>
          <w:szCs w:val="28"/>
        </w:rPr>
        <w:t>едагоги</w:t>
      </w:r>
      <w:r w:rsidR="00545A9A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школы</w:t>
      </w:r>
      <w:r w:rsidRPr="009B4367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r w:rsidR="00545A9A" w:rsidRPr="009B4367">
        <w:rPr>
          <w:rFonts w:ascii="Times New Roman" w:eastAsiaTheme="minorEastAsia" w:hAnsi="Times New Roman" w:cs="Times New Roman"/>
          <w:kern w:val="24"/>
          <w:sz w:val="28"/>
          <w:szCs w:val="28"/>
        </w:rPr>
        <w:t>уже эффективно</w:t>
      </w:r>
      <w:r w:rsidRPr="009B4367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справляются с рутинными задачами, такими как подготовка к урокам и отчетность, что позволяет им уделять больше времени живому общению с учениками.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Обучая других, человек не только передает свои знания, но и самосовершенствуется, о чем свидетельствует мудрость древнегреческого философа </w:t>
      </w:r>
      <w:r w:rsidR="00545A9A"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Сенеки: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«Уча других, мы учимся сами». </w:t>
      </w:r>
      <w:r w:rsidR="00545A9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Возникает ли 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неприятие, сопротивление изменениям со стороны коллег</w:t>
      </w:r>
      <w:r w:rsidR="00545A9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?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Да, такие ситуации имеют место. Важно 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lastRenderedPageBreak/>
        <w:t>помнить слова Тома Питерса, писателя, консультанта по менеджменту: "Перемены – это дверь, которая открывается только изнутри". Считаю, что нужен системный подход к управлению изменениями, чтобы преодолеть препятствия и достичь желаемой цели.</w:t>
      </w:r>
    </w:p>
    <w:p w:rsidR="00CE723C" w:rsidRPr="009B4367" w:rsidRDefault="00CE723C" w:rsidP="009B4367">
      <w:pPr>
        <w:spacing w:after="0"/>
        <w:ind w:firstLine="567"/>
        <w:jc w:val="both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</w:pP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Во-вторых, будучи лектором Российского общества «Знание», я считаю важным распространять знания о значимости и перспективах использования искусственного интеллекта не только среди </w:t>
      </w:r>
      <w:r w:rsidR="00545A9A"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педагогов,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но и среди обучающихся и их родителей. Подчеркну, что главным помощником </w:t>
      </w:r>
      <w:r w:rsidR="00545A9A"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в генерации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возможного сценария мероприятия для меня </w:t>
      </w:r>
      <w:r w:rsidR="00545A9A"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являются </w:t>
      </w:r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«</w:t>
      </w:r>
      <w:proofErr w:type="spellStart"/>
      <w:r w:rsidR="00545A9A"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GigaChat</w:t>
      </w:r>
      <w:proofErr w:type="spellEnd"/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», «</w:t>
      </w:r>
      <w:proofErr w:type="spellStart"/>
      <w:r w:rsidR="00545A9A" w:rsidRPr="00545A9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YandexGPT</w:t>
      </w:r>
      <w:proofErr w:type="spellEnd"/>
      <w:r w:rsidR="00AE09AA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»</w:t>
      </w:r>
      <w:r w:rsidR="00AE09AA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и «Ассистент преподавателя». 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В то же </w:t>
      </w:r>
      <w:r w:rsidR="00AE09AA"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время я</w:t>
      </w:r>
      <w:r w:rsidRPr="009B4367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не исключаю проверку фактической информации в тексте и применяю ручное редактирование.</w:t>
      </w:r>
    </w:p>
    <w:p w:rsidR="00CE723C" w:rsidRPr="009B4367" w:rsidRDefault="000F53FC" w:rsidP="009B4367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B4367">
        <w:rPr>
          <w:rFonts w:ascii="Times New Roman" w:hAnsi="Times New Roman" w:cs="Times New Roman"/>
          <w:sz w:val="28"/>
          <w:szCs w:val="28"/>
        </w:rPr>
        <w:t>В-</w:t>
      </w:r>
      <w:r w:rsidR="00CE723C" w:rsidRPr="009B4367">
        <w:rPr>
          <w:rFonts w:ascii="Times New Roman" w:hAnsi="Times New Roman" w:cs="Times New Roman"/>
          <w:sz w:val="28"/>
          <w:szCs w:val="28"/>
        </w:rPr>
        <w:t xml:space="preserve">третьих, </w:t>
      </w:r>
      <w:r w:rsidR="00AE09AA">
        <w:rPr>
          <w:rFonts w:ascii="Times New Roman" w:hAnsi="Times New Roman" w:cs="Times New Roman"/>
          <w:sz w:val="28"/>
          <w:szCs w:val="28"/>
        </w:rPr>
        <w:t xml:space="preserve">нейросети </w:t>
      </w:r>
      <w:r w:rsidR="00CE723C" w:rsidRPr="009B4367">
        <w:rPr>
          <w:rFonts w:ascii="Times New Roman" w:hAnsi="Times New Roman" w:cs="Times New Roman"/>
          <w:sz w:val="28"/>
          <w:szCs w:val="28"/>
        </w:rPr>
        <w:t>использую при проведении опросов среди всех субъектов образовательного процесса. Это позволяет мне</w:t>
      </w:r>
      <w:r w:rsidRPr="009B4367">
        <w:rPr>
          <w:rFonts w:ascii="Times New Roman" w:hAnsi="Times New Roman" w:cs="Times New Roman"/>
          <w:sz w:val="28"/>
          <w:szCs w:val="28"/>
        </w:rPr>
        <w:t xml:space="preserve"> </w:t>
      </w:r>
      <w:r w:rsidR="00AE09AA" w:rsidRPr="009B4367">
        <w:rPr>
          <w:rFonts w:ascii="Times New Roman" w:hAnsi="Times New Roman" w:cs="Times New Roman"/>
          <w:sz w:val="28"/>
          <w:szCs w:val="28"/>
        </w:rPr>
        <w:t>высвободить время</w:t>
      </w:r>
      <w:r w:rsidR="00CE723C" w:rsidRPr="009B4367">
        <w:rPr>
          <w:rFonts w:ascii="Times New Roman" w:hAnsi="Times New Roman" w:cs="Times New Roman"/>
          <w:sz w:val="28"/>
          <w:szCs w:val="28"/>
        </w:rPr>
        <w:t xml:space="preserve"> для стратегического мышления и взаимодействия с педагогическим коллективом, учащимися и их родителями. Применение инновационных технологий </w:t>
      </w:r>
      <w:r w:rsidR="00CE723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позволяет также улучшить связь с родителями, предоставляя им актуальную информацию о достижениях их детей и вовлекая их в образовательные процессы. Реализация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этой технологии</w:t>
      </w:r>
      <w:r w:rsidR="00CE723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происходит через мобильные приложения и платформы, что особенно актуально в условиях нехватки времени у многих родителей. Полученные данные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я и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мой коллектив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использует на</w:t>
      </w:r>
      <w:r w:rsidR="00CE723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родительских собраниях, педагогических советах и занятиях с детьми. </w:t>
      </w:r>
    </w:p>
    <w:p w:rsidR="00CE723C" w:rsidRPr="009B4367" w:rsidRDefault="00CE723C" w:rsidP="009B4367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</w:t>
      </w:r>
      <w:r w:rsidR="000F53F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-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четвертых, искусственный интеллект незаменим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 автоматическом заполнении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шаблонов документов, что существенно упрощает и ускоряет процесс подготовки необходимых материалов. Это позволяет </w:t>
      </w:r>
      <w:r w:rsidR="000F53F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нам 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не только сэкономить время, но и снизить вероятность ошибок, которые могут возникнуть при ручном вводе информации. </w:t>
      </w:r>
    </w:p>
    <w:p w:rsidR="00CE723C" w:rsidRPr="009B4367" w:rsidRDefault="00CE723C" w:rsidP="009B4367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Конечно, вопрос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использования искусственного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интеллекта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остается дискуссионным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 Следует учитывать, что есть потенциальные проблемы, риски и этические аспекты его использования в управленческой сфере. Одн</w:t>
      </w:r>
      <w:r w:rsidR="00AE09AA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ой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из значимых точек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зрения для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меня является мнение Татьяны Владимировны Черниговской, директора Института когнитивных исследований СПбГУ и академика Российской академии образования. Она отмечает: </w:t>
      </w:r>
      <w:r w:rsidRPr="009B436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«Человек, который доверяет только искусственному интеллекту сложные когнитивные задачи, теряет собственные креативные способности».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Из вышеуказанного следует, что необходимо сбалансированно подходить к внедрению «компьютерного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разума» в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целях развития человеческого потенциала и творческих навыков.</w:t>
      </w:r>
    </w:p>
    <w:p w:rsidR="00CE723C" w:rsidRPr="009B4367" w:rsidRDefault="00CE723C" w:rsidP="009B4367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Хочу напомнить, что внедрение искусственного интеллекта не должно стать самоцелью и превращаться в «технологию ради технологии</w:t>
      </w:r>
      <w:r w:rsidR="004A3F72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».</w:t>
      </w:r>
      <w:r w:rsidR="002C315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AE09AA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Этот процесс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на мой взгляд, основывается на нескольких принципах.</w:t>
      </w:r>
    </w:p>
    <w:p w:rsidR="006F23FA" w:rsidRDefault="00CE723C" w:rsidP="009B4367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Прежде всего, целесообразность. Важно избегать ситуации, когда внедрение становитс</w:t>
      </w:r>
      <w:r w:rsidR="004A3F72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я лишь данью моде или стремлении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быть "на волне технологий". Наш педагогический коллектив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внедряет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инновации не потому, что они существуют, а потому, что</w:t>
      </w:r>
      <w:r w:rsidR="004A3F72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решают реальные образовательные задачи: повышают качество уроков, улучшают диагностику уровня учащихся, позволяют персонализировать обучение и просто поддерживают педагогический процесс. </w:t>
      </w:r>
    </w:p>
    <w:p w:rsidR="00CE723C" w:rsidRPr="009B4367" w:rsidRDefault="004A3F72" w:rsidP="009B4367">
      <w:pPr>
        <w:spacing w:after="0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Следующий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момент: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CE723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«Что я хочу?». Ответ на этот вопрос помогает правильно выбрать инструменты и методы, а также оценить эффективность решений впоследствии. Следует принять во внимание также планирование работы и информирование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педагогического </w:t>
      </w:r>
      <w:r w:rsidR="00AE09A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коллектива о</w:t>
      </w:r>
      <w:r w:rsidR="00CE723C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целях, преимуществах и возможных изменениях, связанных с внедрением искусственного интеллекта. Прозрачность процесса повышает уровень доверия и поддержки внутри организации.</w:t>
      </w:r>
    </w:p>
    <w:p w:rsidR="0095387D" w:rsidRPr="006F23FA" w:rsidRDefault="00CE723C" w:rsidP="006F23F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B4367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хотелось бы отметить</w:t>
      </w:r>
      <w:r w:rsidRPr="009B4367">
        <w:rPr>
          <w:rFonts w:ascii="Times New Roman" w:hAnsi="Times New Roman" w:cs="Times New Roman"/>
          <w:sz w:val="28"/>
          <w:szCs w:val="28"/>
        </w:rPr>
        <w:t xml:space="preserve">, что все образовательные учреждения должны </w:t>
      </w:r>
      <w:r w:rsidR="00B97DD0" w:rsidRPr="009B4367">
        <w:rPr>
          <w:rFonts w:ascii="Times New Roman" w:hAnsi="Times New Roman" w:cs="Times New Roman"/>
          <w:sz w:val="28"/>
          <w:szCs w:val="28"/>
        </w:rPr>
        <w:t>п</w:t>
      </w:r>
      <w:r w:rsidRPr="009B4367">
        <w:rPr>
          <w:rFonts w:ascii="Times New Roman" w:hAnsi="Times New Roman" w:cs="Times New Roman"/>
          <w:sz w:val="28"/>
          <w:szCs w:val="28"/>
        </w:rPr>
        <w:t>ретерпеть изменения, принимая искусственный интеллект как мощный инструмент для трансформации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r w:rsidRPr="009B4367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23F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Действительно, верны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слова </w:t>
      </w:r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Митчелл </w:t>
      </w:r>
      <w:proofErr w:type="spellStart"/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Ресник</w:t>
      </w:r>
      <w:proofErr w:type="spellEnd"/>
      <w:r w:rsidRPr="009B4367">
        <w:rPr>
          <w:rFonts w:ascii="Times New Roman" w:hAnsi="Times New Roman" w:cs="Times New Roman"/>
          <w:sz w:val="28"/>
          <w:szCs w:val="28"/>
          <w:shd w:val="clear" w:color="auto" w:fill="FFFFFF"/>
        </w:rPr>
        <w:t>, исследователя в области образования и технологий</w:t>
      </w:r>
      <w:r w:rsidRPr="009B4367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«Нейросети открывают новые горизонты в образовании…»</w:t>
      </w:r>
      <w:r w:rsidR="00B97DD0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Тем не </w:t>
      </w:r>
      <w:r w:rsidR="006F23F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менее не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6F23F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стоит забывать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что принятие решений по-</w:t>
      </w:r>
      <w:r w:rsidR="006F23FA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прежнему остается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прерогативой человека. Только человек обладает уникальными качествами — жизненным опытом, профессиональной интуицией и способностью видеть ситуацию целостно</w:t>
      </w:r>
      <w:r w:rsidR="00B97DD0"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  <w:r w:rsidRPr="009B436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Важно сочетать сильные стороны человеческого опыта и возможности искусственного интеллекта, создавая гармоничную систему, где каждый элемент усиливает друг друга, а не замещает. </w:t>
      </w:r>
    </w:p>
    <w:sectPr w:rsidR="0095387D" w:rsidRPr="006F23FA" w:rsidSect="006F1968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9DE" w:rsidRDefault="009219DE" w:rsidP="006F1968">
      <w:pPr>
        <w:spacing w:after="0" w:line="240" w:lineRule="auto"/>
      </w:pPr>
      <w:r>
        <w:separator/>
      </w:r>
    </w:p>
  </w:endnote>
  <w:endnote w:type="continuationSeparator" w:id="0">
    <w:p w:rsidR="009219DE" w:rsidRDefault="009219DE" w:rsidP="006F1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4993367"/>
      <w:docPartObj>
        <w:docPartGallery w:val="Page Numbers (Bottom of Page)"/>
        <w:docPartUnique/>
      </w:docPartObj>
    </w:sdtPr>
    <w:sdtContent>
      <w:p w:rsidR="006F1968" w:rsidRDefault="00556E3C">
        <w:pPr>
          <w:pStyle w:val="a8"/>
          <w:jc w:val="right"/>
        </w:pPr>
        <w:r>
          <w:fldChar w:fldCharType="begin"/>
        </w:r>
        <w:r w:rsidR="006F1968">
          <w:instrText>PAGE   \* MERGEFORMAT</w:instrText>
        </w:r>
        <w:r>
          <w:fldChar w:fldCharType="separate"/>
        </w:r>
        <w:r w:rsidR="00A32470">
          <w:rPr>
            <w:noProof/>
          </w:rPr>
          <w:t>2</w:t>
        </w:r>
        <w:r>
          <w:fldChar w:fldCharType="end"/>
        </w:r>
      </w:p>
    </w:sdtContent>
  </w:sdt>
  <w:p w:rsidR="006F1968" w:rsidRDefault="006F196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9DE" w:rsidRDefault="009219DE" w:rsidP="006F1968">
      <w:pPr>
        <w:spacing w:after="0" w:line="240" w:lineRule="auto"/>
      </w:pPr>
      <w:r>
        <w:separator/>
      </w:r>
    </w:p>
  </w:footnote>
  <w:footnote w:type="continuationSeparator" w:id="0">
    <w:p w:rsidR="009219DE" w:rsidRDefault="009219DE" w:rsidP="006F19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23C"/>
    <w:rsid w:val="000F53FC"/>
    <w:rsid w:val="002C315A"/>
    <w:rsid w:val="004A3F72"/>
    <w:rsid w:val="004F6F5F"/>
    <w:rsid w:val="00545A9A"/>
    <w:rsid w:val="00556E3C"/>
    <w:rsid w:val="00690E90"/>
    <w:rsid w:val="006C593E"/>
    <w:rsid w:val="006F1968"/>
    <w:rsid w:val="006F23FA"/>
    <w:rsid w:val="009219DE"/>
    <w:rsid w:val="0095387D"/>
    <w:rsid w:val="009B4367"/>
    <w:rsid w:val="00A32470"/>
    <w:rsid w:val="00AA52A4"/>
    <w:rsid w:val="00AE09AA"/>
    <w:rsid w:val="00B97DD0"/>
    <w:rsid w:val="00BB7195"/>
    <w:rsid w:val="00CE723C"/>
    <w:rsid w:val="00F3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723C"/>
    <w:rPr>
      <w:b/>
      <w:bCs/>
    </w:rPr>
  </w:style>
  <w:style w:type="character" w:styleId="a4">
    <w:name w:val="Emphasis"/>
    <w:basedOn w:val="a0"/>
    <w:uiPriority w:val="20"/>
    <w:qFormat/>
    <w:rsid w:val="00F349A4"/>
    <w:rPr>
      <w:i/>
      <w:iCs/>
    </w:rPr>
  </w:style>
  <w:style w:type="character" w:styleId="a5">
    <w:name w:val="Hyperlink"/>
    <w:basedOn w:val="a0"/>
    <w:uiPriority w:val="99"/>
    <w:semiHidden/>
    <w:unhideWhenUsed/>
    <w:rsid w:val="00F349A4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F1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1968"/>
  </w:style>
  <w:style w:type="paragraph" w:styleId="a8">
    <w:name w:val="footer"/>
    <w:basedOn w:val="a"/>
    <w:link w:val="a9"/>
    <w:uiPriority w:val="99"/>
    <w:unhideWhenUsed/>
    <w:rsid w:val="006F1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19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97923-E1D8-4278-81D0-4EE817B8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3</cp:revision>
  <dcterms:created xsi:type="dcterms:W3CDTF">2026-09-07T12:49:00Z</dcterms:created>
  <dcterms:modified xsi:type="dcterms:W3CDTF">2026-09-08T09:34:00Z</dcterms:modified>
</cp:coreProperties>
</file>