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37" w:rsidRPr="00B62737" w:rsidRDefault="00B62737" w:rsidP="00B62737">
      <w:pPr>
        <w:shd w:val="clear" w:color="auto" w:fill="FFFFFF"/>
        <w:spacing w:before="480" w:after="240" w:line="45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Сценарий открытого занятия для первоклассников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«Дружбой дорожить умейте!»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повысить уровень адаптации детей к школе, сплотить классный коллектив через формирование представлений о дружбе.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</w:p>
    <w:p w:rsidR="00B62737" w:rsidRPr="00B62737" w:rsidRDefault="00B62737" w:rsidP="00B6273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Формировать навыки взаимодействия в паре и группе.</w:t>
      </w:r>
    </w:p>
    <w:p w:rsidR="00B62737" w:rsidRPr="00B62737" w:rsidRDefault="00B62737" w:rsidP="00B6273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Помочь детям осознать качества, важные для дружбы.</w:t>
      </w:r>
    </w:p>
    <w:p w:rsidR="00B62737" w:rsidRPr="00B62737" w:rsidRDefault="00B62737" w:rsidP="00B6273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Повысить самооценку через положительные высказывания друг о друге.</w:t>
      </w:r>
    </w:p>
    <w:p w:rsidR="00B62737" w:rsidRPr="00B62737" w:rsidRDefault="00B62737" w:rsidP="00B6273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Развивать творческое мышление и умение выражать свои чувства.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Планируемый результат:</w:t>
      </w:r>
    </w:p>
    <w:p w:rsidR="00B62737" w:rsidRPr="00B62737" w:rsidRDefault="00B62737" w:rsidP="00B6273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Личностные: проявляют уважение друг к другу, понимают ценность дружбы.</w:t>
      </w:r>
    </w:p>
    <w:p w:rsidR="00B62737" w:rsidRPr="00B62737" w:rsidRDefault="00B62737" w:rsidP="00B6273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Метапредметные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 умеют ставить цель, контролировать себя, работать в паре/группе, высказывать и аргументировать своё мнение.</w:t>
      </w:r>
    </w:p>
    <w:p w:rsidR="00B62737" w:rsidRPr="00B62737" w:rsidRDefault="00B62737" w:rsidP="00B62737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Предметные: знают понятие «настоящая дружба» и её законы.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Оборудование: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компьютер, проектор, презентация (отрывок из м/</w:t>
      </w:r>
      <w:proofErr w:type="spell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«Кот Леопольд»),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мягкий мячик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набор карточек с качествами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(для игры «Собери друга»),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ватман с нарисованным стволом дерева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листочки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из цветной бумаги (для коллективной работы), «солнышки» и «тучки» для рефлексии, </w:t>
      </w:r>
      <w:proofErr w:type="spellStart"/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пазлы-пословицы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(разрезанные на 2 части).</w:t>
      </w:r>
      <w:proofErr w:type="gramEnd"/>
    </w:p>
    <w:p w:rsid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Группа: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18 учащихся 1 класса.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Время: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30–35 минут.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30"/>
          <w:szCs w:val="30"/>
          <w:lang w:eastAsia="ru-RU"/>
        </w:rPr>
        <w:t>Ход занятия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Ритуал приветствия «Круг тепла» (3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создать доверительную атмосферу, настроить на сотрудничество.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«Ребята, встаньте, пожалуйста, в кружок. Представьте, что мы – лучики одного большого солнышка. Сейчас мы будем передавать друг другу этот мягкий мячик (вместо свечи – безопаснее и веселее). Тот, у кого мячик, называет имя соседа и говорит ему доброе слово. Например: „Саша, я рад с тобой заниматься!“ или „Лена, у тебя сегодня красивая улыбка!“»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Дети передают мяч по кругу, говорят комплименты. Затем психолог предлагает тихо сесть на свои места.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Вступительная беседа (с опорой на мультфильм) (5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Психолог включает отрывок из </w:t>
      </w:r>
      <w:proofErr w:type="gram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</w:t>
      </w:r>
      <w:proofErr w:type="gram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/</w:t>
      </w:r>
      <w:proofErr w:type="spell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ф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«Кот Леопольд» (фраза «Ребята, давайте жить дружно!»).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Обсуждение: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Кто это сказал?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Что значит «жить дружно»?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lastRenderedPageBreak/>
        <w:t>– У вас есть друзья? А кто такой друг?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Как вы думаете, чему мы сегодня научимся? (подвести к теме занятия).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 обобщает: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«Дружба – это когда люди хотят быть вместе, помогают друг другу, доверяют и не ссорятся. Сегодня мы узнаем, каким должен быть настоящий друг и как наша дружба помогает нам учиться и играть».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Игра-разминка «</w:t>
      </w:r>
      <w:proofErr w:type="spellStart"/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Да-нет</w:t>
      </w:r>
      <w:proofErr w:type="spellEnd"/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» (2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(активизация внимания, смена деятельности)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 читает утверждение, дети хором отвечают «Да-да-да» (хлопают) или «Нет-нет-нет» (топают).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Дружбой надо дорожить? (Да!)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Друга можно обижать? (Нет!)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Надо помогать другу? (Да!)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Хорошо ли жадничать с другом? (Нет!)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Будем мы сегодня учиться дружить? (Да!)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Игра «Кто с кем дружит?» (3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(развитие познавательных УУД, работа в парах – но можно и фронтально)</w:t>
      </w:r>
      <w:proofErr w:type="gramEnd"/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 показывает на слайде героев (или называет), дети хором договаривают второго персонажа:</w:t>
      </w:r>
    </w:p>
    <w:p w:rsidR="00B62737" w:rsidRPr="00B62737" w:rsidRDefault="00B62737" w:rsidP="00B6273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Крокодил Гена и … (</w:t>
      </w:r>
      <w:proofErr w:type="spell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Чебурашка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</w:t>
      </w:r>
    </w:p>
    <w:p w:rsidR="00B62737" w:rsidRPr="00B62737" w:rsidRDefault="00B62737" w:rsidP="00B6273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Буратино и … (</w:t>
      </w:r>
      <w:proofErr w:type="spell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Мальвина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</w:t>
      </w:r>
    </w:p>
    <w:p w:rsidR="00B62737" w:rsidRPr="00B62737" w:rsidRDefault="00B62737" w:rsidP="00B6273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Винни-Пух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… (Пятачок)</w:t>
      </w:r>
    </w:p>
    <w:p w:rsidR="00B62737" w:rsidRPr="00B62737" w:rsidRDefault="00B62737" w:rsidP="00B6273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Малыш и … (</w:t>
      </w:r>
      <w:proofErr w:type="spell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Карлсон</w:t>
      </w:r>
      <w:proofErr w:type="spell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</w:t>
      </w:r>
    </w:p>
    <w:p w:rsidR="00B62737" w:rsidRPr="00B62737" w:rsidRDefault="00B62737" w:rsidP="00B6273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Белоснежка и … (7 гномов)</w:t>
      </w:r>
    </w:p>
    <w:p w:rsidR="00B62737" w:rsidRPr="00B62737" w:rsidRDefault="00B62737" w:rsidP="00B62737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Кот Леопольд и … (мышата – но он с ними мирится!)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«Видите, даже сказочные герои знают, что без друга скучно!»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Коллективная творческая работа «Дерево Дружбы» (8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(замена «Цветка» – более объёмная и визуально эффектная)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доске прикреплён ватман с нарисованным стволом и ветками. Рядом – корзинка с вырезанными из бумаги листочками, на каждом из которых написано одно качество (положительные –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 зелёных листочках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отрицательные – </w:t>
      </w:r>
      <w:proofErr w:type="gramStart"/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на</w:t>
      </w:r>
      <w:proofErr w:type="gramEnd"/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серых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«Ребята, посмотрите – наше дерево дружбы ещё без листочков. Давайте украсим его. Я буду показывать листочек, читать качество, а вы решайте: берём его в друзья или нет? Если качество хорошее – приклеиваем зелёный листочек на дерево. Если </w:t>
      </w:r>
      <w:proofErr w:type="gramStart"/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плохое</w:t>
      </w:r>
      <w:proofErr w:type="gramEnd"/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– отправляем серый листочек в „корзину плохих качеств“».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gramStart"/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Список качеств: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добрый, вежливый, честный, весёлый, щедрый, заботливый, отзывчивый, а также – жадный, злой, грубый, лживый, зазнайка.</w:t>
      </w:r>
      <w:proofErr w:type="gramEnd"/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Дети выходят по одному, выбирают листочек, читают (или психолог помогает) и приклеивают. В конце получается пышное зелёное дерево. Психолог: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«Посмотрите, какое красивое дерево выросло! Это всё – ваши добрые качества. Если мы будем такими, то дружба будет крепкой».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6. Работа в парах «Собери пословицу» (5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</w:t>
      </w:r>
      <w:proofErr w:type="gramStart"/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коммуникативные</w:t>
      </w:r>
      <w:proofErr w:type="gramEnd"/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УУД, умение договариваться)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Каждая пара получает разрезанную на две части пословицу (половинки перемешаны). Задание: соединить части и прочитать.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Пословицы:</w:t>
      </w:r>
    </w:p>
    <w:p w:rsidR="00B62737" w:rsidRPr="00B62737" w:rsidRDefault="00B62737" w:rsidP="00B6273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Нет друга – ищи, / а нашёл – береги.</w:t>
      </w:r>
    </w:p>
    <w:p w:rsidR="00B62737" w:rsidRPr="00B62737" w:rsidRDefault="00B62737" w:rsidP="00B6273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Друг познаётся / в беде.</w:t>
      </w:r>
    </w:p>
    <w:p w:rsidR="00B62737" w:rsidRPr="00B62737" w:rsidRDefault="00B62737" w:rsidP="00B6273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Один в поле / не воин.</w:t>
      </w:r>
    </w:p>
    <w:p w:rsidR="00B62737" w:rsidRPr="00B62737" w:rsidRDefault="00B62737" w:rsidP="00B62737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Старый друг / лучше новых двух.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выполнения каждая пара читает свою пословицу. Психолог спрашивает: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«Как вы поняли эту пословицу? Что она значит?»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(коротко 2–3 ответа).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7. Динамическая пауза «Мы – одна команда» (2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(снятие напряжения, сплочение)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 просит всех встать около своих парт.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Сделайте шаг вперёд те, кто любит помогать друзьям</w:t>
      </w:r>
      <w:proofErr w:type="gram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proofErr w:type="gram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</w:t>
      </w:r>
      <w:proofErr w:type="gram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</w:t>
      </w:r>
      <w:proofErr w:type="gram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ети делают шаг)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Помашите рукой те, кто никогда не ссорится.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Потопайте те, кто готов уступить игрушку.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А теперь все вместе возьмитесь за руки и поднимите их вверх – мы одна дружная команда!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8. Итоговая беседа и рефлексия (5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«Давайте вспомним, о чём мы сегодня говорили?»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(дети отвечают).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«Назовите 3 </w:t>
      </w:r>
      <w:proofErr w:type="gramStart"/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главных</w:t>
      </w:r>
      <w:proofErr w:type="gramEnd"/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 xml:space="preserve"> правила дружбы, которые вы запомнили».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Упражнение «Моё настроение»: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У каждого на парте – </w:t>
      </w:r>
      <w:proofErr w:type="gram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вырезанные</w:t>
      </w:r>
      <w:proofErr w:type="gram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солнышко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и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тучка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 xml:space="preserve">– Кому было </w:t>
      </w:r>
      <w:proofErr w:type="gramStart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интересно</w:t>
      </w:r>
      <w:proofErr w:type="gramEnd"/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и кто узнал что-то новое – поднимает солнышко.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– Кто скучал или не понял – тучку.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 (с улыбкой): </w:t>
      </w:r>
      <w:r w:rsidRPr="00B62737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«Ого! Сколько солнышек! Значит, в нашем классе светло и тепло. Давайте поаплодируем друг другу!»</w:t>
      </w:r>
    </w:p>
    <w:p w:rsidR="00B62737" w:rsidRPr="00B62737" w:rsidRDefault="00B62737" w:rsidP="00B62737">
      <w:pPr>
        <w:shd w:val="clear" w:color="auto" w:fill="FFFFFF"/>
        <w:spacing w:before="240" w:after="240" w:line="420" w:lineRule="atLeast"/>
        <w:outlineLvl w:val="3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9. Ритуал прощания «Ребята, давайте жить дружно!» (1 мин)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Дети встают в круг, кладут руки друг другу на плечи (или просто берутся за руки) и все вместе громко говорят фразу: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«Ребята, давайте жить дружно!»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(как кот Леопольд).</w:t>
      </w:r>
    </w:p>
    <w:p w:rsidR="00B62737" w:rsidRPr="00B62737" w:rsidRDefault="00B62737" w:rsidP="00B6273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Психолог раздаёт детям </w:t>
      </w:r>
      <w:r w:rsidRPr="00B62737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памятки-раскраски</w:t>
      </w:r>
      <w:r w:rsidRPr="00B62737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«Законы дружбы» (кратко: помогай, не ссорься, улыбайся) – чтобы они дома раскрасили и повесили на видное место.</w:t>
      </w:r>
    </w:p>
    <w:p w:rsidR="00801CD7" w:rsidRPr="00B62737" w:rsidRDefault="00801CD7">
      <w:pPr>
        <w:rPr>
          <w:rFonts w:ascii="Times New Roman" w:hAnsi="Times New Roman" w:cs="Times New Roman"/>
        </w:rPr>
      </w:pPr>
    </w:p>
    <w:sectPr w:rsidR="00801CD7" w:rsidRPr="00B62737" w:rsidSect="00B6273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D1FC8"/>
    <w:multiLevelType w:val="multilevel"/>
    <w:tmpl w:val="C952E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CA4C2C"/>
    <w:multiLevelType w:val="multilevel"/>
    <w:tmpl w:val="0612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EC36ED"/>
    <w:multiLevelType w:val="multilevel"/>
    <w:tmpl w:val="A4B8A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506C07"/>
    <w:multiLevelType w:val="multilevel"/>
    <w:tmpl w:val="53A0B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2737"/>
    <w:rsid w:val="0016051E"/>
    <w:rsid w:val="00801CD7"/>
    <w:rsid w:val="00B62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CD7"/>
  </w:style>
  <w:style w:type="paragraph" w:styleId="3">
    <w:name w:val="heading 3"/>
    <w:basedOn w:val="a"/>
    <w:link w:val="30"/>
    <w:uiPriority w:val="9"/>
    <w:qFormat/>
    <w:rsid w:val="00B627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B6273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27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6273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B62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B62737"/>
    <w:rPr>
      <w:b/>
      <w:bCs/>
    </w:rPr>
  </w:style>
  <w:style w:type="character" w:styleId="a4">
    <w:name w:val="Emphasis"/>
    <w:basedOn w:val="a0"/>
    <w:uiPriority w:val="20"/>
    <w:qFormat/>
    <w:rsid w:val="00B62737"/>
    <w:rPr>
      <w:i/>
      <w:iCs/>
    </w:rPr>
  </w:style>
  <w:style w:type="character" w:customStyle="1" w:styleId="skip-quote-patch">
    <w:name w:val="skip-quote-patch"/>
    <w:basedOn w:val="a0"/>
    <w:rsid w:val="00B627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855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2026-06-18T04:54:00Z</dcterms:created>
  <dcterms:modified xsi:type="dcterms:W3CDTF">2026-06-18T04:54:00Z</dcterms:modified>
</cp:coreProperties>
</file>