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0805" w:rsidRPr="003C1E5A" w:rsidRDefault="009B2FE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C1E5A">
        <w:rPr>
          <w:rFonts w:ascii="Times New Roman" w:hAnsi="Times New Roman" w:cs="Times New Roman"/>
          <w:b/>
          <w:sz w:val="28"/>
          <w:szCs w:val="28"/>
        </w:rPr>
        <w:t>ФОРМЫ ПРОВЕДЕНИЯ СОВМЕСТНЫХ ТЕМАТИЧЕСКИХ УТРЕННИКОВ</w:t>
      </w:r>
    </w:p>
    <w:p w:rsidR="00700805" w:rsidRPr="003C1E5A" w:rsidRDefault="009B2FE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C1E5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00805" w:rsidRDefault="009B2FE2" w:rsidP="00156D6D">
      <w:pPr>
        <w:spacing w:after="0" w:line="360" w:lineRule="auto"/>
        <w:ind w:firstLine="708"/>
        <w:jc w:val="right"/>
        <w:rPr>
          <w:rFonts w:ascii="Times New Roman" w:hAnsi="Times New Roman" w:cs="Times New Roman"/>
          <w:b/>
          <w:i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i/>
          <w:sz w:val="28"/>
          <w:szCs w:val="28"/>
        </w:rPr>
        <w:t>Дуплинская</w:t>
      </w:r>
      <w:proofErr w:type="spellEnd"/>
      <w:r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i/>
          <w:sz w:val="28"/>
          <w:szCs w:val="28"/>
        </w:rPr>
        <w:t>Лилиана</w:t>
      </w:r>
      <w:proofErr w:type="spellEnd"/>
      <w:r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i/>
          <w:sz w:val="28"/>
          <w:szCs w:val="28"/>
        </w:rPr>
        <w:t>Видадие</w:t>
      </w:r>
      <w:r w:rsidR="0037762D">
        <w:rPr>
          <w:rFonts w:ascii="Times New Roman" w:hAnsi="Times New Roman" w:cs="Times New Roman"/>
          <w:b/>
          <w:i/>
          <w:sz w:val="28"/>
          <w:szCs w:val="28"/>
        </w:rPr>
        <w:t>вн</w:t>
      </w:r>
      <w:r>
        <w:rPr>
          <w:rFonts w:ascii="Times New Roman" w:hAnsi="Times New Roman" w:cs="Times New Roman"/>
          <w:b/>
          <w:i/>
          <w:sz w:val="28"/>
          <w:szCs w:val="28"/>
        </w:rPr>
        <w:t>а</w:t>
      </w:r>
      <w:proofErr w:type="spellEnd"/>
    </w:p>
    <w:p w:rsidR="00700805" w:rsidRDefault="009B2FE2" w:rsidP="00156D6D">
      <w:pPr>
        <w:spacing w:after="0" w:line="360" w:lineRule="auto"/>
        <w:jc w:val="right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 xml:space="preserve">Музыкальный руководитель </w:t>
      </w:r>
      <w:proofErr w:type="gramStart"/>
      <w:r>
        <w:rPr>
          <w:rFonts w:ascii="Times New Roman" w:hAnsi="Times New Roman" w:cs="Times New Roman"/>
          <w:b/>
          <w:i/>
          <w:sz w:val="28"/>
          <w:szCs w:val="28"/>
        </w:rPr>
        <w:t>муниципального</w:t>
      </w:r>
      <w:proofErr w:type="gramEnd"/>
    </w:p>
    <w:p w:rsidR="00700805" w:rsidRDefault="009B2FE2" w:rsidP="00156D6D">
      <w:pPr>
        <w:spacing w:after="0" w:line="360" w:lineRule="auto"/>
        <w:jc w:val="right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дошкольного образовательного бюджетного</w:t>
      </w:r>
    </w:p>
    <w:p w:rsidR="00700805" w:rsidRDefault="009B2FE2" w:rsidP="00156D6D">
      <w:pPr>
        <w:spacing w:after="0" w:line="360" w:lineRule="auto"/>
        <w:jc w:val="right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учреждения детского сада № 126</w:t>
      </w:r>
    </w:p>
    <w:p w:rsidR="00700805" w:rsidRDefault="009B2FE2" w:rsidP="00156D6D">
      <w:pPr>
        <w:spacing w:after="0" w:line="360" w:lineRule="auto"/>
        <w:jc w:val="right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муниципального образования городской округ</w:t>
      </w:r>
    </w:p>
    <w:p w:rsidR="00700805" w:rsidRDefault="00A107BA" w:rsidP="00156D6D">
      <w:pPr>
        <w:spacing w:after="0" w:line="360" w:lineRule="auto"/>
        <w:jc w:val="right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 xml:space="preserve">город-курорт </w:t>
      </w:r>
      <w:r w:rsidR="009B2FE2">
        <w:rPr>
          <w:rFonts w:ascii="Times New Roman" w:hAnsi="Times New Roman" w:cs="Times New Roman"/>
          <w:b/>
          <w:i/>
          <w:sz w:val="28"/>
          <w:szCs w:val="28"/>
        </w:rPr>
        <w:t>Сочи Краснодарского края</w:t>
      </w:r>
    </w:p>
    <w:p w:rsidR="00E36888" w:rsidRPr="00116694" w:rsidRDefault="00116694" w:rsidP="00156D6D">
      <w:pPr>
        <w:spacing w:after="0" w:line="360" w:lineRule="auto"/>
        <w:ind w:firstLine="708"/>
        <w:jc w:val="right"/>
        <w:rPr>
          <w:rFonts w:ascii="Times New Roman" w:hAnsi="Times New Roman" w:cs="Times New Roman"/>
          <w:b/>
          <w:i/>
          <w:color w:val="00B0F0"/>
          <w:sz w:val="28"/>
          <w:szCs w:val="28"/>
        </w:rPr>
      </w:pPr>
      <w:r w:rsidRPr="00116694">
        <w:rPr>
          <w:rStyle w:val="a3"/>
          <w:rFonts w:ascii="Times New Roman" w:hAnsi="Times New Roman" w:cs="Times New Roman"/>
          <w:b/>
          <w:i/>
          <w:color w:val="0070C0"/>
          <w:sz w:val="28"/>
          <w:szCs w:val="28"/>
        </w:rPr>
        <w:t xml:space="preserve"> </w:t>
      </w:r>
      <w:r w:rsidRPr="00116694">
        <w:rPr>
          <w:rStyle w:val="a3"/>
          <w:rFonts w:ascii="Times New Roman" w:hAnsi="Times New Roman" w:cs="Times New Roman"/>
          <w:b/>
          <w:i/>
          <w:color w:val="00B0F0"/>
          <w:sz w:val="28"/>
          <w:szCs w:val="28"/>
        </w:rPr>
        <w:t xml:space="preserve"> </w:t>
      </w:r>
    </w:p>
    <w:p w:rsidR="00700805" w:rsidRPr="00E36888" w:rsidRDefault="00700805" w:rsidP="00156D6D">
      <w:pPr>
        <w:spacing w:after="0" w:line="360" w:lineRule="auto"/>
        <w:ind w:firstLine="708"/>
        <w:jc w:val="right"/>
        <w:rPr>
          <w:rFonts w:ascii="Times New Roman" w:hAnsi="Times New Roman" w:cs="Times New Roman"/>
          <w:b/>
          <w:i/>
          <w:sz w:val="28"/>
          <w:szCs w:val="28"/>
        </w:rPr>
      </w:pPr>
    </w:p>
    <w:p w:rsidR="00700805" w:rsidRDefault="009B2FE2" w:rsidP="00554C30">
      <w:pPr>
        <w:pStyle w:val="a6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Аннотация: в представленном материале рассматрива</w:t>
      </w:r>
      <w:r w:rsidR="00C6601F">
        <w:rPr>
          <w:b/>
          <w:i/>
          <w:sz w:val="28"/>
          <w:szCs w:val="28"/>
        </w:rPr>
        <w:t>ю</w:t>
      </w:r>
      <w:r>
        <w:rPr>
          <w:b/>
          <w:i/>
          <w:sz w:val="28"/>
          <w:szCs w:val="28"/>
        </w:rPr>
        <w:t>тся формы проведения совместных тематических утренников в детском саду с родителями.</w:t>
      </w:r>
    </w:p>
    <w:p w:rsidR="00700805" w:rsidRDefault="00700805" w:rsidP="00554C30">
      <w:pPr>
        <w:pStyle w:val="a6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b/>
          <w:i/>
          <w:sz w:val="28"/>
          <w:szCs w:val="28"/>
        </w:rPr>
      </w:pPr>
    </w:p>
    <w:p w:rsidR="00700805" w:rsidRDefault="009B2FE2" w:rsidP="00554C30">
      <w:pPr>
        <w:pStyle w:val="a6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Ключевые слова: взаимодействие ДОУ с семьей, дошкольный возраст, тематические праздники, перспективные формы сотрудничества с родителями.</w:t>
      </w:r>
    </w:p>
    <w:p w:rsidR="00700805" w:rsidRDefault="00700805">
      <w:pPr>
        <w:spacing w:after="0" w:line="240" w:lineRule="auto"/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p w:rsidR="00700805" w:rsidRDefault="009B2FE2" w:rsidP="00D93B1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Важность семейного воспитания в процессе образования и развития детей определяет необходимость взаимодействия семьи и дошкольного учреждения. Однако на это взаимодействие влияет ряд факторов, прежде всего</w:t>
      </w:r>
      <w:r w:rsidR="00EF76C6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представления и ожидания родителей и педагогического коллектива дошкольного учреждения друг от друга. </w:t>
      </w:r>
    </w:p>
    <w:p w:rsidR="00700805" w:rsidRDefault="009B2FE2" w:rsidP="00D93B1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Взаимодействие детского сада и семьи традиционно рассматривается как необходимое условие успешного воспитания ребенка дошкольного возраста. Взаимодействие ДОУ с семьей является социализирующим фактором, совмещающим функции образовательной, культурной, социальной сфер организации детской жизни. Семья и дошкольное учреждение – два важных института социализации детей. Несмотря на то, что их воспитательские функции различны, тем не менее, прежде всего, для </w:t>
      </w:r>
      <w:r>
        <w:rPr>
          <w:rFonts w:ascii="Times New Roman" w:hAnsi="Times New Roman" w:cs="Times New Roman"/>
          <w:sz w:val="28"/>
          <w:szCs w:val="28"/>
        </w:rPr>
        <w:lastRenderedPageBreak/>
        <w:t>развития ребенка необходимо их взаимодействие. Дошкольное учреждение играет важную роль в развитии ребенка. Здесь он получает свои первые знания, приобретает навыки общения с другими детьми и взрослыми, учится организовывать собственную деятельность. А в семье закладываются основы воспитания, и от нее зависит, каким вырастет человек, и какие черты характера сформируют его натуру. В семье ребенок получает первичные навыки в восприятии действительности, приучается осознавать себя полноправным представителем общества. Семья и дошкольное учреждение, имея свои особые функции, не могут заменить друг друга, и установление контакта между ними необходимо.</w:t>
      </w:r>
    </w:p>
    <w:p w:rsidR="00700805" w:rsidRDefault="009B2FE2" w:rsidP="00D93B1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Во взаимодействии семьи и дошкольного учреждения лежит идея о том, что за воспитание детей несут ответственность родители, а все остальные социальные институты призваны поддержать и дополнить их воспитательную деятельность. Уходит в прошлое политика превращения воспитания </w:t>
      </w:r>
      <w:proofErr w:type="gramStart"/>
      <w:r>
        <w:rPr>
          <w:rFonts w:ascii="Times New Roman" w:hAnsi="Times New Roman" w:cs="Times New Roman"/>
          <w:sz w:val="28"/>
          <w:szCs w:val="28"/>
        </w:rPr>
        <w:t>из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семейного в общественное. Признание приоритета семейного воспитания требует совершенно иных отношений семьи и дошкольного учреждения. Новизна этих отношений определяется понятиями «сотрудничество», «взаимодействие».</w:t>
      </w:r>
    </w:p>
    <w:p w:rsidR="00700805" w:rsidRDefault="009B2FE2" w:rsidP="00D93B1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Сегодня любое дошкольное учреждение в соответствии с принципом вариативности вправе выбрать свою модель взаимодействия с родителями. На смену </w:t>
      </w:r>
      <w:proofErr w:type="gramStart"/>
      <w:r>
        <w:rPr>
          <w:rFonts w:ascii="Times New Roman" w:hAnsi="Times New Roman" w:cs="Times New Roman"/>
          <w:sz w:val="28"/>
          <w:szCs w:val="28"/>
        </w:rPr>
        <w:t>традиционному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приходит продуктивное общение, которое направлено на развитие творческих способностей, формирование у родителей интереса и потребности к активной созидательной деятельности.</w:t>
      </w:r>
    </w:p>
    <w:p w:rsidR="00700805" w:rsidRDefault="00965F83" w:rsidP="00D93B1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>ФОП</w:t>
      </w:r>
      <w:r w:rsidR="009B2FE2">
        <w:rPr>
          <w:rFonts w:ascii="Times New Roman" w:hAnsi="Times New Roman" w:cs="Times New Roman"/>
          <w:sz w:val="28"/>
          <w:szCs w:val="28"/>
        </w:rPr>
        <w:t xml:space="preserve"> о дошкольном образовании декларирует, что характер образовательного процесса должен быть открытым и строиться на основе сотрудничества с семьями воспитан</w:t>
      </w:r>
      <w:r w:rsidR="00076DAA">
        <w:rPr>
          <w:rFonts w:ascii="Times New Roman" w:hAnsi="Times New Roman" w:cs="Times New Roman"/>
          <w:sz w:val="28"/>
          <w:szCs w:val="28"/>
        </w:rPr>
        <w:t xml:space="preserve">ников, а именно </w:t>
      </w:r>
      <w:r w:rsidR="009B2FE2">
        <w:rPr>
          <w:rFonts w:ascii="Times New Roman" w:hAnsi="Times New Roman" w:cs="Times New Roman"/>
          <w:sz w:val="28"/>
          <w:szCs w:val="28"/>
        </w:rPr>
        <w:t>непосредственного вовлечения их в образовательный процесс, в том числе посредством создания образовательных проектов совместно с семьёй на основе выявления потребностей и поддержки образовательных инициатив семьи.</w:t>
      </w:r>
    </w:p>
    <w:p w:rsidR="00700805" w:rsidRDefault="009B2FE2" w:rsidP="00D93B1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В нашем детском саду родители - активные участники образовательного процесса. В работе мы используем разные формы взаимодействия с семьей. Это и мастер классы для родителей, и совместные экскурсии, «Дни открытых дверей», и, конечно, совместные с родителями тематические праздники.</w:t>
      </w:r>
    </w:p>
    <w:p w:rsidR="00700805" w:rsidRPr="00BE0E80" w:rsidRDefault="009B2FE2" w:rsidP="00D93B1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E0E80">
        <w:rPr>
          <w:rFonts w:ascii="Times New Roman" w:hAnsi="Times New Roman" w:cs="Times New Roman"/>
          <w:sz w:val="28"/>
          <w:szCs w:val="28"/>
        </w:rPr>
        <w:t>Одной из форм работы с родителями на современном этапе является проведение совместных праздников, где последние выступают полноправными участниками. При их подготовке родители нашего учреждения задействованы практически во всех мероприятиях:</w:t>
      </w:r>
    </w:p>
    <w:p w:rsidR="00700805" w:rsidRPr="00BE0E80" w:rsidRDefault="009B2FE2" w:rsidP="00116694">
      <w:pPr>
        <w:numPr>
          <w:ilvl w:val="0"/>
          <w:numId w:val="1"/>
        </w:numPr>
        <w:tabs>
          <w:tab w:val="clear" w:pos="720"/>
          <w:tab w:val="left" w:pos="993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BE0E80">
        <w:rPr>
          <w:rFonts w:ascii="Times New Roman" w:hAnsi="Times New Roman" w:cs="Times New Roman"/>
          <w:iCs/>
          <w:sz w:val="28"/>
          <w:szCs w:val="28"/>
        </w:rPr>
        <w:t>обмене</w:t>
      </w:r>
      <w:proofErr w:type="gramEnd"/>
      <w:r w:rsidRPr="00BE0E80">
        <w:rPr>
          <w:rFonts w:ascii="Times New Roman" w:hAnsi="Times New Roman" w:cs="Times New Roman"/>
          <w:iCs/>
          <w:sz w:val="28"/>
          <w:szCs w:val="28"/>
        </w:rPr>
        <w:t xml:space="preserve"> идеями, практическими советами по поводу предстоящего праздника;</w:t>
      </w:r>
    </w:p>
    <w:p w:rsidR="00700805" w:rsidRPr="00BE0E80" w:rsidRDefault="009B2FE2" w:rsidP="00116694">
      <w:pPr>
        <w:numPr>
          <w:ilvl w:val="0"/>
          <w:numId w:val="1"/>
        </w:numPr>
        <w:tabs>
          <w:tab w:val="clear" w:pos="720"/>
          <w:tab w:val="left" w:pos="993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E0E80">
        <w:rPr>
          <w:rFonts w:ascii="Times New Roman" w:hAnsi="Times New Roman" w:cs="Times New Roman"/>
          <w:iCs/>
          <w:sz w:val="28"/>
          <w:szCs w:val="28"/>
        </w:rPr>
        <w:t>помощи в разработке сценария;</w:t>
      </w:r>
    </w:p>
    <w:p w:rsidR="00700805" w:rsidRPr="00BE0E80" w:rsidRDefault="009B2FE2" w:rsidP="00116694">
      <w:pPr>
        <w:numPr>
          <w:ilvl w:val="0"/>
          <w:numId w:val="1"/>
        </w:numPr>
        <w:tabs>
          <w:tab w:val="clear" w:pos="720"/>
          <w:tab w:val="left" w:pos="993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BE0E80">
        <w:rPr>
          <w:rFonts w:ascii="Times New Roman" w:hAnsi="Times New Roman" w:cs="Times New Roman"/>
          <w:iCs/>
          <w:sz w:val="28"/>
          <w:szCs w:val="28"/>
        </w:rPr>
        <w:t>разучивании</w:t>
      </w:r>
      <w:proofErr w:type="gramEnd"/>
      <w:r w:rsidRPr="00BE0E80">
        <w:rPr>
          <w:rFonts w:ascii="Times New Roman" w:hAnsi="Times New Roman" w:cs="Times New Roman"/>
          <w:iCs/>
          <w:sz w:val="28"/>
          <w:szCs w:val="28"/>
        </w:rPr>
        <w:t xml:space="preserve"> стихов, песен, танцев, работе над ролью;</w:t>
      </w:r>
    </w:p>
    <w:p w:rsidR="00700805" w:rsidRPr="00BE0E80" w:rsidRDefault="009B2FE2" w:rsidP="00116694">
      <w:pPr>
        <w:numPr>
          <w:ilvl w:val="0"/>
          <w:numId w:val="1"/>
        </w:numPr>
        <w:tabs>
          <w:tab w:val="clear" w:pos="720"/>
          <w:tab w:val="left" w:pos="993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E0E80">
        <w:rPr>
          <w:rFonts w:ascii="Times New Roman" w:hAnsi="Times New Roman" w:cs="Times New Roman"/>
          <w:iCs/>
          <w:sz w:val="28"/>
          <w:szCs w:val="28"/>
        </w:rPr>
        <w:t>помощи в оформлении музыкального зала;</w:t>
      </w:r>
    </w:p>
    <w:p w:rsidR="00700805" w:rsidRPr="00BE0E80" w:rsidRDefault="009B2FE2" w:rsidP="00116694">
      <w:pPr>
        <w:numPr>
          <w:ilvl w:val="0"/>
          <w:numId w:val="1"/>
        </w:numPr>
        <w:tabs>
          <w:tab w:val="clear" w:pos="720"/>
          <w:tab w:val="left" w:pos="993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BE0E80">
        <w:rPr>
          <w:rFonts w:ascii="Times New Roman" w:hAnsi="Times New Roman" w:cs="Times New Roman"/>
          <w:iCs/>
          <w:sz w:val="28"/>
          <w:szCs w:val="28"/>
        </w:rPr>
        <w:t>изготовлении</w:t>
      </w:r>
      <w:proofErr w:type="gramEnd"/>
      <w:r w:rsidRPr="00BE0E80">
        <w:rPr>
          <w:rFonts w:ascii="Times New Roman" w:hAnsi="Times New Roman" w:cs="Times New Roman"/>
          <w:iCs/>
          <w:sz w:val="28"/>
          <w:szCs w:val="28"/>
        </w:rPr>
        <w:t xml:space="preserve"> (пошиве) праздничных костюмов;</w:t>
      </w:r>
    </w:p>
    <w:p w:rsidR="00700805" w:rsidRPr="00BE0E80" w:rsidRDefault="009B2FE2" w:rsidP="00116694">
      <w:pPr>
        <w:numPr>
          <w:ilvl w:val="0"/>
          <w:numId w:val="1"/>
        </w:numPr>
        <w:tabs>
          <w:tab w:val="clear" w:pos="720"/>
          <w:tab w:val="left" w:pos="993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E0E80">
        <w:rPr>
          <w:rFonts w:ascii="Times New Roman" w:hAnsi="Times New Roman" w:cs="Times New Roman"/>
          <w:iCs/>
          <w:sz w:val="28"/>
          <w:szCs w:val="28"/>
        </w:rPr>
        <w:t>подготовке отдельных номеров;</w:t>
      </w:r>
    </w:p>
    <w:p w:rsidR="00700805" w:rsidRPr="00BE0E80" w:rsidRDefault="009B2FE2" w:rsidP="00116694">
      <w:pPr>
        <w:numPr>
          <w:ilvl w:val="0"/>
          <w:numId w:val="1"/>
        </w:numPr>
        <w:tabs>
          <w:tab w:val="clear" w:pos="720"/>
          <w:tab w:val="left" w:pos="993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BE0E80">
        <w:rPr>
          <w:rFonts w:ascii="Times New Roman" w:hAnsi="Times New Roman" w:cs="Times New Roman"/>
          <w:iCs/>
          <w:sz w:val="28"/>
          <w:szCs w:val="28"/>
        </w:rPr>
        <w:t>изготовлении</w:t>
      </w:r>
      <w:proofErr w:type="gramEnd"/>
      <w:r w:rsidRPr="00BE0E80">
        <w:rPr>
          <w:rFonts w:ascii="Times New Roman" w:hAnsi="Times New Roman" w:cs="Times New Roman"/>
          <w:iCs/>
          <w:sz w:val="28"/>
          <w:szCs w:val="28"/>
        </w:rPr>
        <w:t xml:space="preserve"> сюрпризов</w:t>
      </w:r>
      <w:r w:rsidR="004A2555" w:rsidRPr="00BE0E80">
        <w:rPr>
          <w:rFonts w:ascii="Times New Roman" w:hAnsi="Times New Roman" w:cs="Times New Roman"/>
          <w:iCs/>
          <w:sz w:val="28"/>
          <w:szCs w:val="28"/>
        </w:rPr>
        <w:t>, атрибутов для танцев</w:t>
      </w:r>
      <w:r w:rsidRPr="00BE0E80">
        <w:rPr>
          <w:rFonts w:ascii="Times New Roman" w:hAnsi="Times New Roman" w:cs="Times New Roman"/>
          <w:iCs/>
          <w:sz w:val="28"/>
          <w:szCs w:val="28"/>
        </w:rPr>
        <w:t>.</w:t>
      </w:r>
    </w:p>
    <w:p w:rsidR="00700805" w:rsidRPr="00BE0E80" w:rsidRDefault="009B2FE2" w:rsidP="00D93B1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E0E80">
        <w:rPr>
          <w:rFonts w:ascii="Times New Roman" w:hAnsi="Times New Roman" w:cs="Times New Roman"/>
          <w:sz w:val="28"/>
          <w:szCs w:val="28"/>
        </w:rPr>
        <w:t>Такой подход побуждает к творческому взаимодействию родителей, детей и педагогов, устраняет отчужденность между ними, вселяет уверенность в успехе совместной работы, решает многие проблемы. Праздники позволяют взрослым поиграть, дают им возможность стать «</w:t>
      </w:r>
      <w:r w:rsidR="00BE0E80" w:rsidRPr="00BE0E80">
        <w:rPr>
          <w:rFonts w:ascii="Times New Roman" w:hAnsi="Times New Roman" w:cs="Times New Roman"/>
          <w:sz w:val="28"/>
          <w:szCs w:val="28"/>
        </w:rPr>
        <w:t>равными» партнерами</w:t>
      </w:r>
      <w:r w:rsidR="00965F83" w:rsidRPr="00BE0E80">
        <w:rPr>
          <w:rFonts w:ascii="Times New Roman" w:hAnsi="Times New Roman" w:cs="Times New Roman"/>
          <w:sz w:val="28"/>
          <w:szCs w:val="28"/>
        </w:rPr>
        <w:t xml:space="preserve"> </w:t>
      </w:r>
      <w:r w:rsidRPr="00BE0E80">
        <w:rPr>
          <w:rFonts w:ascii="Times New Roman" w:hAnsi="Times New Roman" w:cs="Times New Roman"/>
          <w:sz w:val="28"/>
          <w:szCs w:val="28"/>
        </w:rPr>
        <w:t>ребенку в игре.</w:t>
      </w:r>
    </w:p>
    <w:p w:rsidR="00700805" w:rsidRPr="00BE0E80" w:rsidRDefault="00C86079" w:rsidP="00D93B1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E0E80">
        <w:rPr>
          <w:rFonts w:ascii="Times New Roman" w:hAnsi="Times New Roman" w:cs="Times New Roman"/>
          <w:sz w:val="28"/>
          <w:szCs w:val="28"/>
        </w:rPr>
        <w:t xml:space="preserve">В </w:t>
      </w:r>
      <w:proofErr w:type="gramStart"/>
      <w:r w:rsidRPr="00BE0E80">
        <w:rPr>
          <w:rFonts w:ascii="Times New Roman" w:hAnsi="Times New Roman" w:cs="Times New Roman"/>
          <w:sz w:val="28"/>
          <w:szCs w:val="28"/>
        </w:rPr>
        <w:t>нашем</w:t>
      </w:r>
      <w:proofErr w:type="gramEnd"/>
      <w:r w:rsidRPr="00BE0E80">
        <w:rPr>
          <w:rFonts w:ascii="Times New Roman" w:hAnsi="Times New Roman" w:cs="Times New Roman"/>
          <w:sz w:val="28"/>
          <w:szCs w:val="28"/>
        </w:rPr>
        <w:t xml:space="preserve"> ДОУ совместно </w:t>
      </w:r>
      <w:r w:rsidR="009B2FE2" w:rsidRPr="00BE0E80">
        <w:rPr>
          <w:rFonts w:ascii="Times New Roman" w:hAnsi="Times New Roman" w:cs="Times New Roman"/>
          <w:sz w:val="28"/>
          <w:szCs w:val="28"/>
        </w:rPr>
        <w:t xml:space="preserve">с родителями </w:t>
      </w:r>
      <w:r w:rsidRPr="00BE0E80">
        <w:rPr>
          <w:rFonts w:ascii="Times New Roman" w:hAnsi="Times New Roman" w:cs="Times New Roman"/>
          <w:sz w:val="28"/>
          <w:szCs w:val="28"/>
        </w:rPr>
        <w:t xml:space="preserve">проводятся </w:t>
      </w:r>
      <w:r w:rsidR="009B2FE2" w:rsidRPr="00BE0E80">
        <w:rPr>
          <w:rFonts w:ascii="Times New Roman" w:hAnsi="Times New Roman" w:cs="Times New Roman"/>
          <w:sz w:val="28"/>
          <w:szCs w:val="28"/>
        </w:rPr>
        <w:t>праздники разной тематики.</w:t>
      </w:r>
      <w:r w:rsidR="00AF75B7" w:rsidRPr="00BE0E80">
        <w:rPr>
          <w:rFonts w:ascii="Times New Roman" w:hAnsi="Times New Roman" w:cs="Times New Roman"/>
          <w:sz w:val="28"/>
          <w:szCs w:val="28"/>
        </w:rPr>
        <w:t xml:space="preserve"> Все государственные праздники проходят с непосредственным участием семей наших воспитанников.</w:t>
      </w:r>
    </w:p>
    <w:p w:rsidR="00700805" w:rsidRPr="00BE0E80" w:rsidRDefault="009B2FE2" w:rsidP="00D93B1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E0E80">
        <w:rPr>
          <w:rFonts w:ascii="Times New Roman" w:hAnsi="Times New Roman" w:cs="Times New Roman"/>
          <w:sz w:val="28"/>
          <w:szCs w:val="28"/>
        </w:rPr>
        <w:t>Так,</w:t>
      </w:r>
      <w:r w:rsidR="009443A9" w:rsidRPr="00BE0E80">
        <w:rPr>
          <w:rFonts w:ascii="Times New Roman" w:hAnsi="Times New Roman" w:cs="Times New Roman"/>
          <w:sz w:val="28"/>
          <w:szCs w:val="28"/>
        </w:rPr>
        <w:t xml:space="preserve"> </w:t>
      </w:r>
      <w:r w:rsidRPr="00BE0E80">
        <w:rPr>
          <w:rFonts w:ascii="Times New Roman" w:hAnsi="Times New Roman" w:cs="Times New Roman"/>
          <w:sz w:val="28"/>
          <w:szCs w:val="28"/>
        </w:rPr>
        <w:t>напр</w:t>
      </w:r>
      <w:r w:rsidR="00965F83" w:rsidRPr="00BE0E80">
        <w:rPr>
          <w:rFonts w:ascii="Times New Roman" w:hAnsi="Times New Roman" w:cs="Times New Roman"/>
          <w:sz w:val="28"/>
          <w:szCs w:val="28"/>
        </w:rPr>
        <w:t>и</w:t>
      </w:r>
      <w:r w:rsidRPr="00BE0E80">
        <w:rPr>
          <w:rFonts w:ascii="Times New Roman" w:hAnsi="Times New Roman" w:cs="Times New Roman"/>
          <w:sz w:val="28"/>
          <w:szCs w:val="28"/>
        </w:rPr>
        <w:t>мер, в 2025 г.</w:t>
      </w:r>
      <w:r w:rsidR="00965F83" w:rsidRPr="00BE0E80">
        <w:rPr>
          <w:rFonts w:ascii="Times New Roman" w:hAnsi="Times New Roman" w:cs="Times New Roman"/>
          <w:sz w:val="28"/>
          <w:szCs w:val="28"/>
        </w:rPr>
        <w:t xml:space="preserve"> </w:t>
      </w:r>
      <w:r w:rsidRPr="00BE0E80">
        <w:rPr>
          <w:rFonts w:ascii="Times New Roman" w:hAnsi="Times New Roman" w:cs="Times New Roman"/>
          <w:sz w:val="28"/>
          <w:szCs w:val="28"/>
        </w:rPr>
        <w:t>на празднование «Дня Победы» мы пригласили ветерана военной службы,</w:t>
      </w:r>
      <w:r w:rsidR="00965F83" w:rsidRPr="00BE0E80">
        <w:rPr>
          <w:rFonts w:ascii="Times New Roman" w:hAnsi="Times New Roman" w:cs="Times New Roman"/>
          <w:sz w:val="28"/>
          <w:szCs w:val="28"/>
        </w:rPr>
        <w:t xml:space="preserve"> </w:t>
      </w:r>
      <w:r w:rsidRPr="00BE0E80">
        <w:rPr>
          <w:rFonts w:ascii="Times New Roman" w:hAnsi="Times New Roman" w:cs="Times New Roman"/>
          <w:sz w:val="28"/>
          <w:szCs w:val="28"/>
        </w:rPr>
        <w:t>кот</w:t>
      </w:r>
      <w:r w:rsidR="00730C34" w:rsidRPr="00BE0E80">
        <w:rPr>
          <w:rFonts w:ascii="Times New Roman" w:hAnsi="Times New Roman" w:cs="Times New Roman"/>
          <w:sz w:val="28"/>
          <w:szCs w:val="28"/>
        </w:rPr>
        <w:t>о</w:t>
      </w:r>
      <w:r w:rsidRPr="00BE0E80">
        <w:rPr>
          <w:rFonts w:ascii="Times New Roman" w:hAnsi="Times New Roman" w:cs="Times New Roman"/>
          <w:sz w:val="28"/>
          <w:szCs w:val="28"/>
        </w:rPr>
        <w:t>рый родился в военные годы</w:t>
      </w:r>
      <w:r w:rsidR="0085204D" w:rsidRPr="00BE0E80">
        <w:rPr>
          <w:rFonts w:ascii="Times New Roman" w:hAnsi="Times New Roman" w:cs="Times New Roman"/>
          <w:sz w:val="28"/>
          <w:szCs w:val="28"/>
        </w:rPr>
        <w:t xml:space="preserve">, </w:t>
      </w:r>
      <w:r w:rsidR="00965F83" w:rsidRPr="00BE0E80">
        <w:rPr>
          <w:rFonts w:ascii="Times New Roman" w:hAnsi="Times New Roman" w:cs="Times New Roman"/>
          <w:sz w:val="28"/>
          <w:szCs w:val="28"/>
        </w:rPr>
        <w:t>прабабушк</w:t>
      </w:r>
      <w:r w:rsidR="0085204D" w:rsidRPr="00BE0E80">
        <w:rPr>
          <w:rFonts w:ascii="Times New Roman" w:hAnsi="Times New Roman" w:cs="Times New Roman"/>
          <w:sz w:val="28"/>
          <w:szCs w:val="28"/>
        </w:rPr>
        <w:t>у</w:t>
      </w:r>
      <w:r w:rsidR="00965F83" w:rsidRPr="00BE0E80">
        <w:rPr>
          <w:rFonts w:ascii="Times New Roman" w:hAnsi="Times New Roman" w:cs="Times New Roman"/>
          <w:sz w:val="28"/>
          <w:szCs w:val="28"/>
        </w:rPr>
        <w:t xml:space="preserve"> на</w:t>
      </w:r>
      <w:r w:rsidRPr="00BE0E80">
        <w:rPr>
          <w:rFonts w:ascii="Times New Roman" w:hAnsi="Times New Roman" w:cs="Times New Roman"/>
          <w:sz w:val="28"/>
          <w:szCs w:val="28"/>
        </w:rPr>
        <w:t>шей воспитанницы.</w:t>
      </w:r>
    </w:p>
    <w:p w:rsidR="00EA732C" w:rsidRPr="00BE0E80" w:rsidRDefault="00EA732C" w:rsidP="00D93B1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E0E80">
        <w:rPr>
          <w:rFonts w:ascii="Times New Roman" w:hAnsi="Times New Roman" w:cs="Times New Roman"/>
          <w:sz w:val="28"/>
          <w:szCs w:val="28"/>
        </w:rPr>
        <w:t xml:space="preserve">Праздник по ПДД, на котором главный гость и ведущий - мама воспитанника - сотрудник полиции. </w:t>
      </w:r>
    </w:p>
    <w:p w:rsidR="000835E1" w:rsidRPr="00BE0E80" w:rsidRDefault="0085204D" w:rsidP="00D93B1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E0E80">
        <w:rPr>
          <w:rFonts w:ascii="Times New Roman" w:hAnsi="Times New Roman" w:cs="Times New Roman"/>
          <w:sz w:val="28"/>
          <w:szCs w:val="28"/>
        </w:rPr>
        <w:lastRenderedPageBreak/>
        <w:t>Также был проведён п</w:t>
      </w:r>
      <w:r w:rsidR="009B2FE2" w:rsidRPr="00BE0E80">
        <w:rPr>
          <w:rFonts w:ascii="Times New Roman" w:hAnsi="Times New Roman" w:cs="Times New Roman"/>
          <w:sz w:val="28"/>
          <w:szCs w:val="28"/>
        </w:rPr>
        <w:t>раздник</w:t>
      </w:r>
      <w:r w:rsidRPr="00BE0E80">
        <w:rPr>
          <w:rFonts w:ascii="Times New Roman" w:hAnsi="Times New Roman" w:cs="Times New Roman"/>
          <w:sz w:val="28"/>
          <w:szCs w:val="28"/>
        </w:rPr>
        <w:t xml:space="preserve"> </w:t>
      </w:r>
      <w:r w:rsidR="009B2FE2" w:rsidRPr="00BE0E80">
        <w:rPr>
          <w:rFonts w:ascii="Times New Roman" w:hAnsi="Times New Roman" w:cs="Times New Roman"/>
          <w:sz w:val="28"/>
          <w:szCs w:val="28"/>
        </w:rPr>
        <w:t>-</w:t>
      </w:r>
      <w:r w:rsidRPr="00BE0E8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B2FE2" w:rsidRPr="00BE0E80">
        <w:rPr>
          <w:rFonts w:ascii="Times New Roman" w:hAnsi="Times New Roman" w:cs="Times New Roman"/>
          <w:sz w:val="28"/>
          <w:szCs w:val="28"/>
        </w:rPr>
        <w:t>квест</w:t>
      </w:r>
      <w:proofErr w:type="spellEnd"/>
      <w:r w:rsidR="009B2FE2" w:rsidRPr="00BE0E80">
        <w:rPr>
          <w:rFonts w:ascii="Times New Roman" w:hAnsi="Times New Roman" w:cs="Times New Roman"/>
          <w:sz w:val="28"/>
          <w:szCs w:val="28"/>
        </w:rPr>
        <w:t>, посвященный «Дню космонавтики»</w:t>
      </w:r>
      <w:r w:rsidRPr="00BE0E80">
        <w:rPr>
          <w:rFonts w:ascii="Times New Roman" w:hAnsi="Times New Roman" w:cs="Times New Roman"/>
          <w:sz w:val="28"/>
          <w:szCs w:val="28"/>
        </w:rPr>
        <w:t>, на котором</w:t>
      </w:r>
      <w:r w:rsidR="009B2FE2" w:rsidRPr="00BE0E80">
        <w:rPr>
          <w:rFonts w:ascii="Times New Roman" w:hAnsi="Times New Roman" w:cs="Times New Roman"/>
          <w:sz w:val="28"/>
          <w:szCs w:val="28"/>
        </w:rPr>
        <w:t xml:space="preserve"> </w:t>
      </w:r>
      <w:r w:rsidRPr="00BE0E80">
        <w:rPr>
          <w:rFonts w:ascii="Times New Roman" w:hAnsi="Times New Roman" w:cs="Times New Roman"/>
          <w:sz w:val="28"/>
          <w:szCs w:val="28"/>
        </w:rPr>
        <w:t>р</w:t>
      </w:r>
      <w:r w:rsidR="009B2FE2" w:rsidRPr="00BE0E80">
        <w:rPr>
          <w:rFonts w:ascii="Times New Roman" w:hAnsi="Times New Roman" w:cs="Times New Roman"/>
          <w:sz w:val="28"/>
          <w:szCs w:val="28"/>
        </w:rPr>
        <w:t xml:space="preserve">одители были полноправными участниками, вместе с детьми выполняли </w:t>
      </w:r>
      <w:r w:rsidR="00A92BE5" w:rsidRPr="00BE0E80">
        <w:rPr>
          <w:rFonts w:ascii="Times New Roman" w:hAnsi="Times New Roman" w:cs="Times New Roman"/>
          <w:sz w:val="28"/>
          <w:szCs w:val="28"/>
        </w:rPr>
        <w:t>тематические задания</w:t>
      </w:r>
      <w:r w:rsidR="009B2FE2" w:rsidRPr="00BE0E80">
        <w:rPr>
          <w:rFonts w:ascii="Times New Roman" w:hAnsi="Times New Roman" w:cs="Times New Roman"/>
          <w:sz w:val="28"/>
          <w:szCs w:val="28"/>
        </w:rPr>
        <w:t>.</w:t>
      </w:r>
    </w:p>
    <w:p w:rsidR="00700805" w:rsidRPr="00BE0E80" w:rsidRDefault="000835E1" w:rsidP="00D93B1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E0E80">
        <w:rPr>
          <w:rFonts w:ascii="Times New Roman" w:hAnsi="Times New Roman" w:cs="Times New Roman"/>
          <w:sz w:val="28"/>
          <w:szCs w:val="28"/>
        </w:rPr>
        <w:t xml:space="preserve">Удачно прошёл </w:t>
      </w:r>
      <w:r w:rsidR="009B2FE2" w:rsidRPr="00BE0E80">
        <w:rPr>
          <w:rFonts w:ascii="Times New Roman" w:hAnsi="Times New Roman" w:cs="Times New Roman"/>
          <w:sz w:val="28"/>
          <w:szCs w:val="28"/>
        </w:rPr>
        <w:t>праздник в форме КВН (региональной направленности). Команда, состоящая из родителей и бабушек, соревновалась с командой детей.</w:t>
      </w:r>
    </w:p>
    <w:p w:rsidR="00700805" w:rsidRPr="00BE0E80" w:rsidRDefault="00DF4C3D" w:rsidP="00D93B1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E0E80">
        <w:rPr>
          <w:rFonts w:ascii="Times New Roman" w:hAnsi="Times New Roman" w:cs="Times New Roman"/>
          <w:sz w:val="28"/>
          <w:szCs w:val="28"/>
        </w:rPr>
        <w:t>Колоритно проходят</w:t>
      </w:r>
      <w:r w:rsidR="009B2FE2" w:rsidRPr="00BE0E80">
        <w:rPr>
          <w:rFonts w:ascii="Times New Roman" w:hAnsi="Times New Roman" w:cs="Times New Roman"/>
          <w:sz w:val="28"/>
          <w:szCs w:val="28"/>
        </w:rPr>
        <w:t xml:space="preserve"> массовые праздники на улице</w:t>
      </w:r>
      <w:r w:rsidR="00EA732C" w:rsidRPr="00BE0E80">
        <w:rPr>
          <w:rFonts w:ascii="Times New Roman" w:hAnsi="Times New Roman" w:cs="Times New Roman"/>
          <w:sz w:val="28"/>
          <w:szCs w:val="28"/>
        </w:rPr>
        <w:t>,</w:t>
      </w:r>
      <w:r w:rsidR="009B2FE2" w:rsidRPr="00BE0E80">
        <w:rPr>
          <w:rFonts w:ascii="Times New Roman" w:hAnsi="Times New Roman" w:cs="Times New Roman"/>
          <w:sz w:val="28"/>
          <w:szCs w:val="28"/>
        </w:rPr>
        <w:t xml:space="preserve"> такие как: «День здоровья», «День семьи», «День защиты детей» на них приходят целыми семьями.</w:t>
      </w:r>
      <w:r w:rsidR="00B34C0F" w:rsidRPr="00BE0E80">
        <w:rPr>
          <w:rFonts w:ascii="Times New Roman" w:hAnsi="Times New Roman" w:cs="Times New Roman"/>
          <w:sz w:val="28"/>
          <w:szCs w:val="28"/>
        </w:rPr>
        <w:t xml:space="preserve"> Взрослые и дети с удовольствием водят хороводы, танцуют,</w:t>
      </w:r>
      <w:r w:rsidR="00EA732C" w:rsidRPr="00BE0E80">
        <w:rPr>
          <w:rFonts w:ascii="Times New Roman" w:hAnsi="Times New Roman" w:cs="Times New Roman"/>
          <w:sz w:val="28"/>
          <w:szCs w:val="28"/>
        </w:rPr>
        <w:t xml:space="preserve"> </w:t>
      </w:r>
      <w:r w:rsidR="00B34C0F" w:rsidRPr="00BE0E80">
        <w:rPr>
          <w:rFonts w:ascii="Times New Roman" w:hAnsi="Times New Roman" w:cs="Times New Roman"/>
          <w:sz w:val="28"/>
          <w:szCs w:val="28"/>
        </w:rPr>
        <w:t>играют,</w:t>
      </w:r>
      <w:r w:rsidR="00EA732C" w:rsidRPr="00BE0E80">
        <w:rPr>
          <w:rFonts w:ascii="Times New Roman" w:hAnsi="Times New Roman" w:cs="Times New Roman"/>
          <w:sz w:val="28"/>
          <w:szCs w:val="28"/>
        </w:rPr>
        <w:t xml:space="preserve"> </w:t>
      </w:r>
      <w:r w:rsidR="00B34C0F" w:rsidRPr="00BE0E80">
        <w:rPr>
          <w:rFonts w:ascii="Times New Roman" w:hAnsi="Times New Roman" w:cs="Times New Roman"/>
          <w:sz w:val="28"/>
          <w:szCs w:val="28"/>
        </w:rPr>
        <w:t>читают стихи.</w:t>
      </w:r>
      <w:r w:rsidR="000012C2" w:rsidRPr="00BE0E8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00805" w:rsidRDefault="009B2FE2" w:rsidP="00D93B1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E0E80">
        <w:rPr>
          <w:rFonts w:ascii="Times New Roman" w:hAnsi="Times New Roman" w:cs="Times New Roman"/>
          <w:sz w:val="28"/>
          <w:szCs w:val="28"/>
        </w:rPr>
        <w:t>Ежегодно в июле мы совместно с родителями проводим</w:t>
      </w:r>
      <w:r>
        <w:rPr>
          <w:rFonts w:ascii="Times New Roman" w:hAnsi="Times New Roman" w:cs="Times New Roman"/>
          <w:sz w:val="28"/>
          <w:szCs w:val="28"/>
        </w:rPr>
        <w:t xml:space="preserve"> «День семьи, любви и верности». </w:t>
      </w:r>
      <w:r w:rsidR="00B34C0F">
        <w:rPr>
          <w:rFonts w:ascii="Times New Roman" w:hAnsi="Times New Roman" w:cs="Times New Roman"/>
          <w:sz w:val="28"/>
          <w:szCs w:val="28"/>
        </w:rPr>
        <w:t xml:space="preserve">Родители и дети на таких праздниках </w:t>
      </w:r>
      <w:r>
        <w:rPr>
          <w:rFonts w:ascii="Times New Roman" w:hAnsi="Times New Roman" w:cs="Times New Roman"/>
          <w:sz w:val="28"/>
          <w:szCs w:val="28"/>
        </w:rPr>
        <w:t>рисуют генеалогическое др</w:t>
      </w:r>
      <w:r w:rsidR="00B34C0F">
        <w:rPr>
          <w:rFonts w:ascii="Times New Roman" w:hAnsi="Times New Roman" w:cs="Times New Roman"/>
          <w:sz w:val="28"/>
          <w:szCs w:val="28"/>
        </w:rPr>
        <w:t>ево, соревнуются семьями в играх</w:t>
      </w:r>
      <w:r w:rsidR="00747A08">
        <w:rPr>
          <w:rFonts w:ascii="Times New Roman" w:hAnsi="Times New Roman" w:cs="Times New Roman"/>
          <w:sz w:val="28"/>
          <w:szCs w:val="28"/>
        </w:rPr>
        <w:t xml:space="preserve">, </w:t>
      </w:r>
      <w:r w:rsidR="00B34C0F">
        <w:rPr>
          <w:rFonts w:ascii="Times New Roman" w:hAnsi="Times New Roman" w:cs="Times New Roman"/>
          <w:sz w:val="28"/>
          <w:szCs w:val="28"/>
        </w:rPr>
        <w:t>танцах.</w:t>
      </w:r>
    </w:p>
    <w:p w:rsidR="00700805" w:rsidRDefault="009B2FE2" w:rsidP="00D93B1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2025 году «День матери» состоял полностью из номеров, которые приготовили семьи наших воспитанников. Родители играли на гитаре, пели с детьми, читали вместе стихи, танцевали, показывали фокусы.</w:t>
      </w:r>
    </w:p>
    <w:p w:rsidR="00700805" w:rsidRDefault="00076AA9" w:rsidP="00D93B1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</w:t>
      </w:r>
      <w:r w:rsidR="009B2FE2">
        <w:rPr>
          <w:rFonts w:ascii="Times New Roman" w:hAnsi="Times New Roman" w:cs="Times New Roman"/>
          <w:sz w:val="28"/>
          <w:szCs w:val="28"/>
        </w:rPr>
        <w:t xml:space="preserve">егулярно в </w:t>
      </w:r>
      <w:r>
        <w:rPr>
          <w:rFonts w:ascii="Times New Roman" w:hAnsi="Times New Roman" w:cs="Times New Roman"/>
          <w:sz w:val="28"/>
          <w:szCs w:val="28"/>
        </w:rPr>
        <w:t xml:space="preserve">нашем </w:t>
      </w:r>
      <w:r w:rsidR="009B2FE2">
        <w:rPr>
          <w:rFonts w:ascii="Times New Roman" w:hAnsi="Times New Roman" w:cs="Times New Roman"/>
          <w:sz w:val="28"/>
          <w:szCs w:val="28"/>
        </w:rPr>
        <w:t>учреждении в первых младших группах проходят п</w:t>
      </w:r>
      <w:r w:rsidR="00B34C0F">
        <w:rPr>
          <w:rFonts w:ascii="Times New Roman" w:hAnsi="Times New Roman" w:cs="Times New Roman"/>
          <w:sz w:val="28"/>
          <w:szCs w:val="28"/>
        </w:rPr>
        <w:t xml:space="preserve">раздники совместно с </w:t>
      </w:r>
      <w:r w:rsidR="00D45C62">
        <w:rPr>
          <w:rFonts w:ascii="Times New Roman" w:hAnsi="Times New Roman" w:cs="Times New Roman"/>
          <w:sz w:val="28"/>
          <w:szCs w:val="28"/>
        </w:rPr>
        <w:t>семьями</w:t>
      </w:r>
      <w:r w:rsidR="00B34C0F">
        <w:rPr>
          <w:rFonts w:ascii="Times New Roman" w:hAnsi="Times New Roman" w:cs="Times New Roman"/>
          <w:sz w:val="28"/>
          <w:szCs w:val="28"/>
        </w:rPr>
        <w:t xml:space="preserve">, на которых родители </w:t>
      </w:r>
      <w:r w:rsidR="00D45C62">
        <w:rPr>
          <w:rFonts w:ascii="Times New Roman" w:hAnsi="Times New Roman" w:cs="Times New Roman"/>
          <w:sz w:val="28"/>
          <w:szCs w:val="28"/>
        </w:rPr>
        <w:t xml:space="preserve">являются активными участниками </w:t>
      </w:r>
      <w:r w:rsidR="00694F7D">
        <w:rPr>
          <w:rFonts w:ascii="Times New Roman" w:hAnsi="Times New Roman" w:cs="Times New Roman"/>
          <w:sz w:val="28"/>
          <w:szCs w:val="28"/>
        </w:rPr>
        <w:t xml:space="preserve">в ходе всего мероприятия. </w:t>
      </w:r>
      <w:r w:rsidR="009B2FE2">
        <w:rPr>
          <w:rFonts w:ascii="Times New Roman" w:hAnsi="Times New Roman" w:cs="Times New Roman"/>
          <w:sz w:val="28"/>
          <w:szCs w:val="28"/>
        </w:rPr>
        <w:t>Малыши спокойны - мама рядом.</w:t>
      </w:r>
    </w:p>
    <w:p w:rsidR="00700805" w:rsidRDefault="00377B2A" w:rsidP="00D93B1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группах старшего возраста родители также активно вовлечены в ход </w:t>
      </w:r>
      <w:r w:rsidR="00C428C5">
        <w:rPr>
          <w:rFonts w:ascii="Times New Roman" w:hAnsi="Times New Roman" w:cs="Times New Roman"/>
          <w:sz w:val="28"/>
          <w:szCs w:val="28"/>
        </w:rPr>
        <w:t>праздников</w:t>
      </w:r>
      <w:r>
        <w:rPr>
          <w:rFonts w:ascii="Times New Roman" w:hAnsi="Times New Roman" w:cs="Times New Roman"/>
          <w:sz w:val="28"/>
          <w:szCs w:val="28"/>
        </w:rPr>
        <w:t>.</w:t>
      </w:r>
      <w:r w:rsidR="009B2FE2">
        <w:rPr>
          <w:rFonts w:ascii="Times New Roman" w:hAnsi="Times New Roman" w:cs="Times New Roman"/>
          <w:sz w:val="28"/>
          <w:szCs w:val="28"/>
        </w:rPr>
        <w:t xml:space="preserve"> Они играют на музыкальных инструментах </w:t>
      </w:r>
      <w:r w:rsidR="00375659">
        <w:rPr>
          <w:rFonts w:ascii="Times New Roman" w:hAnsi="Times New Roman" w:cs="Times New Roman"/>
          <w:sz w:val="28"/>
          <w:szCs w:val="28"/>
        </w:rPr>
        <w:t>соло</w:t>
      </w:r>
      <w:r w:rsidR="009B2FE2">
        <w:rPr>
          <w:rFonts w:ascii="Times New Roman" w:hAnsi="Times New Roman" w:cs="Times New Roman"/>
          <w:sz w:val="28"/>
          <w:szCs w:val="28"/>
        </w:rPr>
        <w:t>, в оркестре с детьми, в игры, танцуют, исполняют роли.</w:t>
      </w:r>
    </w:p>
    <w:p w:rsidR="00700805" w:rsidRDefault="009B2FE2" w:rsidP="00D93B1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Праздник в детском саду - это радость, веселье, торжество, которое разделяют и взрослые, и дети.</w:t>
      </w:r>
    </w:p>
    <w:p w:rsidR="00700805" w:rsidRDefault="009B2FE2" w:rsidP="00D93B1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Воспитание и развитие ребенка невозможно без участия родителей. Родители - самые дорогие и близкие люди. Дети видят глаза родителей на праздничном мероприятии, они поют, танцуют для них.</w:t>
      </w:r>
    </w:p>
    <w:p w:rsidR="00700805" w:rsidRDefault="009B2FE2" w:rsidP="00D93B1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Именно на утреннике и при подготовке к праздничному мероприятию сближается родительский коллектив.</w:t>
      </w:r>
    </w:p>
    <w:p w:rsidR="00700805" w:rsidRDefault="009B2FE2" w:rsidP="00D93B1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В результате совместной деятельности родители становятся активными участниками на любых праздниках, помощниками, учатся взаимодействовать друг с другом и с детьми.</w:t>
      </w:r>
    </w:p>
    <w:p w:rsidR="00700805" w:rsidRDefault="0070080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700805" w:rsidRDefault="009B2FE2" w:rsidP="00116694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 </w:t>
      </w:r>
      <w:r>
        <w:rPr>
          <w:rFonts w:ascii="Times New Roman" w:eastAsia="Calibri" w:hAnsi="Times New Roman" w:cs="Times New Roman"/>
          <w:b/>
          <w:sz w:val="28"/>
          <w:szCs w:val="28"/>
        </w:rPr>
        <w:t>Список литературы</w:t>
      </w:r>
    </w:p>
    <w:p w:rsidR="00700805" w:rsidRDefault="009B2FE2">
      <w:pPr>
        <w:numPr>
          <w:ilvl w:val="1"/>
          <w:numId w:val="2"/>
        </w:numPr>
        <w:ind w:left="0" w:firstLine="709"/>
        <w:contextualSpacing/>
        <w:rPr>
          <w:rFonts w:ascii="Times New Roman" w:eastAsia="Calibri" w:hAnsi="Times New Roman" w:cs="Times New Roman"/>
          <w:sz w:val="28"/>
          <w:szCs w:val="28"/>
        </w:rPr>
      </w:pPr>
      <w:proofErr w:type="spellStart"/>
      <w:r>
        <w:rPr>
          <w:rFonts w:ascii="Times New Roman" w:eastAsia="Calibri" w:hAnsi="Times New Roman" w:cs="Times New Roman"/>
          <w:sz w:val="28"/>
          <w:szCs w:val="28"/>
        </w:rPr>
        <w:t>Арнаутова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 xml:space="preserve"> Е.П. Основы сотрудничества педагога с семьей дошкольника. -  М.: Педагогика, 1993.</w:t>
      </w:r>
    </w:p>
    <w:p w:rsidR="00700805" w:rsidRDefault="009B2FE2">
      <w:pPr>
        <w:numPr>
          <w:ilvl w:val="1"/>
          <w:numId w:val="2"/>
        </w:numPr>
        <w:ind w:left="0" w:firstLine="709"/>
        <w:contextualSpacing/>
        <w:rPr>
          <w:rFonts w:ascii="Times New Roman" w:eastAsia="Calibri" w:hAnsi="Times New Roman" w:cs="Times New Roman"/>
          <w:sz w:val="28"/>
          <w:szCs w:val="28"/>
        </w:rPr>
      </w:pPr>
      <w:proofErr w:type="spellStart"/>
      <w:r>
        <w:rPr>
          <w:rFonts w:ascii="Times New Roman" w:eastAsia="Calibri" w:hAnsi="Times New Roman" w:cs="Times New Roman"/>
          <w:sz w:val="28"/>
          <w:szCs w:val="28"/>
        </w:rPr>
        <w:t>Атемаскина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 xml:space="preserve"> Ю.В. Мониторинг эффективности работы педагога ДОУ с семьей // Управление ДОУ. - 2004.-  №5.-  С.28.</w:t>
      </w:r>
    </w:p>
    <w:p w:rsidR="00700805" w:rsidRDefault="009B2FE2">
      <w:pPr>
        <w:numPr>
          <w:ilvl w:val="1"/>
          <w:numId w:val="2"/>
        </w:numPr>
        <w:ind w:left="0" w:firstLine="709"/>
        <w:contextualSpacing/>
        <w:rPr>
          <w:rFonts w:ascii="Times New Roman" w:eastAsia="Calibri" w:hAnsi="Times New Roman" w:cs="Times New Roman"/>
          <w:sz w:val="28"/>
          <w:szCs w:val="28"/>
        </w:rPr>
      </w:pPr>
      <w:proofErr w:type="spellStart"/>
      <w:r>
        <w:rPr>
          <w:rFonts w:ascii="Times New Roman" w:eastAsia="Calibri" w:hAnsi="Times New Roman" w:cs="Times New Roman"/>
          <w:sz w:val="28"/>
          <w:szCs w:val="28"/>
        </w:rPr>
        <w:t>Башлакова</w:t>
      </w:r>
      <w:proofErr w:type="spellEnd"/>
      <w:r w:rsidR="00823723"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</w:rPr>
        <w:t>-</w:t>
      </w:r>
      <w:r w:rsidR="00823723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Ласминская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 xml:space="preserve"> Л.Н., 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Брыскина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 xml:space="preserve"> С.А. Сотрудничество детского сада и семьи в условиях открытой образовательной системы. Методические рекомендации. – Мн., 2001.</w:t>
      </w:r>
    </w:p>
    <w:p w:rsidR="00700805" w:rsidRDefault="009B2FE2">
      <w:pPr>
        <w:numPr>
          <w:ilvl w:val="1"/>
          <w:numId w:val="2"/>
        </w:numPr>
        <w:ind w:left="0" w:firstLine="709"/>
        <w:contextualSpacing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Громыко Н.М., 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Лапицкая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 xml:space="preserve"> И.В. Проектно-тематический подход к обучению дошкольников. – Мн., 2000.</w:t>
      </w:r>
    </w:p>
    <w:p w:rsidR="00700805" w:rsidRDefault="009B2FE2">
      <w:pPr>
        <w:numPr>
          <w:ilvl w:val="1"/>
          <w:numId w:val="2"/>
        </w:numPr>
        <w:ind w:left="0" w:firstLine="709"/>
        <w:contextualSpacing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Давыдова О.И., Майер А.А., 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Богославец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 xml:space="preserve"> Л.Г. Проекты в работе с семьей. Методическое пособие. – М.: ТЦ Сфера, 2012. – 128с. </w:t>
      </w:r>
    </w:p>
    <w:p w:rsidR="00700805" w:rsidRDefault="009B2FE2">
      <w:pPr>
        <w:numPr>
          <w:ilvl w:val="1"/>
          <w:numId w:val="2"/>
        </w:numPr>
        <w:ind w:left="0" w:firstLine="709"/>
        <w:contextualSpacing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Детство: Программа развития и воспитания детей в детском саду / В.И.Логинова, Т.И.Бабаева, 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Н.А.Ноткина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 xml:space="preserve"> и др./ Под ред. Т.И.Бабаевой, З.И.Михайловой, Л.М.Гурович.  - СПб</w:t>
      </w:r>
      <w:proofErr w:type="gramStart"/>
      <w:r>
        <w:rPr>
          <w:rFonts w:ascii="Times New Roman" w:eastAsia="Calibri" w:hAnsi="Times New Roman" w:cs="Times New Roman"/>
          <w:sz w:val="28"/>
          <w:szCs w:val="28"/>
        </w:rPr>
        <w:t xml:space="preserve">.: </w:t>
      </w:r>
      <w:proofErr w:type="spellStart"/>
      <w:proofErr w:type="gramEnd"/>
      <w:r>
        <w:rPr>
          <w:rFonts w:ascii="Times New Roman" w:eastAsia="Calibri" w:hAnsi="Times New Roman" w:cs="Times New Roman"/>
          <w:sz w:val="28"/>
          <w:szCs w:val="28"/>
        </w:rPr>
        <w:t>Акцидент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>, 2015.</w:t>
      </w:r>
    </w:p>
    <w:p w:rsidR="00700805" w:rsidRDefault="009B2FE2">
      <w:pPr>
        <w:numPr>
          <w:ilvl w:val="1"/>
          <w:numId w:val="2"/>
        </w:numPr>
        <w:ind w:left="0" w:firstLine="709"/>
        <w:contextualSpacing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Хямяляйнен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>, Ю. Воспитание родителей. -  М., 2003. – 228 с.</w:t>
      </w:r>
    </w:p>
    <w:p w:rsidR="00700805" w:rsidRDefault="0070080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sectPr w:rsidR="00700805" w:rsidSect="00090AA9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50215" w:rsidRDefault="00850215">
      <w:pPr>
        <w:spacing w:line="240" w:lineRule="auto"/>
      </w:pPr>
      <w:r>
        <w:separator/>
      </w:r>
    </w:p>
  </w:endnote>
  <w:endnote w:type="continuationSeparator" w:id="0">
    <w:p w:rsidR="00850215" w:rsidRDefault="00850215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50215" w:rsidRDefault="00850215">
      <w:pPr>
        <w:spacing w:after="0"/>
      </w:pPr>
      <w:r>
        <w:separator/>
      </w:r>
    </w:p>
  </w:footnote>
  <w:footnote w:type="continuationSeparator" w:id="0">
    <w:p w:rsidR="00850215" w:rsidRDefault="00850215">
      <w:pPr>
        <w:spacing w:after="0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6873446"/>
    <w:multiLevelType w:val="multilevel"/>
    <w:tmpl w:val="26873446"/>
    <w:lvl w:ilvl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1E84FA5"/>
    <w:multiLevelType w:val="multilevel"/>
    <w:tmpl w:val="31E84FA5"/>
    <w:lvl w:ilvl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  <w:lvlOverride w:ilvl="0"/>
    <w:lvlOverride w:ilvl="1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C3618"/>
    <w:rsid w:val="000012C2"/>
    <w:rsid w:val="000353F9"/>
    <w:rsid w:val="00057D30"/>
    <w:rsid w:val="000647F0"/>
    <w:rsid w:val="00065AAA"/>
    <w:rsid w:val="00076AA9"/>
    <w:rsid w:val="00076DAA"/>
    <w:rsid w:val="000835E1"/>
    <w:rsid w:val="00090AA9"/>
    <w:rsid w:val="000B6C37"/>
    <w:rsid w:val="000C6ECF"/>
    <w:rsid w:val="000E7AAC"/>
    <w:rsid w:val="000F5BDA"/>
    <w:rsid w:val="00101D11"/>
    <w:rsid w:val="00106295"/>
    <w:rsid w:val="0010790C"/>
    <w:rsid w:val="00116694"/>
    <w:rsid w:val="001175EC"/>
    <w:rsid w:val="00120828"/>
    <w:rsid w:val="00120B48"/>
    <w:rsid w:val="00127458"/>
    <w:rsid w:val="00156D6D"/>
    <w:rsid w:val="00161EC3"/>
    <w:rsid w:val="001B0961"/>
    <w:rsid w:val="001D1D8B"/>
    <w:rsid w:val="0021639E"/>
    <w:rsid w:val="00216F77"/>
    <w:rsid w:val="00223A54"/>
    <w:rsid w:val="00275C88"/>
    <w:rsid w:val="00282BE4"/>
    <w:rsid w:val="002A30F4"/>
    <w:rsid w:val="002A7213"/>
    <w:rsid w:val="002D2FD7"/>
    <w:rsid w:val="002F727F"/>
    <w:rsid w:val="00300DB7"/>
    <w:rsid w:val="00317DF2"/>
    <w:rsid w:val="00320B31"/>
    <w:rsid w:val="00362137"/>
    <w:rsid w:val="0037364A"/>
    <w:rsid w:val="00375659"/>
    <w:rsid w:val="0037762D"/>
    <w:rsid w:val="00377B2A"/>
    <w:rsid w:val="00385DCD"/>
    <w:rsid w:val="003C1E5A"/>
    <w:rsid w:val="003F0133"/>
    <w:rsid w:val="00412D64"/>
    <w:rsid w:val="00436E5B"/>
    <w:rsid w:val="004444D7"/>
    <w:rsid w:val="00454832"/>
    <w:rsid w:val="00461136"/>
    <w:rsid w:val="00463C83"/>
    <w:rsid w:val="0047414B"/>
    <w:rsid w:val="00487122"/>
    <w:rsid w:val="004949C9"/>
    <w:rsid w:val="004A2555"/>
    <w:rsid w:val="004A6FFD"/>
    <w:rsid w:val="00503F27"/>
    <w:rsid w:val="0051565E"/>
    <w:rsid w:val="005170D6"/>
    <w:rsid w:val="00526D36"/>
    <w:rsid w:val="005339C1"/>
    <w:rsid w:val="00554C30"/>
    <w:rsid w:val="00561C5C"/>
    <w:rsid w:val="00573BAE"/>
    <w:rsid w:val="005831A9"/>
    <w:rsid w:val="005A5264"/>
    <w:rsid w:val="005D4F8D"/>
    <w:rsid w:val="005F59B0"/>
    <w:rsid w:val="00601BC0"/>
    <w:rsid w:val="00604C5C"/>
    <w:rsid w:val="00614992"/>
    <w:rsid w:val="0062196F"/>
    <w:rsid w:val="0062770E"/>
    <w:rsid w:val="00666C1F"/>
    <w:rsid w:val="00676914"/>
    <w:rsid w:val="0068003D"/>
    <w:rsid w:val="00694F7D"/>
    <w:rsid w:val="006C3618"/>
    <w:rsid w:val="006C4397"/>
    <w:rsid w:val="006F6045"/>
    <w:rsid w:val="00700805"/>
    <w:rsid w:val="007208AE"/>
    <w:rsid w:val="00730C34"/>
    <w:rsid w:val="00747A08"/>
    <w:rsid w:val="00757268"/>
    <w:rsid w:val="00774354"/>
    <w:rsid w:val="00780418"/>
    <w:rsid w:val="007A2F04"/>
    <w:rsid w:val="007B3D7E"/>
    <w:rsid w:val="007C6926"/>
    <w:rsid w:val="007C7741"/>
    <w:rsid w:val="007D2394"/>
    <w:rsid w:val="007D6CD6"/>
    <w:rsid w:val="007E5A7B"/>
    <w:rsid w:val="00823723"/>
    <w:rsid w:val="00823A72"/>
    <w:rsid w:val="00850215"/>
    <w:rsid w:val="0085204D"/>
    <w:rsid w:val="008954A6"/>
    <w:rsid w:val="00896E41"/>
    <w:rsid w:val="008A5606"/>
    <w:rsid w:val="008B7ACC"/>
    <w:rsid w:val="008E7917"/>
    <w:rsid w:val="008F00EB"/>
    <w:rsid w:val="008F1BD3"/>
    <w:rsid w:val="008F2352"/>
    <w:rsid w:val="00910500"/>
    <w:rsid w:val="009252CF"/>
    <w:rsid w:val="0094226E"/>
    <w:rsid w:val="009430BD"/>
    <w:rsid w:val="00943BFE"/>
    <w:rsid w:val="009443A9"/>
    <w:rsid w:val="00950753"/>
    <w:rsid w:val="00960EE9"/>
    <w:rsid w:val="00963BD0"/>
    <w:rsid w:val="00965F83"/>
    <w:rsid w:val="00990CF7"/>
    <w:rsid w:val="009B2FE2"/>
    <w:rsid w:val="009E04F4"/>
    <w:rsid w:val="009F0FFD"/>
    <w:rsid w:val="009F3422"/>
    <w:rsid w:val="00A107BA"/>
    <w:rsid w:val="00A45DD8"/>
    <w:rsid w:val="00A4661C"/>
    <w:rsid w:val="00A638D1"/>
    <w:rsid w:val="00A663CC"/>
    <w:rsid w:val="00A92BE5"/>
    <w:rsid w:val="00AA37D5"/>
    <w:rsid w:val="00AC5DDD"/>
    <w:rsid w:val="00AF42FB"/>
    <w:rsid w:val="00AF6977"/>
    <w:rsid w:val="00AF75B7"/>
    <w:rsid w:val="00B10ED5"/>
    <w:rsid w:val="00B26FA3"/>
    <w:rsid w:val="00B27E88"/>
    <w:rsid w:val="00B34C0F"/>
    <w:rsid w:val="00B47CD5"/>
    <w:rsid w:val="00BA12AE"/>
    <w:rsid w:val="00BA2C38"/>
    <w:rsid w:val="00BC7382"/>
    <w:rsid w:val="00BE0E80"/>
    <w:rsid w:val="00BE3FB8"/>
    <w:rsid w:val="00BE6478"/>
    <w:rsid w:val="00BF51C6"/>
    <w:rsid w:val="00C111DE"/>
    <w:rsid w:val="00C11DE7"/>
    <w:rsid w:val="00C1706D"/>
    <w:rsid w:val="00C21A85"/>
    <w:rsid w:val="00C428C5"/>
    <w:rsid w:val="00C5008D"/>
    <w:rsid w:val="00C52F7F"/>
    <w:rsid w:val="00C570BC"/>
    <w:rsid w:val="00C6601F"/>
    <w:rsid w:val="00C81CF4"/>
    <w:rsid w:val="00C86079"/>
    <w:rsid w:val="00C8622F"/>
    <w:rsid w:val="00CB5D13"/>
    <w:rsid w:val="00CC3B56"/>
    <w:rsid w:val="00CD5A9D"/>
    <w:rsid w:val="00D061F9"/>
    <w:rsid w:val="00D34179"/>
    <w:rsid w:val="00D4055A"/>
    <w:rsid w:val="00D45C62"/>
    <w:rsid w:val="00D51A00"/>
    <w:rsid w:val="00D56B35"/>
    <w:rsid w:val="00D6310A"/>
    <w:rsid w:val="00D642AD"/>
    <w:rsid w:val="00D64546"/>
    <w:rsid w:val="00D70A0C"/>
    <w:rsid w:val="00D80BC8"/>
    <w:rsid w:val="00D93B19"/>
    <w:rsid w:val="00DA15F7"/>
    <w:rsid w:val="00DA667A"/>
    <w:rsid w:val="00DD5699"/>
    <w:rsid w:val="00DF4C3D"/>
    <w:rsid w:val="00E17530"/>
    <w:rsid w:val="00E2103B"/>
    <w:rsid w:val="00E30BF5"/>
    <w:rsid w:val="00E36888"/>
    <w:rsid w:val="00E46475"/>
    <w:rsid w:val="00E54A4F"/>
    <w:rsid w:val="00E7406C"/>
    <w:rsid w:val="00E77D9F"/>
    <w:rsid w:val="00E802A5"/>
    <w:rsid w:val="00EA0D38"/>
    <w:rsid w:val="00EA732C"/>
    <w:rsid w:val="00EB03EE"/>
    <w:rsid w:val="00EF76C6"/>
    <w:rsid w:val="00F02387"/>
    <w:rsid w:val="00F07F78"/>
    <w:rsid w:val="00F47089"/>
    <w:rsid w:val="00F72FC3"/>
    <w:rsid w:val="00F96A21"/>
    <w:rsid w:val="00FD087F"/>
    <w:rsid w:val="00FD3386"/>
    <w:rsid w:val="00FF06D0"/>
    <w:rsid w:val="051B5F00"/>
    <w:rsid w:val="68BB1F42"/>
    <w:rsid w:val="73940FB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/>
    <w:lsdException w:name="Strong" w:semiHidden="0" w:uiPriority="22" w:unhideWhenUsed="0" w:qFormat="1"/>
    <w:lsdException w:name="Emphasis" w:semiHidden="0" w:uiPriority="20" w:unhideWhenUsed="0" w:qFormat="1"/>
    <w:lsdException w:name="Normal (Web)" w:semiHidden="0"/>
    <w:lsdException w:name="Table Grid" w:semiHidden="0" w:uiPriority="59" w:unhideWhenUsed="0"/>
    <w:lsdException w:name="Placeholder Text" w:unhideWhenUsed="0"/>
    <w:lsdException w:name="No Spacing" w:semiHidden="0" w:unhideWhenUsed="0"/>
    <w:lsdException w:name="Light Shading" w:semiHidden="0" w:unhideWhenUsed="0"/>
    <w:lsdException w:name="Light List" w:semiHidden="0" w:unhideWhenUsed="0"/>
    <w:lsdException w:name="Light Grid" w:semiHidden="0" w:unhideWhenUsed="0"/>
    <w:lsdException w:name="Medium Shading 1" w:semiHidden="0" w:unhideWhenUsed="0"/>
    <w:lsdException w:name="Medium Shading 2" w:semiHidden="0" w:unhideWhenUsed="0"/>
    <w:lsdException w:name="Medium List 1" w:semiHidden="0" w:unhideWhenUsed="0"/>
    <w:lsdException w:name="Medium List 2" w:semiHidden="0" w:unhideWhenUsed="0"/>
    <w:lsdException w:name="Medium Grid 1" w:semiHidden="0" w:unhideWhenUsed="0"/>
    <w:lsdException w:name="Medium Grid 2" w:semiHidden="0" w:unhideWhenUsed="0"/>
    <w:lsdException w:name="Medium Grid 3" w:semiHidden="0" w:unhideWhenUsed="0"/>
    <w:lsdException w:name="Dark List" w:semiHidden="0" w:unhideWhenUsed="0"/>
    <w:lsdException w:name="Colorful Shading" w:semiHidden="0" w:unhideWhenUsed="0"/>
    <w:lsdException w:name="Colorful List" w:semiHidden="0" w:unhideWhenUsed="0"/>
    <w:lsdException w:name="Colorful Grid" w:semiHidden="0" w:unhideWhenUsed="0"/>
    <w:lsdException w:name="Light Shading Accent 1" w:semiHidden="0" w:unhideWhenUsed="0"/>
    <w:lsdException w:name="Light List Accent 1" w:semiHidden="0" w:unhideWhenUsed="0"/>
    <w:lsdException w:name="Light Grid Accent 1" w:semiHidden="0" w:unhideWhenUsed="0"/>
    <w:lsdException w:name="Medium Shading 1 Accent 1" w:semiHidden="0" w:unhideWhenUsed="0"/>
    <w:lsdException w:name="Medium Shading 2 Accent 1" w:semiHidden="0" w:unhideWhenUsed="0"/>
    <w:lsdException w:name="Medium List 1 Accent 1" w:semiHidden="0" w:unhideWhenUsed="0"/>
    <w:lsdException w:name="Revision" w:unhideWhenUsed="0"/>
    <w:lsdException w:name="List Paragraph" w:semiHidden="0" w:uiPriority="34" w:unhideWhenUsed="0" w:qFormat="1"/>
    <w:lsdException w:name="Quote" w:semiHidden="0" w:unhideWhenUsed="0"/>
    <w:lsdException w:name="Intense Quote" w:semiHidden="0" w:unhideWhenUsed="0"/>
    <w:lsdException w:name="Medium List 2 Accent 1" w:semiHidden="0" w:unhideWhenUsed="0"/>
    <w:lsdException w:name="Medium Grid 1 Accent 1" w:semiHidden="0" w:unhideWhenUsed="0"/>
    <w:lsdException w:name="Medium Grid 2 Accent 1" w:semiHidden="0" w:unhideWhenUsed="0"/>
    <w:lsdException w:name="Medium Grid 3 Accent 1" w:semiHidden="0" w:unhideWhenUsed="0"/>
    <w:lsdException w:name="Dark List Accent 1" w:semiHidden="0" w:unhideWhenUsed="0"/>
    <w:lsdException w:name="Colorful Shading Accent 1" w:semiHidden="0" w:unhideWhenUsed="0"/>
    <w:lsdException w:name="Colorful List Accent 1" w:semiHidden="0" w:unhideWhenUsed="0"/>
    <w:lsdException w:name="Colorful Grid Accent 1" w:semiHidden="0" w:unhideWhenUsed="0"/>
    <w:lsdException w:name="Light Shading Accent 2" w:semiHidden="0" w:unhideWhenUsed="0"/>
    <w:lsdException w:name="Light List Accent 2" w:semiHidden="0" w:unhideWhenUsed="0"/>
    <w:lsdException w:name="Light Grid Accent 2" w:semiHidden="0" w:unhideWhenUsed="0"/>
    <w:lsdException w:name="Medium Shading 1 Accent 2" w:semiHidden="0" w:unhideWhenUsed="0"/>
    <w:lsdException w:name="Medium Shading 2 Accent 2" w:semiHidden="0" w:unhideWhenUsed="0"/>
    <w:lsdException w:name="Medium List 1 Accent 2" w:semiHidden="0" w:unhideWhenUsed="0"/>
    <w:lsdException w:name="Medium List 2 Accent 2" w:semiHidden="0" w:unhideWhenUsed="0"/>
    <w:lsdException w:name="Medium Grid 1 Accent 2" w:semiHidden="0" w:unhideWhenUsed="0"/>
    <w:lsdException w:name="Medium Grid 2 Accent 2" w:semiHidden="0" w:unhideWhenUsed="0"/>
    <w:lsdException w:name="Medium Grid 3 Accent 2" w:semiHidden="0" w:unhideWhenUsed="0"/>
    <w:lsdException w:name="Dark List Accent 2" w:semiHidden="0" w:unhideWhenUsed="0"/>
    <w:lsdException w:name="Colorful Shading Accent 2" w:semiHidden="0" w:unhideWhenUsed="0"/>
    <w:lsdException w:name="Colorful List Accent 2" w:semiHidden="0" w:unhideWhenUsed="0"/>
    <w:lsdException w:name="Colorful Grid Accent 2" w:semiHidden="0" w:unhideWhenUsed="0"/>
    <w:lsdException w:name="Light Shading Accent 3" w:semiHidden="0" w:unhideWhenUsed="0"/>
    <w:lsdException w:name="Light List Accent 3" w:semiHidden="0" w:unhideWhenUsed="0"/>
    <w:lsdException w:name="Light Grid Accent 3" w:semiHidden="0" w:unhideWhenUsed="0"/>
    <w:lsdException w:name="Medium Shading 1 Accent 3" w:semiHidden="0" w:unhideWhenUsed="0"/>
    <w:lsdException w:name="Medium Shading 2 Accent 3" w:semiHidden="0" w:unhideWhenUsed="0"/>
    <w:lsdException w:name="Medium List 1 Accent 3" w:semiHidden="0" w:unhideWhenUsed="0"/>
    <w:lsdException w:name="Medium List 2 Accent 3" w:semiHidden="0" w:unhideWhenUsed="0"/>
    <w:lsdException w:name="Medium Grid 1 Accent 3" w:semiHidden="0" w:unhideWhenUsed="0"/>
    <w:lsdException w:name="Medium Grid 2 Accent 3" w:semiHidden="0" w:unhideWhenUsed="0"/>
    <w:lsdException w:name="Medium Grid 3 Accent 3" w:semiHidden="0" w:unhideWhenUsed="0"/>
    <w:lsdException w:name="Dark List Accent 3" w:semiHidden="0" w:unhideWhenUsed="0"/>
    <w:lsdException w:name="Colorful Shading Accent 3" w:semiHidden="0" w:unhideWhenUsed="0"/>
    <w:lsdException w:name="Colorful List Accent 3" w:semiHidden="0" w:unhideWhenUsed="0"/>
    <w:lsdException w:name="Colorful Grid Accent 3" w:semiHidden="0" w:unhideWhenUsed="0"/>
    <w:lsdException w:name="Light Shading Accent 4" w:semiHidden="0" w:unhideWhenUsed="0"/>
    <w:lsdException w:name="Light List Accent 4" w:semiHidden="0" w:unhideWhenUsed="0"/>
    <w:lsdException w:name="Light Grid Accent 4" w:semiHidden="0" w:unhideWhenUsed="0"/>
    <w:lsdException w:name="Medium Shading 1 Accent 4" w:semiHidden="0" w:unhideWhenUsed="0"/>
    <w:lsdException w:name="Medium Shading 2 Accent 4" w:semiHidden="0" w:unhideWhenUsed="0"/>
    <w:lsdException w:name="Medium List 1 Accent 4" w:semiHidden="0" w:unhideWhenUsed="0"/>
    <w:lsdException w:name="Medium List 2 Accent 4" w:semiHidden="0" w:unhideWhenUsed="0"/>
    <w:lsdException w:name="Medium Grid 1 Accent 4" w:semiHidden="0" w:unhideWhenUsed="0"/>
    <w:lsdException w:name="Medium Grid 2 Accent 4" w:semiHidden="0" w:unhideWhenUsed="0"/>
    <w:lsdException w:name="Medium Grid 3 Accent 4" w:semiHidden="0" w:unhideWhenUsed="0"/>
    <w:lsdException w:name="Dark List Accent 4" w:semiHidden="0" w:unhideWhenUsed="0"/>
    <w:lsdException w:name="Colorful Shading Accent 4" w:semiHidden="0" w:unhideWhenUsed="0"/>
    <w:lsdException w:name="Colorful List Accent 4" w:semiHidden="0" w:unhideWhenUsed="0"/>
    <w:lsdException w:name="Colorful Grid Accent 4" w:semiHidden="0" w:unhideWhenUsed="0"/>
    <w:lsdException w:name="Light Shading Accent 5" w:semiHidden="0" w:unhideWhenUsed="0"/>
    <w:lsdException w:name="Light List Accent 5" w:semiHidden="0" w:unhideWhenUsed="0"/>
    <w:lsdException w:name="Light Grid Accent 5" w:semiHidden="0" w:unhideWhenUsed="0"/>
    <w:lsdException w:name="Medium Shading 1 Accent 5" w:semiHidden="0" w:unhideWhenUsed="0"/>
    <w:lsdException w:name="Medium Shading 2 Accent 5" w:semiHidden="0" w:unhideWhenUsed="0"/>
    <w:lsdException w:name="Medium List 1 Accent 5" w:semiHidden="0" w:unhideWhenUsed="0"/>
    <w:lsdException w:name="Medium List 2 Accent 5" w:semiHidden="0" w:unhideWhenUsed="0"/>
    <w:lsdException w:name="Medium Grid 1 Accent 5" w:semiHidden="0" w:unhideWhenUsed="0"/>
    <w:lsdException w:name="Medium Grid 2 Accent 5" w:semiHidden="0" w:unhideWhenUsed="0"/>
    <w:lsdException w:name="Medium Grid 3 Accent 5" w:semiHidden="0" w:unhideWhenUsed="0"/>
    <w:lsdException w:name="Dark List Accent 5" w:semiHidden="0" w:unhideWhenUsed="0"/>
    <w:lsdException w:name="Colorful Shading Accent 5" w:semiHidden="0" w:unhideWhenUsed="0"/>
    <w:lsdException w:name="Colorful List Accent 5" w:semiHidden="0" w:unhideWhenUsed="0"/>
    <w:lsdException w:name="Colorful Grid Accent 5" w:semiHidden="0" w:unhideWhenUsed="0"/>
    <w:lsdException w:name="Light Shading Accent 6" w:semiHidden="0" w:unhideWhenUsed="0"/>
    <w:lsdException w:name="Light List Accent 6" w:semiHidden="0" w:unhideWhenUsed="0"/>
    <w:lsdException w:name="Light Grid Accent 6" w:semiHidden="0" w:unhideWhenUsed="0"/>
    <w:lsdException w:name="Medium Shading 1 Accent 6" w:semiHidden="0" w:unhideWhenUsed="0"/>
    <w:lsdException w:name="Medium Shading 2 Accent 6" w:semiHidden="0" w:unhideWhenUsed="0"/>
    <w:lsdException w:name="Medium List 1 Accent 6" w:semiHidden="0" w:unhideWhenUsed="0"/>
    <w:lsdException w:name="Medium List 2 Accent 6" w:semiHidden="0" w:unhideWhenUsed="0"/>
    <w:lsdException w:name="Medium Grid 1 Accent 6" w:semiHidden="0" w:unhideWhenUsed="0"/>
    <w:lsdException w:name="Medium Grid 2 Accent 6" w:semiHidden="0" w:unhideWhenUsed="0"/>
    <w:lsdException w:name="Medium Grid 3 Accent 6" w:semiHidden="0" w:unhideWhenUsed="0"/>
    <w:lsdException w:name="Dark List Accent 6" w:semiHidden="0" w:unhideWhenUsed="0"/>
    <w:lsdException w:name="Colorful Shading Accent 6" w:semiHidden="0" w:unhideWhenUsed="0"/>
    <w:lsdException w:name="Colorful List Accent 6" w:semiHidden="0" w:unhideWhenUsed="0"/>
    <w:lsdException w:name="Colorful Grid Accent 6" w:semiHidden="0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90AA9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090AA9"/>
    <w:rPr>
      <w:color w:val="0000FF" w:themeColor="hyperlink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090AA9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a6">
    <w:name w:val="Normal (Web)"/>
    <w:basedOn w:val="a"/>
    <w:uiPriority w:val="99"/>
    <w:unhideWhenUsed/>
    <w:rsid w:val="00090AA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7">
    <w:name w:val="Table Grid"/>
    <w:basedOn w:val="a1"/>
    <w:uiPriority w:val="59"/>
    <w:rsid w:val="00090AA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5">
    <w:name w:val="Текст выноски Знак"/>
    <w:basedOn w:val="a0"/>
    <w:link w:val="a4"/>
    <w:uiPriority w:val="99"/>
    <w:semiHidden/>
    <w:qFormat/>
    <w:rsid w:val="00090AA9"/>
    <w:rPr>
      <w:rFonts w:ascii="Tahoma" w:hAnsi="Tahoma" w:cs="Tahoma"/>
      <w:sz w:val="16"/>
      <w:szCs w:val="16"/>
    </w:rPr>
  </w:style>
  <w:style w:type="paragraph" w:styleId="a8">
    <w:name w:val="List Paragraph"/>
    <w:basedOn w:val="a"/>
    <w:uiPriority w:val="34"/>
    <w:qFormat/>
    <w:rsid w:val="00090AA9"/>
    <w:pPr>
      <w:ind w:left="720"/>
      <w:contextualSpacing/>
    </w:pPr>
  </w:style>
  <w:style w:type="character" w:customStyle="1" w:styleId="UnresolvedMention">
    <w:name w:val="Unresolved Mention"/>
    <w:basedOn w:val="a0"/>
    <w:uiPriority w:val="99"/>
    <w:semiHidden/>
    <w:unhideWhenUsed/>
    <w:rsid w:val="00090AA9"/>
    <w:rPr>
      <w:color w:val="605E5C"/>
      <w:shd w:val="clear" w:color="auto" w:fill="E1DFDD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F7F829-ABE0-447C-83D5-6D37C6CD30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61</TotalTime>
  <Pages>5</Pages>
  <Words>1110</Words>
  <Characters>6331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7427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GMR</cp:lastModifiedBy>
  <cp:revision>41</cp:revision>
  <cp:lastPrinted>2026-03-12T08:40:00Z</cp:lastPrinted>
  <dcterms:created xsi:type="dcterms:W3CDTF">2026-03-15T06:43:00Z</dcterms:created>
  <dcterms:modified xsi:type="dcterms:W3CDTF">2026-06-08T19:44:00Z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1049-12.2.0.23196</vt:lpwstr>
  </property>
  <property fmtid="{D5CDD505-2E9C-101B-9397-08002B2CF9AE}" pid="3" name="ICV">
    <vt:lpwstr>7D5E3E93010F4001B4FF71C94A84948B_13</vt:lpwstr>
  </property>
</Properties>
</file>