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6D" w:rsidRDefault="007E1A6D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7E1A6D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</w:p>
    <w:p w:rsidR="007E1A6D" w:rsidRDefault="007E1A6D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</w:p>
    <w:p w:rsidR="007E1A6D" w:rsidRDefault="007E1A6D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</w:p>
    <w:p w:rsidR="007E1A6D" w:rsidRDefault="007E1A6D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 xml:space="preserve">ПАСПОРТ ВОСПИТАТЕЛЬНОЙ ПРАКТИКИ </w:t>
      </w:r>
    </w:p>
    <w:p w:rsidR="007E1A6D" w:rsidRDefault="007E1A6D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b/>
          <w:bCs/>
        </w:rPr>
      </w:pP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b/>
          <w:bCs/>
          <w:i/>
          <w:iCs/>
        </w:rPr>
        <w:t>«Чтобы помнили!»</w:t>
      </w:r>
    </w:p>
    <w:p w:rsidR="007E1A6D" w:rsidRDefault="00EA29E0">
      <w:pPr>
        <w:spacing w:before="0" w:beforeAutospacing="0" w:after="0" w:afterAutospacing="0" w:line="257" w:lineRule="auto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7E1A6D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</w:p>
    <w:p w:rsidR="007E1A6D" w:rsidRDefault="007E1A6D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EA29E0">
      <w:pPr>
        <w:spacing w:before="0" w:beforeAutospacing="0" w:after="0" w:afterAutospacing="0" w:line="257" w:lineRule="auto"/>
        <w:jc w:val="right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>Автор воспитательной практики:</w:t>
      </w:r>
    </w:p>
    <w:p w:rsidR="007E1A6D" w:rsidRDefault="00EA29E0">
      <w:pPr>
        <w:spacing w:before="0" w:beforeAutospacing="0" w:after="0" w:afterAutospacing="0" w:line="257" w:lineRule="auto"/>
        <w:jc w:val="right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b/>
          <w:bCs/>
          <w:i/>
          <w:iCs/>
        </w:rPr>
        <w:t xml:space="preserve">учитель </w:t>
      </w:r>
    </w:p>
    <w:p w:rsidR="007E1A6D" w:rsidRDefault="00EA29E0">
      <w:pPr>
        <w:spacing w:before="0" w:beforeAutospacing="0" w:after="0" w:afterAutospacing="0" w:line="257" w:lineRule="auto"/>
        <w:jc w:val="right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b/>
          <w:bCs/>
          <w:i/>
          <w:iCs/>
        </w:rPr>
        <w:t>ГБОУ школы-интерната №3 г.о. Тольятти</w:t>
      </w:r>
    </w:p>
    <w:p w:rsidR="007E1A6D" w:rsidRDefault="00EA29E0">
      <w:pPr>
        <w:spacing w:before="0" w:beforeAutospacing="0" w:after="0" w:afterAutospacing="0" w:line="257" w:lineRule="auto"/>
        <w:jc w:val="right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b/>
          <w:bCs/>
          <w:i/>
          <w:iCs/>
        </w:rPr>
        <w:t>Ткаченко Наталья Викторовна</w:t>
      </w:r>
    </w:p>
    <w:p w:rsidR="007E1A6D" w:rsidRDefault="00EA29E0">
      <w:pPr>
        <w:spacing w:before="0" w:beforeAutospacing="0" w:after="0" w:afterAutospacing="0" w:line="257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7E1A6D">
      <w:pPr>
        <w:jc w:val="center"/>
        <w:rPr>
          <w:rFonts w:ascii="Times New Roman" w:eastAsia="Calibri" w:hAnsi="Times New Roman"/>
          <w:b/>
          <w:bCs/>
          <w:i/>
          <w:iCs/>
        </w:rPr>
      </w:pPr>
    </w:p>
    <w:p w:rsidR="007E1A6D" w:rsidRDefault="00EA29E0">
      <w:pPr>
        <w:jc w:val="center"/>
        <w:rPr>
          <w:rFonts w:ascii="Times New Roman" w:eastAsia="Calibri" w:hAnsi="Times New Roman"/>
          <w:i/>
          <w:iCs/>
        </w:rPr>
      </w:pPr>
      <w:bookmarkStart w:id="0" w:name="_GoBack"/>
      <w:bookmarkEnd w:id="0"/>
      <w:r>
        <w:rPr>
          <w:rFonts w:ascii="Times New Roman" w:eastAsia="Calibri" w:hAnsi="Times New Roman"/>
          <w:b/>
          <w:bCs/>
          <w:i/>
          <w:iCs/>
        </w:rPr>
        <w:t>г. Тольятти</w:t>
      </w:r>
    </w:p>
    <w:p w:rsidR="007E1A6D" w:rsidRDefault="00EA29E0">
      <w:pPr>
        <w:jc w:val="center"/>
        <w:rPr>
          <w:rFonts w:ascii="Times New Roman" w:eastAsia="Calibri" w:hAnsi="Times New Roman"/>
          <w:b/>
          <w:bCs/>
          <w:shd w:val="clear" w:color="auto" w:fill="FFFFFF"/>
        </w:rPr>
      </w:pPr>
      <w:r>
        <w:rPr>
          <w:rFonts w:ascii="Times New Roman" w:eastAsia="Calibri" w:hAnsi="Times New Roman"/>
          <w:b/>
          <w:bCs/>
          <w:shd w:val="clear" w:color="auto" w:fill="FFFFFF"/>
        </w:rPr>
        <w:t>2026 г.</w:t>
      </w:r>
    </w:p>
    <w:p w:rsidR="007E1A6D" w:rsidRDefault="00EA29E0">
      <w:pPr>
        <w:widowControl w:val="0"/>
        <w:tabs>
          <w:tab w:val="left" w:pos="0"/>
          <w:tab w:val="left" w:pos="280"/>
          <w:tab w:val="left" w:pos="560"/>
          <w:tab w:val="left" w:pos="840"/>
          <w:tab w:val="left" w:pos="1120"/>
          <w:tab w:val="left" w:pos="1400"/>
          <w:tab w:val="left" w:pos="1680"/>
          <w:tab w:val="left" w:pos="1960"/>
          <w:tab w:val="left" w:pos="2240"/>
          <w:tab w:val="left" w:pos="2520"/>
          <w:tab w:val="left" w:pos="2800"/>
          <w:tab w:val="left" w:pos="3080"/>
          <w:tab w:val="left" w:pos="3360"/>
          <w:tab w:val="left" w:pos="31680"/>
        </w:tabs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lastRenderedPageBreak/>
        <w:t xml:space="preserve">Описание воспитательной </w:t>
      </w:r>
      <w:r>
        <w:rPr>
          <w:rFonts w:ascii="Times New Roman" w:eastAsia="Calibri" w:hAnsi="Times New Roman"/>
          <w:b/>
        </w:rPr>
        <w:t>практики</w:t>
      </w:r>
    </w:p>
    <w:p w:rsidR="007E1A6D" w:rsidRDefault="007E1A6D">
      <w:pPr>
        <w:widowControl w:val="0"/>
        <w:tabs>
          <w:tab w:val="left" w:pos="0"/>
          <w:tab w:val="left" w:pos="280"/>
          <w:tab w:val="left" w:pos="560"/>
          <w:tab w:val="left" w:pos="840"/>
          <w:tab w:val="left" w:pos="1120"/>
          <w:tab w:val="left" w:pos="1400"/>
          <w:tab w:val="left" w:pos="1680"/>
          <w:tab w:val="left" w:pos="1960"/>
          <w:tab w:val="left" w:pos="2240"/>
          <w:tab w:val="left" w:pos="2520"/>
          <w:tab w:val="left" w:pos="2800"/>
          <w:tab w:val="left" w:pos="3080"/>
          <w:tab w:val="left" w:pos="3360"/>
          <w:tab w:val="left" w:pos="31680"/>
        </w:tabs>
        <w:spacing w:before="0" w:beforeAutospacing="0" w:after="0" w:afterAutospacing="0" w:line="240" w:lineRule="auto"/>
        <w:jc w:val="center"/>
        <w:rPr>
          <w:rFonts w:ascii="Times New Roman" w:eastAsia="Calibri" w:hAnsi="Times New Roman"/>
          <w:b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8"/>
        <w:gridCol w:w="2664"/>
        <w:gridCol w:w="6828"/>
      </w:tblGrid>
      <w:tr w:rsidR="007E1A6D">
        <w:tc>
          <w:tcPr>
            <w:tcW w:w="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№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Структурные компоненты</w:t>
            </w:r>
          </w:p>
        </w:tc>
        <w:tc>
          <w:tcPr>
            <w:tcW w:w="6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Содержание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обоснование актуальности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numPr>
                <w:ilvl w:val="0"/>
                <w:numId w:val="2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Arial" w:hAnsi="Times New Roman"/>
                <w:shd w:val="clear" w:color="auto" w:fill="FFFFFF"/>
              </w:rPr>
              <w:t>Основная цель патриотического воспитания детей – </w:t>
            </w:r>
            <w:r>
              <w:rPr>
                <w:rFonts w:ascii="Times New Roman" w:eastAsia="SimSun" w:hAnsi="Times New Roman"/>
              </w:rPr>
              <w:t>формирование у них чувства любви, преданности и уважения к своей Родине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. 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 xml:space="preserve">Воспитание уважения к истории, 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культуре и традициям своего народа. Этот подход в воспитании подрастающего поколения указан в Конституции Российской Федерации, которая з</w:t>
            </w:r>
            <w:r>
              <w:rPr>
                <w:rFonts w:ascii="Times New Roman" w:eastAsia="Arial" w:hAnsi="Times New Roman"/>
                <w:shd w:val="clear" w:color="auto" w:fill="FFFFFF"/>
              </w:rPr>
              <w:t>акрепляет основы гражданской идентичности и патриотизма. </w:t>
            </w:r>
          </w:p>
          <w:p w:rsidR="007E1A6D" w:rsidRDefault="00EA29E0">
            <w:pPr>
              <w:numPr>
                <w:ilvl w:val="0"/>
                <w:numId w:val="3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 xml:space="preserve">В Постановлении Правительства Российской Федерации от 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30.12.2015 N 1493 "О государственной программе "Патриотическое воспитание граждан Российской Федерации на 2016-2020 годы" о</w:t>
            </w:r>
            <w:r>
              <w:rPr>
                <w:rFonts w:ascii="Times New Roman" w:eastAsia="Arial" w:hAnsi="Times New Roman"/>
                <w:shd w:val="clear" w:color="auto" w:fill="FFFFFF"/>
              </w:rPr>
              <w:t>пределены цели, задачи, основные направления и ожидаемые результаты государственной программы патриотического воспитания. </w:t>
            </w:r>
          </w:p>
          <w:p w:rsidR="007E1A6D" w:rsidRDefault="00EA29E0">
            <w:pPr>
              <w:shd w:val="clear" w:color="auto" w:fill="FFFFFF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Указ Прези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 xml:space="preserve">дента Российской Федерации от 21.07.2020 № 474 "О национальных целях развития Российской Федерации на период до 2030 года" закрепляет  цели и задачи для </w:t>
            </w:r>
            <w:r>
              <w:rPr>
                <w:rFonts w:ascii="Times New Roman" w:eastAsia="Arial" w:hAnsi="Times New Roman"/>
                <w:shd w:val="clear" w:color="auto" w:fill="FFFFFF"/>
              </w:rPr>
              <w:t>воспитания гармонично развитой личности на основе духовно - нравственных ценностей и исторических тради</w:t>
            </w:r>
            <w:r>
              <w:rPr>
                <w:rFonts w:ascii="Times New Roman" w:eastAsia="Arial" w:hAnsi="Times New Roman"/>
                <w:shd w:val="clear" w:color="auto" w:fill="FFFFFF"/>
              </w:rPr>
              <w:t>ций, вовлекая граждан в систему патриотического воспитания. </w:t>
            </w:r>
          </w:p>
          <w:p w:rsidR="007E1A6D" w:rsidRDefault="00EA29E0">
            <w:p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Дети с тяжёлыми и глубокими интеллектуальными нарушениями (вариант 2, СИПР)  часто испытывают трудности в восприятии абстрактных исторических понятий.  Современные программы патриотического восп</w:t>
            </w:r>
            <w:r>
              <w:rPr>
                <w:rFonts w:ascii="Times New Roman" w:eastAsia="Calibri" w:hAnsi="Times New Roman"/>
              </w:rPr>
              <w:t>итания редко учитывают когнитивные и эмоциональные особенности детей с ОВЗ, что создаёт пробел в формировании гражданской идентичности. Воспитательная практика «Чтобы помнили!» преодолевает стереотипы о "неспособности" детей с тяжёлыми интеллектуальными на</w:t>
            </w:r>
            <w:r>
              <w:rPr>
                <w:rFonts w:ascii="Times New Roman" w:eastAsia="Calibri" w:hAnsi="Times New Roman"/>
              </w:rPr>
              <w:t xml:space="preserve">рушениями к глубокому эмоциональному восприятию истории и ориентирована на реализацию государственной политики в области патриотического воспитания. 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краткое описание (аннотация)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tabs>
                <w:tab w:val="left" w:pos="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Данная воспитательная практика знакомит с символами ВОВ, адаптирует сложные исторические события ВОВ,  через доступные  формы: творчество, визуализацию, тактильные активности, связывает события прошлого с настоящим, показывая 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преемственность поколений. </w:t>
            </w:r>
            <w:r>
              <w:rPr>
                <w:rFonts w:ascii="Times New Roman" w:eastAsia="Calibri" w:hAnsi="Times New Roman"/>
              </w:rPr>
              <w:t xml:space="preserve"> Сп</w:t>
            </w:r>
            <w:r>
              <w:rPr>
                <w:rFonts w:ascii="Times New Roman" w:eastAsia="Calibri" w:hAnsi="Times New Roman"/>
              </w:rPr>
              <w:t>особствует социальной интеграции детей с ОВЗ,  через участие в общероссийских акциях посвящённых 80-летию Победы в ВОВ. Сохраняет историческую память в семьях, через вовлечение родителей в поиск информации о родственниках, участниках ВОВ. Формирует у детей</w:t>
            </w:r>
            <w:r>
              <w:rPr>
                <w:rFonts w:ascii="Times New Roman" w:eastAsia="Calibri" w:hAnsi="Times New Roman"/>
              </w:rPr>
              <w:t xml:space="preserve"> чувства гордости за героическое прошлое страны, снижает эмоциональную отчуждённость, через коллективную творческую деятельность.  </w:t>
            </w:r>
          </w:p>
          <w:p w:rsidR="007E1A6D" w:rsidRDefault="00EA29E0">
            <w:pPr>
              <w:tabs>
                <w:tab w:val="left" w:pos="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Arial" w:hAnsi="Times New Roman"/>
                <w:color w:val="001D35"/>
                <w:shd w:val="clear" w:color="auto" w:fill="FFFFFF"/>
              </w:rPr>
              <w:t> 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Воспитательная практика </w:t>
            </w:r>
            <w:r>
              <w:rPr>
                <w:rFonts w:ascii="Times New Roman" w:eastAsia="Calibri" w:hAnsi="Times New Roman"/>
              </w:rPr>
              <w:t xml:space="preserve">включает в себя несколько этапов: </w:t>
            </w:r>
            <w:proofErr w:type="gramStart"/>
            <w:r>
              <w:rPr>
                <w:rFonts w:ascii="Times New Roman" w:eastAsia="Calibri" w:hAnsi="Times New Roman"/>
              </w:rPr>
              <w:t>подготовительный</w:t>
            </w:r>
            <w:proofErr w:type="gramEnd"/>
            <w:r>
              <w:rPr>
                <w:rFonts w:ascii="Times New Roman" w:eastAsia="Calibri" w:hAnsi="Times New Roman"/>
              </w:rPr>
              <w:t>, мотивационный, основной и заключительный.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 На по</w:t>
            </w:r>
            <w:r>
              <w:rPr>
                <w:rFonts w:ascii="Times New Roman" w:eastAsia="Arial" w:hAnsi="Times New Roman"/>
                <w:shd w:val="clear" w:color="auto" w:fill="FFFFFF"/>
              </w:rPr>
              <w:t>дготовительном этапе была сформирована концепция воспитательной практики и заложена основа для её реализации.</w:t>
            </w:r>
            <w:r>
              <w:rPr>
                <w:rFonts w:ascii="Times New Roman" w:eastAsia="Calibri" w:hAnsi="Times New Roman"/>
              </w:rPr>
              <w:t xml:space="preserve">  Мотивационный этап помог 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создать у участников заинтересованность и  готовность к деятельности. В </w:t>
            </w:r>
            <w:r>
              <w:rPr>
                <w:rFonts w:ascii="Times New Roman" w:eastAsia="Calibri" w:hAnsi="Times New Roman"/>
              </w:rPr>
              <w:t xml:space="preserve">основном этапе были </w:t>
            </w:r>
            <w:r>
              <w:rPr>
                <w:rFonts w:ascii="Times New Roman" w:eastAsia="Arial" w:hAnsi="Times New Roman"/>
                <w:shd w:val="clear" w:color="auto" w:fill="FFFFFF"/>
              </w:rPr>
              <w:t>выполнены все запланированны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е действия для достижения поставленных целей. В заключительном этапе  были  </w:t>
            </w:r>
            <w:r>
              <w:rPr>
                <w:rFonts w:ascii="Times New Roman" w:eastAsia="Arial" w:hAnsi="Times New Roman"/>
                <w:shd w:val="clear" w:color="auto" w:fill="FFFFFF"/>
              </w:rPr>
              <w:lastRenderedPageBreak/>
              <w:t>в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 xml:space="preserve">изуализированы  и </w:t>
            </w:r>
            <w:r>
              <w:rPr>
                <w:rFonts w:ascii="Times New Roman" w:eastAsia="Arial" w:hAnsi="Times New Roman"/>
                <w:shd w:val="clear" w:color="auto" w:fill="FFFFFF"/>
              </w:rPr>
              <w:t>оценены достижения, подведены итоги работы, сделаны выводы и определены перспективы дальнейшего развития воспитательной практики. 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proofErr w:type="gramStart"/>
            <w:r>
              <w:rPr>
                <w:rFonts w:ascii="Times New Roman" w:eastAsia="Calibri" w:hAnsi="Times New Roman"/>
              </w:rPr>
              <w:t>ц</w:t>
            </w:r>
            <w:proofErr w:type="gramEnd"/>
            <w:r>
              <w:rPr>
                <w:rFonts w:ascii="Times New Roman" w:eastAsia="Calibri" w:hAnsi="Times New Roman"/>
              </w:rPr>
              <w:t>ель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pStyle w:val="a5"/>
              <w:shd w:val="clear" w:color="auto" w:fill="FFFFFF"/>
              <w:autoSpaceDE w:val="0"/>
              <w:spacing w:before="0" w:beforeAutospacing="0" w:after="0" w:afterAutospacing="0"/>
              <w:jc w:val="both"/>
              <w:rPr>
                <w:rFonts w:eastAsia="等线 Light"/>
                <w:color w:val="2F5496"/>
              </w:rPr>
            </w:pPr>
            <w:r>
              <w:rPr>
                <w:rFonts w:eastAsia="等线 Light"/>
              </w:rPr>
              <w:t xml:space="preserve">Формирование </w:t>
            </w:r>
            <w:proofErr w:type="spellStart"/>
            <w:r>
              <w:rPr>
                <w:rFonts w:eastAsia="等线 Light"/>
              </w:rPr>
              <w:t>гражданско</w:t>
            </w:r>
            <w:proofErr w:type="spellEnd"/>
            <w:r>
              <w:rPr>
                <w:rFonts w:eastAsia="等线 Light"/>
              </w:rPr>
              <w:t xml:space="preserve"> - патриотических ценностей у детей с тяжёлыми интеллектуальными нарушениями через </w:t>
            </w:r>
            <w:r>
              <w:rPr>
                <w:rFonts w:eastAsia="Segoe UI"/>
                <w:shd w:val="clear" w:color="auto" w:fill="FFFFFF"/>
              </w:rPr>
              <w:t xml:space="preserve">символы Победы  Великой Отечественной войны, </w:t>
            </w:r>
            <w:r>
              <w:rPr>
                <w:rFonts w:eastAsia="等线 Light"/>
              </w:rPr>
              <w:t>творчество  и семейное взаимодействие.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задачи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Рассказать о геноциде советского народа нацистами и их пособниками в годы Великой Отечественной войны. 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Познакомить с историей Георгиевской ленты  - символом ВОВ.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Познакомить с  историей акции «Красная гвоздика» - символом Победы. 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Познакомить с историей з</w:t>
            </w:r>
            <w:r>
              <w:rPr>
                <w:rFonts w:ascii="Times New Roman" w:eastAsia="Calibri" w:hAnsi="Times New Roman"/>
              </w:rPr>
              <w:t xml:space="preserve">вания «Герой Советского Союза» и символом героизма - медалью «Золотая звезда». 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SimSun" w:hAnsi="Times New Roman"/>
                <w:color w:val="000000"/>
              </w:rPr>
              <w:t xml:space="preserve">Создать  </w:t>
            </w:r>
            <w:proofErr w:type="spellStart"/>
            <w:r>
              <w:rPr>
                <w:rFonts w:ascii="Times New Roman" w:eastAsia="SimSun" w:hAnsi="Times New Roman"/>
                <w:color w:val="000000"/>
              </w:rPr>
              <w:t>внутриклассный</w:t>
            </w:r>
            <w:proofErr w:type="spellEnd"/>
            <w:r>
              <w:rPr>
                <w:rFonts w:ascii="Times New Roman" w:eastAsia="SimSun" w:hAnsi="Times New Roman"/>
                <w:color w:val="000000"/>
              </w:rPr>
              <w:t xml:space="preserve"> символ Великой Победы - «Фонарик Победы»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Arial" w:hAnsi="Times New Roman"/>
                <w:shd w:val="clear" w:color="auto" w:fill="FFFFFF"/>
              </w:rPr>
              <w:t>Формировать зрительные представления</w:t>
            </w:r>
            <w:r>
              <w:rPr>
                <w:rFonts w:ascii="Times New Roman" w:eastAsia="Arial" w:hAnsi="Times New Roman"/>
                <w:color w:val="001D35"/>
                <w:shd w:val="clear" w:color="auto" w:fill="FFFFFF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</w:rPr>
              <w:t xml:space="preserve"> символов Победы в ВОВ через творческое развитие детей.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Побудить семьи уча</w:t>
            </w:r>
            <w:r>
              <w:rPr>
                <w:rFonts w:ascii="Times New Roman" w:eastAsia="Calibri" w:hAnsi="Times New Roman"/>
              </w:rPr>
              <w:t>щихся в сохранении семейной исторической памяти.</w:t>
            </w:r>
          </w:p>
          <w:p w:rsidR="007E1A6D" w:rsidRDefault="00EA29E0">
            <w:pPr>
              <w:pStyle w:val="1"/>
              <w:numPr>
                <w:ilvl w:val="0"/>
                <w:numId w:val="4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Визуализировать результаты воспитательной практики.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планируемые результаты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pStyle w:val="1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SimSun" w:hAnsi="Times New Roman"/>
                <w:color w:val="000000"/>
              </w:rPr>
            </w:pPr>
            <w:r>
              <w:rPr>
                <w:rFonts w:ascii="Times New Roman" w:eastAsia="Calibri" w:hAnsi="Times New Roman"/>
              </w:rPr>
              <w:t xml:space="preserve">- 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Сформировать у учащихся визуальные представления</w:t>
            </w:r>
            <w:r>
              <w:rPr>
                <w:rFonts w:ascii="Times New Roman" w:eastAsia="SimSun" w:hAnsi="Times New Roman"/>
              </w:rPr>
              <w:t xml:space="preserve"> с</w:t>
            </w:r>
            <w:r>
              <w:rPr>
                <w:rFonts w:ascii="Times New Roman" w:eastAsia="SimSun" w:hAnsi="Times New Roman"/>
                <w:color w:val="000000"/>
              </w:rPr>
              <w:t xml:space="preserve">имволов Победы в ВОВ (показ и нахождение нужного </w:t>
            </w:r>
            <w:r>
              <w:rPr>
                <w:rFonts w:ascii="Times New Roman" w:eastAsia="SimSun" w:hAnsi="Times New Roman"/>
                <w:color w:val="000000"/>
              </w:rPr>
              <w:t>символа среди других предметов)</w:t>
            </w:r>
            <w:proofErr w:type="gramStart"/>
            <w:r>
              <w:rPr>
                <w:rFonts w:ascii="Times New Roman" w:eastAsia="SimSun" w:hAnsi="Times New Roman"/>
                <w:color w:val="000000"/>
              </w:rPr>
              <w:t xml:space="preserve"> .</w:t>
            </w:r>
            <w:proofErr w:type="gramEnd"/>
          </w:p>
          <w:p w:rsidR="007E1A6D" w:rsidRDefault="00EA29E0">
            <w:pPr>
              <w:pStyle w:val="1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SimSun" w:hAnsi="Times New Roman"/>
                <w:color w:val="000000"/>
              </w:rPr>
              <w:t>- Вызвать э</w:t>
            </w:r>
            <w:r>
              <w:rPr>
                <w:rFonts w:ascii="Times New Roman" w:eastAsia="Calibri" w:hAnsi="Times New Roman"/>
              </w:rPr>
              <w:t xml:space="preserve">моциональный отклик 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  </w:t>
            </w:r>
            <w:r>
              <w:rPr>
                <w:rFonts w:ascii="Times New Roman" w:eastAsia="Calibri" w:hAnsi="Times New Roman"/>
              </w:rPr>
              <w:t>на символы Победы.</w:t>
            </w:r>
          </w:p>
          <w:p w:rsidR="007E1A6D" w:rsidRDefault="00EA29E0">
            <w:pPr>
              <w:pStyle w:val="1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SimSun" w:hAnsi="Times New Roman"/>
              </w:rPr>
            </w:pPr>
            <w:r>
              <w:rPr>
                <w:rFonts w:ascii="Times New Roman" w:eastAsia="Calibri" w:hAnsi="Times New Roman"/>
              </w:rPr>
              <w:t>- Участие в акциях и конкурсах</w:t>
            </w:r>
            <w:r>
              <w:rPr>
                <w:rFonts w:ascii="Times New Roman" w:eastAsia="SimSun" w:hAnsi="Times New Roman"/>
              </w:rPr>
              <w:t>, посвящённых 80-летию Победы в ВОВ.</w:t>
            </w:r>
          </w:p>
          <w:p w:rsidR="007E1A6D" w:rsidRDefault="00EA29E0">
            <w:pPr>
              <w:pStyle w:val="1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Создание картотеки фотографий и кратких биографий </w:t>
            </w:r>
            <w:proofErr w:type="spellStart"/>
            <w:r>
              <w:rPr>
                <w:rFonts w:ascii="Times New Roman" w:eastAsia="Calibri" w:hAnsi="Times New Roman"/>
              </w:rPr>
              <w:t>войнов</w:t>
            </w:r>
            <w:proofErr w:type="spellEnd"/>
            <w:r>
              <w:rPr>
                <w:rFonts w:ascii="Times New Roman" w:eastAsia="Calibri" w:hAnsi="Times New Roman"/>
              </w:rPr>
              <w:t xml:space="preserve"> - героев участников ВОВ, родственников </w:t>
            </w:r>
            <w:r>
              <w:rPr>
                <w:rFonts w:ascii="Times New Roman" w:eastAsia="Calibri" w:hAnsi="Times New Roman"/>
              </w:rPr>
              <w:t>учащихся класса.</w:t>
            </w:r>
          </w:p>
          <w:p w:rsidR="007E1A6D" w:rsidRDefault="00EA29E0">
            <w:pPr>
              <w:pStyle w:val="1"/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 Создание мобильной галереи воинской славы  «Я помню! Я горжусь!».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целевая аудитория воспитательной практики и количество участников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Учащиеся 2 «Ж» класса,  ГБОУ Самарской области «Школы-интерната №3 для обучающихся с ОВЗ»  г.о. Тольятт</w:t>
            </w:r>
            <w:r>
              <w:rPr>
                <w:rFonts w:ascii="Times New Roman" w:eastAsia="Calibri" w:hAnsi="Times New Roman"/>
              </w:rPr>
              <w:t xml:space="preserve">и, 6 человек, 9 - 10 лет. Три обучающихся с расстройством </w:t>
            </w:r>
            <w:proofErr w:type="spellStart"/>
            <w:r>
              <w:rPr>
                <w:rFonts w:ascii="Times New Roman" w:eastAsia="Calibri" w:hAnsi="Times New Roman"/>
              </w:rPr>
              <w:t>аутистического</w:t>
            </w:r>
            <w:proofErr w:type="spellEnd"/>
            <w:r>
              <w:rPr>
                <w:rFonts w:ascii="Times New Roman" w:eastAsia="Calibri" w:hAnsi="Times New Roman"/>
              </w:rPr>
              <w:t xml:space="preserve"> спектра (вариант 8.4), три обучающихся  по адаптированной основной общеобразовательной программе образования обучающихся с умеренной, тяжёлой и глубокой умственной отсталостью (интелл</w:t>
            </w:r>
            <w:r>
              <w:rPr>
                <w:rFonts w:ascii="Times New Roman" w:eastAsia="Calibri" w:hAnsi="Times New Roman"/>
              </w:rPr>
              <w:t>ектуальными нарушениями), тяжёлыми и множественными нарушениями развития (вариант 2, СИПР).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кадровые ресурсы реализации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Педагог (классный руководитель), учащиеся 2 «Ж» класса, </w:t>
            </w:r>
            <w:proofErr w:type="spellStart"/>
            <w:r>
              <w:rPr>
                <w:rFonts w:ascii="Times New Roman" w:eastAsia="Calibri" w:hAnsi="Times New Roman"/>
              </w:rPr>
              <w:t>тьютор</w:t>
            </w:r>
            <w:proofErr w:type="spellEnd"/>
            <w:r>
              <w:rPr>
                <w:rFonts w:ascii="Times New Roman" w:eastAsia="Calibri" w:hAnsi="Times New Roman"/>
              </w:rPr>
              <w:t xml:space="preserve"> класса, методист школы, родители учащихся.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научно-методические ресурсы реализации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Arial" w:hAnsi="Times New Roman"/>
              </w:rPr>
              <w:t>Нормативно правовые акты в области патриотического воспитания,</w:t>
            </w:r>
            <w:r>
              <w:rPr>
                <w:rFonts w:ascii="Times New Roman" w:eastAsia="Arial" w:hAnsi="Times New Roman"/>
                <w:color w:val="040C28"/>
              </w:rPr>
              <w:t xml:space="preserve"> м</w:t>
            </w:r>
            <w:r>
              <w:rPr>
                <w:rFonts w:ascii="Times New Roman" w:eastAsia="Calibri" w:hAnsi="Times New Roman"/>
              </w:rPr>
              <w:t xml:space="preserve">етодическая, психологическая, педагогическая, специальная литература; СМИ, </w:t>
            </w:r>
            <w:proofErr w:type="spellStart"/>
            <w:proofErr w:type="gramStart"/>
            <w:r>
              <w:rPr>
                <w:rFonts w:ascii="Times New Roman" w:eastAsia="Calibri" w:hAnsi="Times New Roman"/>
              </w:rPr>
              <w:t>Интернет-группы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, современные </w:t>
            </w:r>
            <w:proofErr w:type="spellStart"/>
            <w:r>
              <w:rPr>
                <w:rFonts w:ascii="Times New Roman" w:eastAsia="Calibri" w:hAnsi="Times New Roman"/>
              </w:rPr>
              <w:t>мессенджеры</w:t>
            </w:r>
            <w:proofErr w:type="spellEnd"/>
            <w:r>
              <w:rPr>
                <w:rFonts w:ascii="Times New Roman" w:eastAsia="Calibri" w:hAnsi="Times New Roman"/>
              </w:rPr>
              <w:t>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материально-технические ресурсы реализации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Оргтехника, канцелярские товары.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ресурсы социального партнерства </w:t>
            </w:r>
            <w:r>
              <w:rPr>
                <w:rFonts w:ascii="Times New Roman" w:eastAsia="Calibri" w:hAnsi="Times New Roman"/>
              </w:rPr>
              <w:br/>
              <w:t>и проч.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eastAsia="Arial"/>
                <w:shd w:val="clear" w:color="auto" w:fill="FFFFFF"/>
              </w:rPr>
              <w:t xml:space="preserve"> 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Школьная библиотека ГБОУ школы - интерната №3 г.о. Тольятти </w:t>
            </w:r>
            <w:proofErr w:type="spellStart"/>
            <w:proofErr w:type="gramStart"/>
            <w:r>
              <w:rPr>
                <w:rFonts w:ascii="Times New Roman" w:eastAsia="Calibri" w:hAnsi="Times New Roman"/>
              </w:rPr>
              <w:t>интернет-порталы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"Мемориал", "Память народа"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Всероссийская акция «Красная гвоздика» </w:t>
            </w:r>
            <w:r>
              <w:rPr>
                <w:rFonts w:ascii="Times New Roman" w:eastAsia="Calibri" w:hAnsi="Times New Roman"/>
              </w:rPr>
              <w:cr/>
              <w:t>БФ «Память поколений»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Общероссийское историко-патриотическое общественное Движение «Бессмертный Полк»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Международные акции: «Георгиевская ленточка», «Окна Победы»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ГБОУДОД ЦРТДЮ </w:t>
            </w:r>
            <w:r>
              <w:rPr>
                <w:rFonts w:ascii="Times New Roman" w:eastAsia="Calibri" w:hAnsi="Times New Roman"/>
              </w:rPr>
              <w:cr/>
              <w:t>«Центр социализации молодёжи»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формы </w:t>
            </w:r>
            <w:r>
              <w:rPr>
                <w:rFonts w:ascii="Times New Roman" w:eastAsia="Calibri" w:hAnsi="Times New Roman"/>
              </w:rPr>
              <w:t>реализации воспитательной практики (краткое описание мероприятий в рамках реализации воспитательной практики)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Подготовительный этап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  <w:i/>
                <w:iCs/>
              </w:rPr>
              <w:t>(с 2 декабря по 27 декабря 2024 года)</w:t>
            </w:r>
          </w:p>
          <w:p w:rsidR="007E1A6D" w:rsidRDefault="00EA29E0">
            <w:pPr>
              <w:numPr>
                <w:ilvl w:val="0"/>
                <w:numId w:val="5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Постановка проблемы.</w:t>
            </w:r>
          </w:p>
          <w:p w:rsidR="007E1A6D" w:rsidRDefault="00EA29E0">
            <w:pPr>
              <w:numPr>
                <w:ilvl w:val="0"/>
                <w:numId w:val="5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Изучение нормативно - правовых документов, методической, педагогической, психологической и специальной литературы.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2. Обоснование необходимости воспитательной практики, сроков проведения.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3. Методические разработки внеурочных занятий, мастер - классов и д</w:t>
            </w:r>
            <w:r>
              <w:rPr>
                <w:rFonts w:ascii="Times New Roman" w:eastAsia="Calibri" w:hAnsi="Times New Roman"/>
              </w:rPr>
              <w:t>идактического материала.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4. Распечатка информационного и дидактического материала.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5. Подготовка информации по теме воспитательной практики для информационного просвещения родителей.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Мотивационный этап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  <w:i/>
                <w:iCs/>
              </w:rPr>
              <w:t>(с 9 января по 7 февраля 2025 года)</w:t>
            </w:r>
          </w:p>
          <w:p w:rsidR="007E1A6D" w:rsidRDefault="00EA29E0">
            <w:pPr>
              <w:numPr>
                <w:ilvl w:val="0"/>
                <w:numId w:val="6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Участие в школьн</w:t>
            </w:r>
            <w:r>
              <w:rPr>
                <w:rFonts w:ascii="Times New Roman" w:eastAsia="Calibri" w:hAnsi="Times New Roman"/>
              </w:rPr>
              <w:t>ой акции «Читаем детям о войне»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Чтение и обсуждение книг: </w:t>
            </w:r>
            <w:proofErr w:type="gramStart"/>
            <w:r>
              <w:rPr>
                <w:rFonts w:ascii="Times New Roman" w:eastAsia="Calibri" w:hAnsi="Times New Roman"/>
              </w:rPr>
              <w:t xml:space="preserve">Л. Пантелеева «Платочек», </w:t>
            </w:r>
            <w:r>
              <w:rPr>
                <w:rFonts w:ascii="Times New Roman" w:eastAsia="SimSun" w:hAnsi="Times New Roman"/>
              </w:rPr>
              <w:t xml:space="preserve">"Маленький солдат", "Дерево Родины"; </w:t>
            </w:r>
            <w:r>
              <w:rPr>
                <w:rFonts w:ascii="Times New Roman" w:eastAsia="Calibri" w:hAnsi="Times New Roman"/>
              </w:rPr>
              <w:t xml:space="preserve">Л.Кассиля  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«Федя из </w:t>
            </w:r>
            <w:proofErr w:type="spellStart"/>
            <w:r>
              <w:rPr>
                <w:rFonts w:ascii="Times New Roman" w:eastAsia="Arial" w:hAnsi="Times New Roman"/>
                <w:shd w:val="clear" w:color="auto" w:fill="FFFFFF"/>
              </w:rPr>
              <w:t>подплава</w:t>
            </w:r>
            <w:proofErr w:type="spellEnd"/>
            <w:r>
              <w:rPr>
                <w:rFonts w:ascii="Times New Roman" w:eastAsia="Arial" w:hAnsi="Times New Roman"/>
                <w:shd w:val="clear" w:color="auto" w:fill="FFFFFF"/>
              </w:rPr>
              <w:t>»,  «Батарейный заяц»,  «Зеленая веточка», «У классной доски»,  «Держись, капитан!». </w:t>
            </w:r>
            <w:proofErr w:type="gramEnd"/>
          </w:p>
          <w:p w:rsidR="007E1A6D" w:rsidRDefault="00EA29E0">
            <w:pPr>
              <w:numPr>
                <w:ilvl w:val="0"/>
                <w:numId w:val="6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Работа с родителями: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</w:t>
            </w:r>
            <w:r>
              <w:rPr>
                <w:rFonts w:ascii="Times New Roman" w:eastAsia="Arial" w:hAnsi="Times New Roman"/>
                <w:shd w:val="clear" w:color="auto" w:fill="FFFFFF"/>
              </w:rPr>
              <w:t>предоставлен список детских книг о войне для семейного чтения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-  </w:t>
            </w:r>
            <w:r>
              <w:rPr>
                <w:rFonts w:ascii="Times New Roman" w:eastAsia="Arial" w:hAnsi="Times New Roman"/>
                <w:shd w:val="clear" w:color="auto" w:fill="FFFFFF"/>
              </w:rPr>
              <w:t>предоставлены ссылки на сайт</w:t>
            </w:r>
            <w:r>
              <w:rPr>
                <w:rFonts w:ascii="Times New Roman" w:eastAsia="Calibri" w:hAnsi="Times New Roman"/>
              </w:rPr>
              <w:t xml:space="preserve"> для </w:t>
            </w:r>
            <w:proofErr w:type="spellStart"/>
            <w:proofErr w:type="gramStart"/>
            <w:r>
              <w:rPr>
                <w:rFonts w:ascii="Times New Roman" w:eastAsia="Calibri" w:hAnsi="Times New Roman"/>
              </w:rPr>
              <w:t>интернет-порталов</w:t>
            </w:r>
            <w:proofErr w:type="spellEnd"/>
            <w:proofErr w:type="gramEnd"/>
            <w:r>
              <w:rPr>
                <w:rFonts w:ascii="Times New Roman" w:eastAsia="Calibri" w:hAnsi="Times New Roman"/>
              </w:rPr>
              <w:t xml:space="preserve"> "Мемориал", "Память народа" для поиска сведений о родственниках - участниках ВОВ для создания мобильной «Галереи воинской славы».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Основной этап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  <w:i/>
                <w:iCs/>
              </w:rPr>
              <w:t>(с 10 февраля по 12 апреля 2025 года)</w:t>
            </w:r>
          </w:p>
          <w:p w:rsidR="007E1A6D" w:rsidRDefault="00EA29E0">
            <w:pPr>
              <w:numPr>
                <w:ilvl w:val="0"/>
                <w:numId w:val="7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</w:rPr>
              <w:t>Внеурочное занятие «Помним. Скорбим»,</w:t>
            </w:r>
            <w:r>
              <w:rPr>
                <w:rFonts w:ascii="Times New Roman" w:eastAsia="Calibri" w:hAnsi="Times New Roman"/>
                <w:color w:val="262626"/>
                <w:shd w:val="clear" w:color="auto" w:fill="EFF6FF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>посвящённое</w:t>
            </w:r>
            <w:proofErr w:type="gramEnd"/>
            <w:r>
              <w:rPr>
                <w:rFonts w:ascii="Times New Roman" w:eastAsia="Calibri" w:hAnsi="Times New Roman"/>
              </w:rPr>
              <w:t xml:space="preserve"> памяти геноцида советского народа нацистами и их подсобниками в годы ВОВ </w:t>
            </w:r>
            <w:hyperlink r:id="rId7" w:history="1">
              <w:r>
                <w:rPr>
                  <w:rStyle w:val="a4"/>
                  <w:rFonts w:ascii="Times New Roman" w:eastAsia="Calibri" w:hAnsi="Times New Roman"/>
                </w:rPr>
                <w:t>https://disk.yandex.ru/i/uTFbU5_NpT30ug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</w:rPr>
              <w:t>2. Участие в «</w:t>
            </w:r>
            <w:r>
              <w:rPr>
                <w:rFonts w:ascii="Times New Roman" w:eastAsia="SimSun" w:hAnsi="Times New Roman"/>
              </w:rPr>
              <w:t xml:space="preserve">Акции в рамках цикла мероприятий, посвященных 80-летию Победы в Великой Отечественной войне и Году мира и единства в борьбе с нацизмом». </w:t>
            </w:r>
            <w:r>
              <w:rPr>
                <w:rFonts w:ascii="Times New Roman" w:eastAsia="Calibri" w:hAnsi="Times New Roman"/>
              </w:rPr>
              <w:t xml:space="preserve">Подготовка </w:t>
            </w:r>
            <w:proofErr w:type="spellStart"/>
            <w:r>
              <w:rPr>
                <w:rFonts w:ascii="Times New Roman" w:eastAsia="Calibri" w:hAnsi="Times New Roman"/>
              </w:rPr>
              <w:t>буктрейлера</w:t>
            </w:r>
            <w:proofErr w:type="spellEnd"/>
            <w:r>
              <w:rPr>
                <w:rFonts w:ascii="Times New Roman" w:eastAsia="Calibri" w:hAnsi="Times New Roman"/>
              </w:rPr>
              <w:t xml:space="preserve"> по книге Л. Пантелеева «Платочек» </w:t>
            </w:r>
            <w:hyperlink r:id="rId8" w:history="1">
              <w:r>
                <w:rPr>
                  <w:rStyle w:val="a4"/>
                  <w:rFonts w:ascii="Times New Roman" w:eastAsia="Calibri" w:hAnsi="Times New Roman"/>
                </w:rPr>
                <w:t>https://disk.yandex.ru/i/2qadpqH1bg8Piw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</w:rPr>
              <w:t>3. Внеурочное занятие «Страна героев!</w:t>
            </w:r>
            <w:r>
              <w:rPr>
                <w:rFonts w:ascii="Times New Roman" w:eastAsia="Calibri" w:hAnsi="Times New Roman"/>
                <w:shd w:val="clear" w:color="auto" w:fill="FFFFFF"/>
              </w:rPr>
              <w:t>»</w:t>
            </w:r>
            <w:r>
              <w:rPr>
                <w:rFonts w:ascii="Times New Roman" w:eastAsia="Calibri" w:hAnsi="Times New Roman"/>
                <w:color w:val="262626"/>
                <w:shd w:val="clear" w:color="auto" w:fill="FFFFFF"/>
              </w:rPr>
              <w:t xml:space="preserve">, </w:t>
            </w:r>
            <w:r>
              <w:rPr>
                <w:rFonts w:ascii="Times New Roman" w:eastAsia="Calibri" w:hAnsi="Times New Roman"/>
              </w:rPr>
              <w:t xml:space="preserve">посвящённое истории присвоения высшего знака отличия Герой Советского Союза и Герой Российской Федерации </w:t>
            </w:r>
            <w:hyperlink r:id="rId9" w:history="1">
              <w:r>
                <w:rPr>
                  <w:rStyle w:val="a4"/>
                  <w:rFonts w:ascii="Times New Roman" w:eastAsia="Calibri" w:hAnsi="Times New Roman"/>
                </w:rPr>
                <w:t>https://disk.yandex.ru/i/y5QzlAC5aswTxQ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4. Изготовление поделки из папье-маше «На страже Отечества».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 xml:space="preserve">5. Съёмка видеоролика с участием учащихся «Я лечу над Россией» </w:t>
            </w:r>
            <w:hyperlink r:id="rId10" w:history="1">
              <w:r>
                <w:rPr>
                  <w:rStyle w:val="a4"/>
                  <w:rFonts w:ascii="Times New Roman" w:eastAsia="Calibri" w:hAnsi="Times New Roman"/>
                  <w:bCs/>
                </w:rPr>
                <w:t>https://disk.yandex.ru/i/KxPevyA4iCqLDw</w:t>
              </w:r>
            </w:hyperlink>
            <w:r>
              <w:rPr>
                <w:rFonts w:ascii="Times New Roman" w:eastAsia="Calibri" w:hAnsi="Times New Roman"/>
                <w:bCs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</w:rPr>
              <w:t xml:space="preserve">6. Внеурочное занятие «Георгиевская лента - символ Победы в ВОВ» </w:t>
            </w:r>
            <w:hyperlink r:id="rId11" w:history="1">
              <w:r>
                <w:rPr>
                  <w:rStyle w:val="a4"/>
                  <w:rFonts w:ascii="Times New Roman" w:eastAsia="Calibri" w:hAnsi="Times New Roman"/>
                </w:rPr>
                <w:t>https://disk.yandex.ru/i/ush6nRDrbgkZWA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lastRenderedPageBreak/>
              <w:t>7. Участие видеоролика и поделки в областном конку</w:t>
            </w:r>
            <w:r>
              <w:rPr>
                <w:rFonts w:ascii="Times New Roman" w:eastAsia="Calibri" w:hAnsi="Times New Roman"/>
                <w:bCs/>
              </w:rPr>
              <w:t xml:space="preserve">рсе «Пасхальная капель» - 2025, номинация «2025 год </w:t>
            </w:r>
            <w:proofErr w:type="gramStart"/>
            <w:r>
              <w:rPr>
                <w:rFonts w:ascii="Times New Roman" w:eastAsia="Calibri" w:hAnsi="Times New Roman"/>
                <w:bCs/>
              </w:rPr>
              <w:t>-Г</w:t>
            </w:r>
            <w:proofErr w:type="gramEnd"/>
            <w:r>
              <w:rPr>
                <w:rFonts w:ascii="Times New Roman" w:eastAsia="Calibri" w:hAnsi="Times New Roman"/>
                <w:bCs/>
              </w:rPr>
              <w:t xml:space="preserve">од защитника Отечества».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</w:rPr>
              <w:t xml:space="preserve">8. Тематический мастер-класс «Красная гвоздика – символ мужества и отваги» - изготовление из цветной бумаги цветка гвоздик </w:t>
            </w:r>
            <w:hyperlink r:id="rId12" w:history="1">
              <w:r>
                <w:rPr>
                  <w:rStyle w:val="a4"/>
                  <w:rFonts w:ascii="Times New Roman" w:eastAsia="Calibri" w:hAnsi="Times New Roman"/>
                </w:rPr>
                <w:t>https://disk.yandex.ru/i/Gwok1vwOZYDg6w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9. Взаимодействие с семьями учащихся: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А) сбор фотографий и информации о биографии членов семей, участников ВОВ.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Б) разработка концепции галереи воинской славы «Я помню! Я горжусь!»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Заключительный этап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Cs/>
                <w:i/>
                <w:iCs/>
              </w:rPr>
            </w:pPr>
            <w:r>
              <w:rPr>
                <w:rFonts w:ascii="Times New Roman" w:eastAsia="Calibri" w:hAnsi="Times New Roman"/>
                <w:bCs/>
                <w:i/>
                <w:iCs/>
              </w:rPr>
              <w:t>(с 14 апре</w:t>
            </w:r>
            <w:r>
              <w:rPr>
                <w:rFonts w:ascii="Times New Roman" w:eastAsia="Calibri" w:hAnsi="Times New Roman"/>
                <w:bCs/>
                <w:i/>
                <w:iCs/>
              </w:rPr>
              <w:t>ля по 08 мая 2025 года)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bCs/>
                <w:i/>
                <w:iCs/>
              </w:rPr>
            </w:pPr>
            <w:r>
              <w:rPr>
                <w:rFonts w:ascii="Times New Roman" w:eastAsia="Calibri" w:hAnsi="Times New Roman"/>
                <w:bCs/>
                <w:i/>
                <w:iCs/>
              </w:rPr>
              <w:t xml:space="preserve">Визуализация </w:t>
            </w:r>
            <w:r>
              <w:rPr>
                <w:rStyle w:val="15"/>
                <w:rFonts w:eastAsia="Arial"/>
                <w:b w:val="0"/>
                <w:bCs w:val="0"/>
                <w:i/>
                <w:iCs/>
                <w:shd w:val="clear" w:color="auto" w:fill="FFFFFF"/>
              </w:rPr>
              <w:t>результатов воспитательной практики.</w:t>
            </w:r>
          </w:p>
          <w:p w:rsidR="007E1A6D" w:rsidRDefault="00EA29E0">
            <w:pPr>
              <w:numPr>
                <w:ilvl w:val="0"/>
                <w:numId w:val="8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Создание мобильной галереи воинской славы  «Я помню! Я горжусь!»</w:t>
            </w:r>
          </w:p>
          <w:p w:rsidR="007E1A6D" w:rsidRDefault="00EA29E0">
            <w:pPr>
              <w:numPr>
                <w:ilvl w:val="0"/>
                <w:numId w:val="8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Участие во всероссийской патриотической акции «Окна Победы»</w:t>
            </w:r>
          </w:p>
          <w:p w:rsidR="007E1A6D" w:rsidRDefault="00EA29E0">
            <w:pPr>
              <w:numPr>
                <w:ilvl w:val="0"/>
                <w:numId w:val="8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Тематический мастер-класс «Бант-петелька из георгиевской ленты на День Победы» </w:t>
            </w:r>
            <w:hyperlink r:id="rId13" w:history="1">
              <w:r>
                <w:rPr>
                  <w:rStyle w:val="a4"/>
                  <w:rFonts w:ascii="Times New Roman" w:eastAsia="Calibri" w:hAnsi="Times New Roman"/>
                </w:rPr>
                <w:t>https://disk.yandex.ru/i/Pyw6auFzIqgyWA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numPr>
                <w:ilvl w:val="0"/>
                <w:numId w:val="8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Тематический мастер-класс по созданию </w:t>
            </w:r>
            <w:proofErr w:type="spellStart"/>
            <w:r>
              <w:rPr>
                <w:rFonts w:ascii="Times New Roman" w:eastAsia="SimSun" w:hAnsi="Times New Roman"/>
                <w:color w:val="000000"/>
              </w:rPr>
              <w:t>внутриклассного</w:t>
            </w:r>
            <w:proofErr w:type="spellEnd"/>
            <w:r>
              <w:rPr>
                <w:rFonts w:ascii="Times New Roman" w:eastAsia="SimSun" w:hAnsi="Times New Roman"/>
                <w:color w:val="000000"/>
              </w:rPr>
              <w:t xml:space="preserve"> символа Великой Победы</w:t>
            </w:r>
            <w:r>
              <w:rPr>
                <w:rFonts w:ascii="Times New Roman" w:eastAsia="Calibri" w:hAnsi="Times New Roman"/>
              </w:rPr>
              <w:t xml:space="preserve"> «Фо</w:t>
            </w:r>
            <w:r>
              <w:rPr>
                <w:rFonts w:ascii="Times New Roman" w:eastAsia="Calibri" w:hAnsi="Times New Roman"/>
              </w:rPr>
              <w:t xml:space="preserve">нарик Победы» </w:t>
            </w:r>
            <w:hyperlink r:id="rId14" w:history="1">
              <w:r>
                <w:rPr>
                  <w:rStyle w:val="a4"/>
                  <w:rFonts w:ascii="Times New Roman" w:eastAsia="Calibri" w:hAnsi="Times New Roman"/>
                </w:rPr>
                <w:t>https://disk.yandex.ru/i/I39tIILamFEtCA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Cs/>
                <w:i/>
                <w:iCs/>
              </w:rPr>
              <w:t>(с 12 мая по 23 мая 2025 года)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Arial" w:hAnsi="Times New Roman"/>
                <w:i/>
                <w:iCs/>
                <w:shd w:val="clear" w:color="auto" w:fill="FFFFFF"/>
              </w:rPr>
            </w:pPr>
            <w:r>
              <w:rPr>
                <w:rFonts w:ascii="Times New Roman" w:eastAsia="Calibri" w:hAnsi="Times New Roman"/>
              </w:rPr>
              <w:t>О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ценка достижений, подведение итогов работы. </w:t>
            </w:r>
            <w:r>
              <w:rPr>
                <w:rFonts w:ascii="Times New Roman" w:eastAsia="Arial" w:hAnsi="Times New Roman"/>
                <w:i/>
                <w:iCs/>
                <w:shd w:val="clear" w:color="auto" w:fill="FFFFFF"/>
              </w:rPr>
              <w:t>Перспективы дальнейшего развития воспитательной практики:</w:t>
            </w:r>
          </w:p>
          <w:p w:rsidR="007E1A6D" w:rsidRDefault="00EA29E0">
            <w:pPr>
              <w:numPr>
                <w:ilvl w:val="0"/>
                <w:numId w:val="9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SimSun" w:hAnsi="Times New Roman"/>
                <w:color w:val="000000"/>
              </w:rPr>
              <w:t>Участие в п</w:t>
            </w:r>
            <w:r>
              <w:rPr>
                <w:rFonts w:ascii="Times New Roman" w:eastAsia="SimSun" w:hAnsi="Times New Roman"/>
                <w:color w:val="000000"/>
              </w:rPr>
              <w:t>рограмме «Тольятти в деталях» (ТОЛЬЯТТИ 24, ВАЗ ТВ - ЧЕ).</w:t>
            </w:r>
          </w:p>
          <w:p w:rsidR="007E1A6D" w:rsidRDefault="00EA29E0">
            <w:pPr>
              <w:numPr>
                <w:ilvl w:val="0"/>
                <w:numId w:val="9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Cs/>
              </w:rPr>
              <w:t>Расширение тематики:</w:t>
            </w:r>
            <w:r>
              <w:rPr>
                <w:rFonts w:ascii="Times New Roman" w:eastAsia="Calibri" w:hAnsi="Times New Roman"/>
              </w:rPr>
              <w:t> включение занятий о современных героях России, локальных исторических событиях ВОВ.</w:t>
            </w:r>
          </w:p>
          <w:p w:rsidR="007E1A6D" w:rsidRDefault="00EA29E0">
            <w:pPr>
              <w:pStyle w:val="1"/>
              <w:numPr>
                <w:ilvl w:val="0"/>
                <w:numId w:val="10"/>
              </w:numPr>
              <w:tabs>
                <w:tab w:val="clear" w:pos="0"/>
                <w:tab w:val="clear" w:pos="72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Создание на базе образовательной организации памятного альбома  с фотографиями и биографическ</w:t>
            </w:r>
            <w:r>
              <w:rPr>
                <w:rFonts w:ascii="Times New Roman" w:eastAsia="Calibri" w:hAnsi="Times New Roman"/>
              </w:rPr>
              <w:t>ими сведениями о родственниках - героях участников проекта.</w:t>
            </w:r>
          </w:p>
          <w:p w:rsidR="007E1A6D" w:rsidRDefault="00EA29E0">
            <w:pPr>
              <w:pStyle w:val="1"/>
              <w:numPr>
                <w:ilvl w:val="0"/>
                <w:numId w:val="10"/>
              </w:numPr>
              <w:tabs>
                <w:tab w:val="clear" w:pos="0"/>
                <w:tab w:val="clear" w:pos="72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Участие  в Фестивале молодежной журналистики и детско-юношеского телевизионного творчества «СВОЙ ВЗГЛЯД» (тема фестиваля – «Защитники Отечества») с видеороликами показывающие результат  воспитател</w:t>
            </w:r>
            <w:r>
              <w:rPr>
                <w:rFonts w:ascii="Times New Roman" w:eastAsia="Calibri" w:hAnsi="Times New Roman"/>
              </w:rPr>
              <w:t>ьной практики.</w:t>
            </w:r>
          </w:p>
          <w:p w:rsidR="007E1A6D" w:rsidRDefault="00EA29E0">
            <w:pPr>
              <w:numPr>
                <w:ilvl w:val="0"/>
                <w:numId w:val="10"/>
              </w:numPr>
              <w:tabs>
                <w:tab w:val="clear" w:pos="0"/>
                <w:tab w:val="clear" w:pos="72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Цифровизация</w:t>
            </w:r>
            <w:proofErr w:type="spellEnd"/>
            <w:r>
              <w:rPr>
                <w:rFonts w:ascii="Times New Roman" w:eastAsia="Calibri" w:hAnsi="Times New Roman"/>
                <w:bCs/>
              </w:rPr>
              <w:t>:</w:t>
            </w:r>
            <w:r>
              <w:rPr>
                <w:rFonts w:ascii="Times New Roman" w:eastAsia="Calibri" w:hAnsi="Times New Roman"/>
              </w:rPr>
              <w:t xml:space="preserve"> создание интерактивной платформы с </w:t>
            </w:r>
            <w:proofErr w:type="spellStart"/>
            <w:r>
              <w:rPr>
                <w:rFonts w:ascii="Times New Roman" w:eastAsia="Calibri" w:hAnsi="Times New Roman"/>
              </w:rPr>
              <w:t>видеоуроками</w:t>
            </w:r>
            <w:proofErr w:type="spellEnd"/>
            <w:r>
              <w:rPr>
                <w:rFonts w:ascii="Times New Roman" w:eastAsia="Calibri" w:hAnsi="Times New Roman"/>
              </w:rPr>
              <w:t xml:space="preserve"> и мастер-классами воспитательной практики</w:t>
            </w:r>
            <w:r>
              <w:rPr>
                <w:rFonts w:ascii="Times New Roman" w:eastAsia="Arial" w:hAnsi="Times New Roman"/>
                <w:shd w:val="clear" w:color="auto" w:fill="FFFFFF"/>
              </w:rPr>
              <w:t xml:space="preserve">. </w:t>
            </w:r>
          </w:p>
          <w:p w:rsidR="007E1A6D" w:rsidRDefault="00EA29E0">
            <w:pPr>
              <w:pStyle w:val="1"/>
              <w:numPr>
                <w:ilvl w:val="0"/>
                <w:numId w:val="10"/>
              </w:numPr>
              <w:tabs>
                <w:tab w:val="clear" w:pos="0"/>
                <w:tab w:val="clear" w:pos="72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Arial" w:hAnsi="Times New Roman"/>
                <w:shd w:val="clear" w:color="auto" w:fill="FFFFFF"/>
              </w:rPr>
            </w:pPr>
            <w:r>
              <w:rPr>
                <w:rFonts w:ascii="Times New Roman" w:eastAsia="Calibri" w:hAnsi="Times New Roman"/>
              </w:rPr>
              <w:t xml:space="preserve">Тиражирование опыта: публикация методических разработок в профильных изданиях, проведение </w:t>
            </w:r>
            <w:proofErr w:type="spellStart"/>
            <w:r>
              <w:rPr>
                <w:rFonts w:ascii="Times New Roman" w:eastAsia="Calibri" w:hAnsi="Times New Roman"/>
              </w:rPr>
              <w:t>вебинаров</w:t>
            </w:r>
            <w:proofErr w:type="spellEnd"/>
            <w:r>
              <w:rPr>
                <w:rFonts w:ascii="Times New Roman" w:eastAsia="Calibri" w:hAnsi="Times New Roman"/>
              </w:rPr>
              <w:t xml:space="preserve"> для педагогов коррекционных школ.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период реализации воспитательной практики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Воспитательная практика рассчитана на 6 месяцев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  <w:i/>
                <w:iCs/>
              </w:rPr>
              <w:t>(с декабря 2024 по май 2025 гг.).</w:t>
            </w:r>
          </w:p>
          <w:p w:rsidR="007E1A6D" w:rsidRDefault="007E1A6D">
            <w:pPr>
              <w:autoSpaceDE w:val="0"/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результаты реализации воспитательной практики (количественные и качественные).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Количественные:</w:t>
            </w:r>
          </w:p>
          <w:p w:rsidR="007E1A6D" w:rsidRDefault="007E1A6D">
            <w:p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hyperlink r:id="rId15" w:history="1">
              <w:r w:rsidR="00EA29E0">
                <w:rPr>
                  <w:rStyle w:val="a4"/>
                  <w:rFonts w:ascii="Times New Roman" w:eastAsia="Calibri" w:hAnsi="Times New Roman"/>
                </w:rPr>
                <w:t>https://disk.yandex.ru/d/Z8t2M1iKpHRWuw</w:t>
              </w:r>
            </w:hyperlink>
            <w:r w:rsidR="00EA29E0"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proofErr w:type="gramStart"/>
            <w:r>
              <w:rPr>
                <w:rFonts w:ascii="Times New Roman" w:eastAsia="Calibri" w:hAnsi="Times New Roman"/>
              </w:rPr>
              <w:t>Разработаны</w:t>
            </w:r>
            <w:proofErr w:type="gramEnd"/>
            <w:r>
              <w:rPr>
                <w:rFonts w:ascii="Times New Roman" w:eastAsia="Calibri" w:hAnsi="Times New Roman"/>
              </w:rPr>
              <w:t xml:space="preserve"> 3 сценария внеурочных занятий.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</w:rPr>
              <w:t>Разработаны</w:t>
            </w:r>
            <w:proofErr w:type="gramEnd"/>
            <w:r>
              <w:rPr>
                <w:rFonts w:ascii="Times New Roman" w:eastAsia="Calibri" w:hAnsi="Times New Roman"/>
              </w:rPr>
              <w:t xml:space="preserve"> 3 сценария мастер - классов.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Созданы творческие продукты: видеоролик; </w:t>
            </w:r>
            <w:proofErr w:type="spellStart"/>
            <w:r>
              <w:rPr>
                <w:rFonts w:ascii="Times New Roman" w:eastAsia="Calibri" w:hAnsi="Times New Roman"/>
              </w:rPr>
              <w:t>буктрейлер</w:t>
            </w:r>
            <w:proofErr w:type="spellEnd"/>
            <w:r>
              <w:rPr>
                <w:rFonts w:ascii="Times New Roman" w:eastAsia="Calibri" w:hAnsi="Times New Roman"/>
              </w:rPr>
              <w:t xml:space="preserve">; поделка (техника </w:t>
            </w:r>
            <w:proofErr w:type="spellStart"/>
            <w:r>
              <w:rPr>
                <w:rFonts w:ascii="Times New Roman" w:eastAsia="Calibri" w:hAnsi="Times New Roman"/>
              </w:rPr>
              <w:t>бумагопластика</w:t>
            </w:r>
            <w:proofErr w:type="spellEnd"/>
            <w:r>
              <w:rPr>
                <w:rFonts w:ascii="Times New Roman" w:eastAsia="Calibri" w:hAnsi="Times New Roman"/>
              </w:rPr>
              <w:t>).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Визуализированы символы ВОВ («Красная гвоздика», «Георгиевская лента»).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Сертификаты участников   двух Всероссийских </w:t>
            </w:r>
            <w:r>
              <w:rPr>
                <w:rFonts w:ascii="Times New Roman" w:eastAsia="SimSun" w:hAnsi="Times New Roman"/>
              </w:rPr>
              <w:t xml:space="preserve">Акциях в </w:t>
            </w:r>
            <w:r>
              <w:rPr>
                <w:rFonts w:ascii="Times New Roman" w:eastAsia="SimSun" w:hAnsi="Times New Roman"/>
              </w:rPr>
              <w:lastRenderedPageBreak/>
              <w:t>рамках цикла мероприятий, посвящённых 80-летию Победы в Великой Отечественной войне.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Диплом лауреатов в  </w:t>
            </w:r>
            <w:r>
              <w:rPr>
                <w:rFonts w:ascii="Times New Roman" w:eastAsia="SimSun" w:hAnsi="Times New Roman"/>
                <w:color w:val="000000"/>
              </w:rPr>
              <w:t>XVI Областном фестивале д</w:t>
            </w:r>
            <w:r>
              <w:rPr>
                <w:rFonts w:ascii="Times New Roman" w:eastAsia="SimSun" w:hAnsi="Times New Roman"/>
                <w:color w:val="000000"/>
              </w:rPr>
              <w:t>етского и юношеского творчества «Пасхальная капель» - 2025 год.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SimSun" w:hAnsi="Times New Roman"/>
                <w:color w:val="000000"/>
              </w:rPr>
              <w:t>Сертификат на участие в программе «Тольятти в деталях» (ТОЛЬЯТТИ 24, ВАЗ ТВ - ЧЕ).</w:t>
            </w:r>
          </w:p>
          <w:p w:rsidR="007E1A6D" w:rsidRDefault="00EA29E0">
            <w:pPr>
              <w:numPr>
                <w:ilvl w:val="0"/>
                <w:numId w:val="11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Создание мобильной галереи воинской славы  «Я помню! Я горжусь!».</w:t>
            </w:r>
          </w:p>
          <w:p w:rsidR="007E1A6D" w:rsidRDefault="00EA29E0">
            <w:p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Качественные:</w:t>
            </w:r>
          </w:p>
          <w:p w:rsidR="007E1A6D" w:rsidRDefault="00EA29E0">
            <w:pPr>
              <w:pStyle w:val="1"/>
              <w:numPr>
                <w:ilvl w:val="0"/>
                <w:numId w:val="12"/>
              </w:numPr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Сформированы  визуальные пред</w:t>
            </w:r>
            <w:r>
              <w:rPr>
                <w:rStyle w:val="15"/>
                <w:rFonts w:eastAsia="Arial"/>
                <w:b w:val="0"/>
                <w:bCs w:val="0"/>
                <w:shd w:val="clear" w:color="auto" w:fill="FFFFFF"/>
              </w:rPr>
              <w:t>ставления</w:t>
            </w:r>
            <w:r>
              <w:rPr>
                <w:rFonts w:ascii="Times New Roman" w:eastAsia="SimSun" w:hAnsi="Times New Roman"/>
              </w:rPr>
              <w:t xml:space="preserve"> с</w:t>
            </w:r>
            <w:r>
              <w:rPr>
                <w:rFonts w:ascii="Times New Roman" w:eastAsia="SimSun" w:hAnsi="Times New Roman"/>
                <w:color w:val="000000"/>
              </w:rPr>
              <w:t>имволов Победы в ВОВ.</w:t>
            </w:r>
          </w:p>
          <w:p w:rsidR="007E1A6D" w:rsidRDefault="00EA29E0">
            <w:pPr>
              <w:numPr>
                <w:ilvl w:val="0"/>
                <w:numId w:val="12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Снижена эмоциональная отчуждённость учащихся с ОВЗ через  творческую деятельность.</w:t>
            </w:r>
          </w:p>
          <w:p w:rsidR="007E1A6D" w:rsidRDefault="00EA29E0">
            <w:pPr>
              <w:numPr>
                <w:ilvl w:val="0"/>
                <w:numId w:val="12"/>
              </w:numPr>
              <w:tabs>
                <w:tab w:val="left" w:pos="35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Укрепление </w:t>
            </w:r>
            <w:proofErr w:type="spellStart"/>
            <w:r>
              <w:rPr>
                <w:rFonts w:ascii="Times New Roman" w:eastAsia="Calibri" w:hAnsi="Times New Roman"/>
              </w:rPr>
              <w:t>межпоколенческих</w:t>
            </w:r>
            <w:proofErr w:type="spellEnd"/>
            <w:r>
              <w:rPr>
                <w:rFonts w:ascii="Times New Roman" w:eastAsia="Calibri" w:hAnsi="Times New Roman"/>
              </w:rPr>
              <w:t xml:space="preserve"> семейных связей, осознание вклада семьи в историю страны.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дополнительные материалы (рисунки, диаграммы, </w:t>
            </w:r>
            <w:r>
              <w:rPr>
                <w:rFonts w:ascii="Times New Roman" w:eastAsia="Calibri" w:hAnsi="Times New Roman"/>
              </w:rPr>
              <w:t>таблицы и т. п.)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Таблица показателей знаний учащихся с ОВЗ символов ВОВ до и после осуществления воспитательной практики «Чтобы помнили!» </w:t>
            </w:r>
            <w:hyperlink r:id="rId16" w:history="1">
              <w:r>
                <w:rPr>
                  <w:rStyle w:val="a4"/>
                  <w:rFonts w:ascii="Times New Roman" w:eastAsia="Calibri" w:hAnsi="Times New Roman"/>
                </w:rPr>
                <w:t>https://disk.yandex.ru/i/qZxyTiILSdkzYA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</w:rPr>
              <w:t xml:space="preserve">Сводные диаграммы </w:t>
            </w:r>
            <w:r>
              <w:rPr>
                <w:rFonts w:ascii="Times New Roman" w:eastAsia="Calibri" w:hAnsi="Times New Roman"/>
              </w:rPr>
              <w:t>обследования знаний учащихся с ОВЗ символов ВОВ до и после осуществления воспитательной практики «Чтобы помнили!»</w:t>
            </w:r>
            <w:r>
              <w:rPr>
                <w:rFonts w:ascii="Times New Roman" w:eastAsia="Calibri" w:hAnsi="Times New Roman"/>
                <w:i/>
                <w:iCs/>
              </w:rPr>
              <w:t xml:space="preserve"> </w:t>
            </w:r>
            <w:hyperlink r:id="rId17" w:history="1">
              <w:r>
                <w:rPr>
                  <w:rStyle w:val="a4"/>
                  <w:rFonts w:ascii="Times New Roman" w:eastAsia="Calibri" w:hAnsi="Times New Roman"/>
                  <w:i/>
                  <w:iCs/>
                </w:rPr>
                <w:t>https://disk.yandex.ru/i/wioIsPVddQzo6g</w:t>
              </w:r>
            </w:hyperlink>
            <w:r>
              <w:rPr>
                <w:rFonts w:ascii="Times New Roman" w:eastAsia="Calibri" w:hAnsi="Times New Roman"/>
                <w:i/>
                <w:iCs/>
              </w:rPr>
              <w:t xml:space="preserve"> 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jc w:val="both"/>
              <w:rPr>
                <w:rFonts w:ascii="Times New Roman" w:eastAsia="Calibri" w:hAnsi="Times New Roman"/>
                <w:i/>
                <w:iCs/>
              </w:rPr>
            </w:pPr>
            <w:r>
              <w:rPr>
                <w:rFonts w:ascii="Times New Roman" w:eastAsia="Calibri" w:hAnsi="Times New Roman"/>
                <w:i/>
                <w:iCs/>
              </w:rPr>
              <w:t xml:space="preserve"> Презентация проекта «Чтобы помнили!» </w:t>
            </w:r>
            <w:hyperlink r:id="rId18" w:history="1">
              <w:r>
                <w:rPr>
                  <w:rStyle w:val="a3"/>
                  <w:rFonts w:ascii="Times New Roman" w:eastAsia="Calibri" w:hAnsi="Times New Roman"/>
                  <w:i/>
                  <w:iCs/>
                </w:rPr>
                <w:t>https://disk.yandex.ru/d/lpabSfoMxw7isQ</w:t>
              </w:r>
            </w:hyperlink>
            <w:r>
              <w:rPr>
                <w:rFonts w:ascii="Times New Roman" w:eastAsia="Calibri" w:hAnsi="Times New Roman"/>
                <w:i/>
                <w:iCs/>
              </w:rPr>
              <w:t xml:space="preserve"> </w:t>
            </w:r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использованная литература, ссылки, сайты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hd w:val="clear" w:color="auto" w:fill="FFFFFF"/>
              <w:autoSpaceDE w:val="0"/>
              <w:spacing w:before="0" w:beforeAutospacing="0" w:after="0" w:afterAutospacing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Литература: </w:t>
            </w:r>
          </w:p>
          <w:p w:rsidR="007E1A6D" w:rsidRDefault="00EA29E0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left" w:pos="0"/>
                <w:tab w:val="left" w:pos="210"/>
                <w:tab w:val="left" w:pos="36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Стратегия развития воспитания в РФ на период до 2025 года (утв. Распоряжением Правительства РФ от </w:t>
            </w:r>
            <w:r>
              <w:rPr>
                <w:rFonts w:ascii="Times New Roman" w:hAnsi="Times New Roman"/>
              </w:rPr>
              <w:t>29.05.2015).</w:t>
            </w:r>
          </w:p>
          <w:p w:rsidR="007E1A6D" w:rsidRDefault="00EA29E0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left" w:pos="0"/>
                <w:tab w:val="left" w:pos="210"/>
                <w:tab w:val="left" w:pos="36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Рощина  Н.И. Методика создания </w:t>
            </w:r>
            <w:proofErr w:type="spellStart"/>
            <w:r>
              <w:rPr>
                <w:rFonts w:ascii="Times New Roman" w:hAnsi="Times New Roman"/>
              </w:rPr>
              <w:t>буктрейлеров</w:t>
            </w:r>
            <w:proofErr w:type="spellEnd"/>
            <w:r>
              <w:rPr>
                <w:rFonts w:ascii="Times New Roman" w:hAnsi="Times New Roman"/>
              </w:rPr>
              <w:t xml:space="preserve">: пособие для педагогов. -  М.: </w:t>
            </w:r>
            <w:proofErr w:type="spellStart"/>
            <w:r>
              <w:rPr>
                <w:rFonts w:ascii="Times New Roman" w:hAnsi="Times New Roman"/>
              </w:rPr>
              <w:t>Библиомир</w:t>
            </w:r>
            <w:proofErr w:type="spellEnd"/>
            <w:r>
              <w:rPr>
                <w:rFonts w:ascii="Times New Roman" w:hAnsi="Times New Roman"/>
              </w:rPr>
              <w:t>, 2021.</w:t>
            </w:r>
          </w:p>
          <w:p w:rsidR="007E1A6D" w:rsidRDefault="00EA29E0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left" w:pos="0"/>
                <w:tab w:val="left" w:pos="210"/>
                <w:tab w:val="left" w:pos="36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Пантелеев Л. Платочек. — М.: Детская литература, 2020.</w:t>
            </w:r>
          </w:p>
          <w:p w:rsidR="007E1A6D" w:rsidRDefault="00EA29E0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left" w:pos="0"/>
                <w:tab w:val="left" w:pos="210"/>
                <w:tab w:val="left" w:pos="36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Петрова В.Г. Особенности восприятия истории детьми с интеллектуальными нарушениями // Коррекцион</w:t>
            </w:r>
            <w:r>
              <w:rPr>
                <w:rFonts w:ascii="Times New Roman" w:hAnsi="Times New Roman"/>
              </w:rPr>
              <w:t>ная педагогика. — 2021. — № 3. — С. 4-8</w:t>
            </w:r>
          </w:p>
          <w:p w:rsidR="007E1A6D" w:rsidRDefault="00EA29E0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left" w:pos="0"/>
                <w:tab w:val="left" w:pos="210"/>
                <w:tab w:val="left" w:pos="36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Степанова О.А. Патриотическое воспитание в коррекционной школе: методические рекомендации. — СПб</w:t>
            </w:r>
            <w:proofErr w:type="gramStart"/>
            <w:r>
              <w:rPr>
                <w:rFonts w:ascii="Times New Roman" w:hAnsi="Times New Roman"/>
              </w:rPr>
              <w:t xml:space="preserve">.: </w:t>
            </w:r>
            <w:proofErr w:type="spellStart"/>
            <w:proofErr w:type="gramEnd"/>
            <w:r>
              <w:rPr>
                <w:rFonts w:ascii="Times New Roman" w:hAnsi="Times New Roman"/>
              </w:rPr>
              <w:t>Каро</w:t>
            </w:r>
            <w:proofErr w:type="spellEnd"/>
            <w:r>
              <w:rPr>
                <w:rFonts w:ascii="Times New Roman" w:hAnsi="Times New Roman"/>
              </w:rPr>
              <w:t>, 2019.</w:t>
            </w:r>
          </w:p>
          <w:p w:rsidR="007E1A6D" w:rsidRDefault="00EA29E0">
            <w:pPr>
              <w:autoSpaceDE w:val="0"/>
              <w:spacing w:before="0" w:beforeAutospacing="0" w:after="0" w:afterAutospacing="0" w:line="240" w:lineRule="auto"/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eastAsia="Calibri" w:hAnsi="Times New Roman"/>
                <w:i/>
              </w:rPr>
              <w:t>Сайты сети «Интернет»:</w:t>
            </w:r>
          </w:p>
          <w:p w:rsidR="007E1A6D" w:rsidRDefault="00EA29E0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0"/>
                <w:tab w:val="left" w:pos="210"/>
                <w:tab w:val="left" w:pos="36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i/>
              </w:rPr>
              <w:t xml:space="preserve"> </w:t>
            </w:r>
            <w:r>
              <w:rPr>
                <w:rFonts w:ascii="Times New Roman" w:hAnsi="Times New Roman"/>
              </w:rPr>
              <w:t xml:space="preserve">ОБД "Мемориал" [Электронный ресурс]. - </w:t>
            </w:r>
            <w:hyperlink r:id="rId19" w:history="1">
              <w:r>
                <w:rPr>
                  <w:rStyle w:val="a4"/>
                  <w:rFonts w:ascii="Times New Roman" w:eastAsia="Calibri" w:hAnsi="Times New Roman"/>
                </w:rPr>
                <w:t>http</w:t>
              </w:r>
              <w:r>
                <w:rPr>
                  <w:rStyle w:val="a4"/>
                  <w:rFonts w:ascii="Times New Roman" w:eastAsia="Calibri" w:hAnsi="Times New Roman"/>
                </w:rPr>
                <w:t>s://obd-memorial.ru</w:t>
              </w:r>
            </w:hyperlink>
            <w:r>
              <w:rPr>
                <w:rFonts w:ascii="Times New Roman" w:hAnsi="Times New Roman"/>
                <w:color w:val="0000FF"/>
                <w:u w:val="single"/>
              </w:rPr>
              <w:t>/</w:t>
            </w:r>
          </w:p>
          <w:p w:rsidR="007E1A6D" w:rsidRDefault="00EA29E0">
            <w:pPr>
              <w:numPr>
                <w:ilvl w:val="0"/>
                <w:numId w:val="14"/>
              </w:numPr>
              <w:shd w:val="clear" w:color="auto" w:fill="FFFFFF"/>
              <w:tabs>
                <w:tab w:val="left" w:pos="0"/>
                <w:tab w:val="left" w:pos="210"/>
                <w:tab w:val="left" w:pos="360"/>
                <w:tab w:val="left" w:pos="31680"/>
              </w:tabs>
              <w:autoSpaceDE w:val="0"/>
              <w:spacing w:before="0" w:beforeAutospacing="0" w:after="0" w:afterAutospacing="0" w:line="240" w:lineRule="auto"/>
              <w:ind w:left="0" w:firstLine="0"/>
              <w:jc w:val="both"/>
              <w:rPr>
                <w:rFonts w:ascii="Times New Roman" w:eastAsia="Calibri" w:hAnsi="Times New Roman"/>
                <w:i/>
              </w:rPr>
            </w:pPr>
            <w:r>
              <w:rPr>
                <w:rFonts w:ascii="Times New Roman" w:hAnsi="Times New Roman"/>
              </w:rPr>
              <w:t>Память народа: Подлинные документы о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торой Мировой войне [Электронный ресурс]. - </w:t>
            </w:r>
            <w:hyperlink r:id="rId20" w:history="1">
              <w:r>
                <w:rPr>
                  <w:rStyle w:val="a4"/>
                  <w:rFonts w:ascii="Times New Roman" w:eastAsia="Calibri" w:hAnsi="Times New Roman"/>
                </w:rPr>
                <w:t>https://pamyat-naroda.ru/</w:t>
              </w:r>
            </w:hyperlink>
          </w:p>
        </w:tc>
      </w:tr>
      <w:tr w:rsidR="007E1A6D">
        <w:tc>
          <w:tcPr>
            <w:tcW w:w="5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7E1A6D">
            <w:pPr>
              <w:numPr>
                <w:ilvl w:val="0"/>
                <w:numId w:val="1"/>
              </w:numPr>
              <w:spacing w:before="0" w:beforeAutospacing="0" w:after="0" w:afterAutospacing="0" w:line="240" w:lineRule="auto"/>
              <w:ind w:left="0" w:firstLine="0"/>
              <w:rPr>
                <w:rFonts w:ascii="Times New Roman" w:eastAsia="Calibri" w:hAnsi="Times New Roman"/>
              </w:rPr>
            </w:pPr>
          </w:p>
        </w:tc>
        <w:tc>
          <w:tcPr>
            <w:tcW w:w="266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отчёт по результатам проверки на оригинальность</w:t>
            </w:r>
          </w:p>
        </w:tc>
        <w:tc>
          <w:tcPr>
            <w:tcW w:w="682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  <w:color w:val="000000"/>
              </w:rPr>
              <w:t xml:space="preserve">Отчет о проверке № 9549026 </w:t>
            </w:r>
          </w:p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  <w:color w:val="000000"/>
              </w:rPr>
              <w:t xml:space="preserve">Дата выгрузки: 2025-07-23 10:20:56 </w:t>
            </w:r>
          </w:p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  <w:color w:val="000000"/>
              </w:rPr>
              <w:t>Отчет предоставлен сервисом «</w:t>
            </w:r>
            <w:proofErr w:type="spellStart"/>
            <w:r>
              <w:rPr>
                <w:rFonts w:ascii="Times New Roman" w:eastAsia="DejaVuSans" w:hAnsi="Times New Roman"/>
                <w:color w:val="000000"/>
              </w:rPr>
              <w:t>Антиплагиат</w:t>
            </w:r>
            <w:proofErr w:type="spellEnd"/>
            <w:r>
              <w:rPr>
                <w:rFonts w:ascii="Times New Roman" w:eastAsia="DejaVuSans" w:hAnsi="Times New Roman"/>
                <w:color w:val="000000"/>
              </w:rPr>
              <w:t xml:space="preserve">» </w:t>
            </w:r>
          </w:p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  <w:color w:val="000000"/>
              </w:rPr>
              <w:t xml:space="preserve">на сайте </w:t>
            </w:r>
            <w:proofErr w:type="spellStart"/>
            <w:r>
              <w:rPr>
                <w:rFonts w:ascii="Times New Roman" w:eastAsia="DejaVuSans" w:hAnsi="Times New Roman"/>
                <w:color w:val="386D99"/>
              </w:rPr>
              <w:t>antiplagius.ru</w:t>
            </w:r>
            <w:proofErr w:type="spellEnd"/>
            <w:r>
              <w:rPr>
                <w:rFonts w:ascii="Times New Roman" w:eastAsia="DejaVuSans" w:hAnsi="Times New Roman"/>
                <w:color w:val="386D99"/>
              </w:rPr>
              <w:t>/</w:t>
            </w:r>
          </w:p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  <w:color w:val="000000"/>
              </w:rPr>
              <w:t xml:space="preserve">Оценка оригинальности: 64% </w:t>
            </w:r>
          </w:p>
          <w:p w:rsidR="007E1A6D" w:rsidRDefault="00EA29E0">
            <w:pPr>
              <w:spacing w:before="0" w:beforeAutospacing="0" w:after="0" w:afterAutospacing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DejaVuSans" w:hAnsi="Times New Roman"/>
              </w:rPr>
              <w:t>Заимствования: 36%</w:t>
            </w:r>
          </w:p>
          <w:p w:rsidR="007E1A6D" w:rsidRDefault="00EA29E0">
            <w:pPr>
              <w:spacing w:before="0" w:beforeAutospacing="0" w:after="0" w:afterAutospacing="0" w:line="240" w:lineRule="auto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Ссылка на отчёт:  </w:t>
            </w:r>
            <w:hyperlink r:id="rId21" w:history="1">
              <w:r>
                <w:rPr>
                  <w:rStyle w:val="a4"/>
                  <w:rFonts w:ascii="Times New Roman" w:eastAsia="Calibri" w:hAnsi="Times New Roman"/>
                </w:rPr>
                <w:t>https://disk.yande</w:t>
              </w:r>
              <w:r>
                <w:rPr>
                  <w:rStyle w:val="a4"/>
                  <w:rFonts w:ascii="Times New Roman" w:eastAsia="Calibri" w:hAnsi="Times New Roman"/>
                </w:rPr>
                <w:t>x</w:t>
              </w:r>
              <w:r>
                <w:rPr>
                  <w:rStyle w:val="a4"/>
                  <w:rFonts w:ascii="Times New Roman" w:eastAsia="Calibri" w:hAnsi="Times New Roman"/>
                </w:rPr>
                <w:t>.ru/i/HCN4bI0X2ANX3g</w:t>
              </w:r>
            </w:hyperlink>
            <w:r>
              <w:rPr>
                <w:rFonts w:ascii="Times New Roman" w:eastAsia="Calibri" w:hAnsi="Times New Roman"/>
              </w:rPr>
              <w:t xml:space="preserve"> </w:t>
            </w:r>
          </w:p>
        </w:tc>
      </w:tr>
    </w:tbl>
    <w:p w:rsidR="007E1A6D" w:rsidRDefault="00EA29E0">
      <w:pPr>
        <w:widowControl w:val="0"/>
        <w:tabs>
          <w:tab w:val="left" w:pos="0"/>
          <w:tab w:val="left" w:pos="860"/>
        </w:tabs>
        <w:autoSpaceDE w:val="0"/>
        <w:autoSpaceDN w:val="0"/>
        <w:spacing w:before="0" w:beforeAutospacing="0" w:after="0" w:afterAutospacing="0" w:line="240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</w:p>
    <w:p w:rsidR="007E1A6D" w:rsidRDefault="00EA29E0">
      <w:pPr>
        <w:widowControl w:val="0"/>
        <w:tabs>
          <w:tab w:val="left" w:pos="0"/>
          <w:tab w:val="left" w:pos="860"/>
        </w:tabs>
        <w:autoSpaceDE w:val="0"/>
        <w:autoSpaceDN w:val="0"/>
        <w:spacing w:before="0" w:beforeAutospacing="0" w:after="0" w:afterAutospacing="0" w:line="240" w:lineRule="auto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 xml:space="preserve"> </w:t>
      </w:r>
    </w:p>
    <w:p w:rsidR="007E1A6D" w:rsidRDefault="00EA29E0">
      <w:pPr>
        <w:spacing w:before="0" w:beforeAutospacing="0" w:after="0" w:afterAutospacing="0" w:line="240" w:lineRule="auto"/>
      </w:pPr>
      <w:r>
        <w:t xml:space="preserve"> </w:t>
      </w:r>
    </w:p>
    <w:p w:rsidR="007E1A6D" w:rsidRDefault="007E1A6D">
      <w:pPr>
        <w:spacing w:before="0" w:beforeAutospacing="0" w:after="0" w:afterAutospacing="0" w:line="240" w:lineRule="auto"/>
      </w:pPr>
    </w:p>
    <w:sectPr w:rsidR="007E1A6D" w:rsidSect="007E1A6D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9E0" w:rsidRDefault="00EA29E0">
      <w:pPr>
        <w:spacing w:line="240" w:lineRule="auto"/>
      </w:pPr>
      <w:r>
        <w:separator/>
      </w:r>
    </w:p>
  </w:endnote>
  <w:endnote w:type="continuationSeparator" w:id="0">
    <w:p w:rsidR="00EA29E0" w:rsidRDefault="00EA29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Segoe Print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DejaVuSans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9E0" w:rsidRDefault="00EA29E0">
      <w:pPr>
        <w:spacing w:before="0" w:after="0"/>
      </w:pPr>
      <w:r>
        <w:separator/>
      </w:r>
    </w:p>
  </w:footnote>
  <w:footnote w:type="continuationSeparator" w:id="0">
    <w:p w:rsidR="00EA29E0" w:rsidRDefault="00EA29E0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8B7"/>
    <w:multiLevelType w:val="multilevel"/>
    <w:tmpl w:val="007248B7"/>
    <w:lvl w:ilvl="0">
      <w:start w:val="1"/>
      <w:numFmt w:val="decimal"/>
      <w:lvlText w:val="%1."/>
      <w:lvlJc w:val="left"/>
      <w:pPr>
        <w:tabs>
          <w:tab w:val="left" w:pos="0"/>
          <w:tab w:val="left" w:pos="360"/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720"/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1440"/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1800"/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2160"/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2520"/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2880"/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3240"/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08A84354"/>
    <w:multiLevelType w:val="multilevel"/>
    <w:tmpl w:val="08A8435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7CC33EE"/>
    <w:multiLevelType w:val="multilevel"/>
    <w:tmpl w:val="17CC33E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20C274FE"/>
    <w:multiLevelType w:val="multilevel"/>
    <w:tmpl w:val="20C274F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29C05B3C"/>
    <w:multiLevelType w:val="multilevel"/>
    <w:tmpl w:val="29C05B3C"/>
    <w:lvl w:ilvl="0">
      <w:start w:val="1"/>
      <w:numFmt w:val="decimal"/>
      <w:lvlText w:val="%1."/>
      <w:lvlJc w:val="left"/>
      <w:pPr>
        <w:tabs>
          <w:tab w:val="left" w:pos="720"/>
          <w:tab w:val="left" w:pos="1450"/>
          <w:tab w:val="left" w:pos="3168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0"/>
          <w:tab w:val="left" w:pos="720"/>
          <w:tab w:val="left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1440"/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1800"/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2160"/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2520"/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2880"/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3240"/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5">
    <w:nsid w:val="2BF635C8"/>
    <w:multiLevelType w:val="multilevel"/>
    <w:tmpl w:val="2BF635C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33993159"/>
    <w:multiLevelType w:val="multilevel"/>
    <w:tmpl w:val="33993159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42ED4DAF"/>
    <w:multiLevelType w:val="multilevel"/>
    <w:tmpl w:val="42ED4DA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49D007AF"/>
    <w:multiLevelType w:val="multilevel"/>
    <w:tmpl w:val="49D007A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50854BA7"/>
    <w:multiLevelType w:val="multilevel"/>
    <w:tmpl w:val="50854BA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0">
    <w:nsid w:val="514B0068"/>
    <w:multiLevelType w:val="multilevel"/>
    <w:tmpl w:val="514B00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6D7277F0"/>
    <w:multiLevelType w:val="multilevel"/>
    <w:tmpl w:val="6D7277F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754D5772"/>
    <w:multiLevelType w:val="multilevel"/>
    <w:tmpl w:val="754D5772"/>
    <w:lvl w:ilvl="0">
      <w:start w:val="1"/>
      <w:numFmt w:val="bullet"/>
      <w:lvlText w:val=""/>
      <w:lvlJc w:val="left"/>
      <w:pPr>
        <w:tabs>
          <w:tab w:val="left" w:pos="0"/>
          <w:tab w:val="left" w:pos="360"/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0"/>
          <w:tab w:val="left" w:pos="720"/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1440"/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0"/>
          <w:tab w:val="left" w:pos="1800"/>
          <w:tab w:val="left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0"/>
          <w:tab w:val="left" w:pos="2160"/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2520"/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0"/>
          <w:tab w:val="left" w:pos="2880"/>
          <w:tab w:val="left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0"/>
          <w:tab w:val="left" w:pos="3240"/>
          <w:tab w:val="left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6637519"/>
    <w:multiLevelType w:val="multilevel"/>
    <w:tmpl w:val="76637519"/>
    <w:lvl w:ilvl="0">
      <w:start w:val="1"/>
      <w:numFmt w:val="bullet"/>
      <w:lvlText w:val=""/>
      <w:lvlJc w:val="left"/>
      <w:pPr>
        <w:tabs>
          <w:tab w:val="left" w:pos="0"/>
          <w:tab w:val="left" w:pos="360"/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left" w:pos="0"/>
          <w:tab w:val="left" w:pos="720"/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left" w:pos="0"/>
          <w:tab w:val="left" w:pos="1080"/>
          <w:tab w:val="left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left" w:pos="0"/>
          <w:tab w:val="left" w:pos="1440"/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left" w:pos="0"/>
          <w:tab w:val="left" w:pos="1800"/>
          <w:tab w:val="left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left" w:pos="0"/>
          <w:tab w:val="left" w:pos="2160"/>
          <w:tab w:val="left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left" w:pos="0"/>
          <w:tab w:val="left" w:pos="2520"/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left" w:pos="0"/>
          <w:tab w:val="left" w:pos="2880"/>
          <w:tab w:val="left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left" w:pos="0"/>
          <w:tab w:val="left" w:pos="3240"/>
          <w:tab w:val="left" w:pos="6480"/>
        </w:tabs>
        <w:ind w:left="6480" w:hanging="360"/>
      </w:pPr>
      <w:rPr>
        <w:rFonts w:ascii="Symbol" w:hAnsi="Symbol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803"/>
    <w:rsid w:val="00065DD0"/>
    <w:rsid w:val="0012272C"/>
    <w:rsid w:val="00607D74"/>
    <w:rsid w:val="007E1A6D"/>
    <w:rsid w:val="00817CA3"/>
    <w:rsid w:val="00B4361D"/>
    <w:rsid w:val="00C15803"/>
    <w:rsid w:val="00E92128"/>
    <w:rsid w:val="00EA29E0"/>
    <w:rsid w:val="21D84123"/>
    <w:rsid w:val="23CF0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6D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7E1A6D"/>
    <w:rPr>
      <w:color w:val="800080" w:themeColor="followedHyperlink"/>
      <w:u w:val="single"/>
    </w:rPr>
  </w:style>
  <w:style w:type="character" w:styleId="a4">
    <w:name w:val="Hyperlink"/>
    <w:basedOn w:val="a0"/>
    <w:uiPriority w:val="99"/>
    <w:unhideWhenUsed/>
    <w:qFormat/>
    <w:rsid w:val="007E1A6D"/>
    <w:rPr>
      <w:color w:val="0000FF"/>
      <w:u w:val="single"/>
    </w:rPr>
  </w:style>
  <w:style w:type="paragraph" w:styleId="a5">
    <w:name w:val="Normal (Web)"/>
    <w:basedOn w:val="a"/>
    <w:uiPriority w:val="99"/>
    <w:unhideWhenUsed/>
    <w:qFormat/>
    <w:rsid w:val="007E1A6D"/>
    <w:pPr>
      <w:spacing w:line="240" w:lineRule="auto"/>
    </w:pPr>
    <w:rPr>
      <w:rFonts w:ascii="Times New Roman" w:hAnsi="Times New Roman"/>
    </w:rPr>
  </w:style>
  <w:style w:type="paragraph" w:customStyle="1" w:styleId="1">
    <w:name w:val="Абзац списка1"/>
    <w:basedOn w:val="a"/>
    <w:qFormat/>
    <w:rsid w:val="007E1A6D"/>
    <w:pPr>
      <w:contextualSpacing/>
    </w:pPr>
  </w:style>
  <w:style w:type="character" w:customStyle="1" w:styleId="15">
    <w:name w:val="15"/>
    <w:basedOn w:val="a0"/>
    <w:qFormat/>
    <w:rsid w:val="007E1A6D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2qadpqH1bg8Piw" TargetMode="External"/><Relationship Id="rId13" Type="http://schemas.openxmlformats.org/officeDocument/2006/relationships/hyperlink" Target="https://disk.yandex.ru/i/Pyw6auFzIqgyWA" TargetMode="External"/><Relationship Id="rId18" Type="http://schemas.openxmlformats.org/officeDocument/2006/relationships/hyperlink" Target="https://disk.yandex.ru/d/lpabSfoMxw7is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sk.yandex.ru/i/HCN4bI0X2ANX3g" TargetMode="External"/><Relationship Id="rId7" Type="http://schemas.openxmlformats.org/officeDocument/2006/relationships/hyperlink" Target="https://disk.yandex.ru/i/uTFbU5_NpT30ug" TargetMode="External"/><Relationship Id="rId12" Type="http://schemas.openxmlformats.org/officeDocument/2006/relationships/hyperlink" Target="https://disk.yandex.ru/i/Gwok1vwOZYDg6w" TargetMode="External"/><Relationship Id="rId17" Type="http://schemas.openxmlformats.org/officeDocument/2006/relationships/hyperlink" Target="https://disk.yandex.ru/i/wioIsPVddQzo6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k.yandex.ru/i/qZxyTiILSdkzYA" TargetMode="External"/><Relationship Id="rId20" Type="http://schemas.openxmlformats.org/officeDocument/2006/relationships/hyperlink" Target="https://pamyat-naroda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sk.yandex.ru/i/ush6nRDrbgkZW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sk.yandex.ru/d/Z8t2M1iKpHRWuw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sk.yandex.ru/i/KxPevyA4iCqLDw" TargetMode="External"/><Relationship Id="rId19" Type="http://schemas.openxmlformats.org/officeDocument/2006/relationships/hyperlink" Target="https://obd-memoria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y5QzlAC5aswTxQ" TargetMode="External"/><Relationship Id="rId14" Type="http://schemas.openxmlformats.org/officeDocument/2006/relationships/hyperlink" Target="https://disk.yandex.ru/i/I39tIILamFEtC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2016</Words>
  <Characters>11493</Characters>
  <Application>Microsoft Office Word</Application>
  <DocSecurity>0</DocSecurity>
  <Lines>95</Lines>
  <Paragraphs>26</Paragraphs>
  <ScaleCrop>false</ScaleCrop>
  <Company>Microsoft</Company>
  <LinksUpToDate>false</LinksUpToDate>
  <CharactersWithSpaces>13483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GMR</cp:lastModifiedBy>
  <cp:revision>3</cp:revision>
  <dcterms:created xsi:type="dcterms:W3CDTF">2026-05-29T01:30:00Z</dcterms:created>
  <dcterms:modified xsi:type="dcterms:W3CDTF">2026-05-30T21:13:00Z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eyJoZGlkIjoiZTIxNTkyNjEwNWFiZTU2ODRmNmI0MGQ4MjYwNjVkZGEifQ==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96710838B919484797CB9668F51511B9_12</vt:lpwstr>
  </property>
</Properties>
</file>