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7AB67" w14:textId="77777777" w:rsidR="009522C3" w:rsidRDefault="009522C3" w:rsidP="009522C3">
      <w:pPr>
        <w:spacing w:after="0"/>
        <w:jc w:val="center"/>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w:t>
      </w:r>
    </w:p>
    <w:p w14:paraId="6197882D" w14:textId="77777777" w:rsidR="009522C3" w:rsidRDefault="009522C3" w:rsidP="009522C3">
      <w:pPr>
        <w:spacing w:after="0"/>
        <w:jc w:val="center"/>
        <w:rPr>
          <w:rFonts w:ascii="Times New Roman" w:hAnsi="Times New Roman"/>
          <w:sz w:val="24"/>
          <w:szCs w:val="24"/>
        </w:rPr>
      </w:pPr>
      <w:r>
        <w:rPr>
          <w:rFonts w:ascii="Times New Roman" w:hAnsi="Times New Roman"/>
          <w:sz w:val="24"/>
          <w:szCs w:val="24"/>
        </w:rPr>
        <w:t>«Детский сад комбинированного вида №24 «Пчёлка»</w:t>
      </w:r>
    </w:p>
    <w:p w14:paraId="0D5006A2" w14:textId="77777777" w:rsidR="009522C3" w:rsidRDefault="009522C3" w:rsidP="009522C3">
      <w:pPr>
        <w:spacing w:line="240" w:lineRule="auto"/>
        <w:jc w:val="center"/>
        <w:rPr>
          <w:rFonts w:ascii="Times New Roman" w:hAnsi="Times New Roman"/>
          <w:sz w:val="32"/>
          <w:szCs w:val="32"/>
        </w:rPr>
      </w:pPr>
    </w:p>
    <w:p w14:paraId="521B37FD" w14:textId="77777777" w:rsidR="009522C3" w:rsidRDefault="009522C3" w:rsidP="009522C3">
      <w:pPr>
        <w:spacing w:line="240" w:lineRule="auto"/>
        <w:jc w:val="center"/>
        <w:rPr>
          <w:rFonts w:ascii="Times New Roman" w:hAnsi="Times New Roman"/>
          <w:sz w:val="32"/>
          <w:szCs w:val="32"/>
        </w:rPr>
      </w:pPr>
    </w:p>
    <w:p w14:paraId="793FB528" w14:textId="77777777" w:rsidR="009522C3" w:rsidRDefault="009522C3" w:rsidP="009522C3">
      <w:pPr>
        <w:spacing w:line="240" w:lineRule="auto"/>
        <w:jc w:val="center"/>
        <w:rPr>
          <w:rFonts w:ascii="Times New Roman" w:hAnsi="Times New Roman"/>
          <w:sz w:val="32"/>
          <w:szCs w:val="32"/>
        </w:rPr>
      </w:pPr>
      <w:r>
        <w:rPr>
          <w:rFonts w:ascii="Times New Roman" w:hAnsi="Times New Roman"/>
          <w:sz w:val="32"/>
          <w:szCs w:val="32"/>
        </w:rPr>
        <w:t xml:space="preserve">Конспект </w:t>
      </w:r>
    </w:p>
    <w:p w14:paraId="1C15ADFA" w14:textId="755CA06F" w:rsidR="009522C3" w:rsidRDefault="009522C3" w:rsidP="009522C3">
      <w:pPr>
        <w:spacing w:line="240" w:lineRule="auto"/>
        <w:jc w:val="center"/>
        <w:rPr>
          <w:rFonts w:ascii="Times New Roman" w:hAnsi="Times New Roman"/>
          <w:sz w:val="32"/>
          <w:szCs w:val="32"/>
        </w:rPr>
      </w:pPr>
      <w:proofErr w:type="spellStart"/>
      <w:r>
        <w:rPr>
          <w:rFonts w:ascii="Times New Roman" w:hAnsi="Times New Roman"/>
          <w:sz w:val="32"/>
          <w:szCs w:val="32"/>
        </w:rPr>
        <w:t>Коррекционно</w:t>
      </w:r>
      <w:proofErr w:type="spellEnd"/>
      <w:r>
        <w:rPr>
          <w:rFonts w:ascii="Times New Roman" w:hAnsi="Times New Roman"/>
          <w:sz w:val="32"/>
          <w:szCs w:val="32"/>
        </w:rPr>
        <w:t xml:space="preserve"> – развивающего занятия для детей </w:t>
      </w:r>
      <w:r w:rsidR="00C046A9">
        <w:rPr>
          <w:rFonts w:ascii="Times New Roman" w:hAnsi="Times New Roman"/>
          <w:sz w:val="32"/>
          <w:szCs w:val="32"/>
        </w:rPr>
        <w:t>6</w:t>
      </w:r>
      <w:r w:rsidR="00966412">
        <w:rPr>
          <w:rFonts w:ascii="Times New Roman" w:hAnsi="Times New Roman"/>
          <w:sz w:val="32"/>
          <w:szCs w:val="32"/>
        </w:rPr>
        <w:t xml:space="preserve"> - </w:t>
      </w:r>
      <w:r w:rsidR="00C046A9">
        <w:rPr>
          <w:rFonts w:ascii="Times New Roman" w:hAnsi="Times New Roman"/>
          <w:sz w:val="32"/>
          <w:szCs w:val="32"/>
        </w:rPr>
        <w:t>7</w:t>
      </w:r>
      <w:r>
        <w:rPr>
          <w:rFonts w:ascii="Times New Roman" w:hAnsi="Times New Roman"/>
          <w:sz w:val="32"/>
          <w:szCs w:val="32"/>
        </w:rPr>
        <w:t xml:space="preserve"> лет с нарушением зрения и речи</w:t>
      </w:r>
    </w:p>
    <w:p w14:paraId="06C01FC6" w14:textId="2DE1178F" w:rsidR="009522C3" w:rsidRDefault="009522C3" w:rsidP="009522C3">
      <w:pPr>
        <w:spacing w:line="240" w:lineRule="auto"/>
        <w:jc w:val="center"/>
        <w:rPr>
          <w:rFonts w:ascii="Times New Roman" w:hAnsi="Times New Roman"/>
          <w:sz w:val="32"/>
          <w:szCs w:val="32"/>
        </w:rPr>
      </w:pPr>
      <w:r>
        <w:rPr>
          <w:rFonts w:ascii="Times New Roman" w:hAnsi="Times New Roman"/>
          <w:sz w:val="32"/>
          <w:szCs w:val="32"/>
        </w:rPr>
        <w:t xml:space="preserve"> «</w:t>
      </w:r>
      <w:r w:rsidR="00090B7C">
        <w:rPr>
          <w:rFonts w:ascii="Times New Roman" w:hAnsi="Times New Roman"/>
          <w:sz w:val="32"/>
          <w:szCs w:val="32"/>
        </w:rPr>
        <w:t>Скоро в ш</w:t>
      </w:r>
      <w:r w:rsidR="00C046A9">
        <w:rPr>
          <w:rFonts w:ascii="Times New Roman" w:hAnsi="Times New Roman"/>
          <w:sz w:val="32"/>
          <w:szCs w:val="32"/>
        </w:rPr>
        <w:t>кол</w:t>
      </w:r>
      <w:r w:rsidR="00090B7C">
        <w:rPr>
          <w:rFonts w:ascii="Times New Roman" w:hAnsi="Times New Roman"/>
          <w:sz w:val="32"/>
          <w:szCs w:val="32"/>
        </w:rPr>
        <w:t>у</w:t>
      </w:r>
      <w:r>
        <w:rPr>
          <w:rFonts w:ascii="Times New Roman" w:hAnsi="Times New Roman"/>
          <w:sz w:val="32"/>
          <w:szCs w:val="32"/>
        </w:rPr>
        <w:t>»</w:t>
      </w:r>
    </w:p>
    <w:p w14:paraId="138F9B24" w14:textId="77777777" w:rsidR="009522C3" w:rsidRDefault="009522C3" w:rsidP="009522C3">
      <w:pPr>
        <w:spacing w:line="240" w:lineRule="auto"/>
        <w:jc w:val="center"/>
        <w:rPr>
          <w:rFonts w:ascii="Times New Roman" w:hAnsi="Times New Roman"/>
          <w:sz w:val="32"/>
          <w:szCs w:val="32"/>
        </w:rPr>
      </w:pPr>
    </w:p>
    <w:p w14:paraId="073F6E00" w14:textId="77777777" w:rsidR="009522C3" w:rsidRDefault="009522C3" w:rsidP="009522C3">
      <w:pPr>
        <w:spacing w:line="240" w:lineRule="auto"/>
        <w:jc w:val="center"/>
        <w:rPr>
          <w:rFonts w:ascii="Times New Roman" w:hAnsi="Times New Roman"/>
          <w:sz w:val="32"/>
          <w:szCs w:val="32"/>
        </w:rPr>
      </w:pPr>
    </w:p>
    <w:p w14:paraId="276BB923" w14:textId="77777777" w:rsidR="009522C3" w:rsidRDefault="009522C3" w:rsidP="009522C3">
      <w:pPr>
        <w:spacing w:line="240" w:lineRule="auto"/>
        <w:jc w:val="center"/>
        <w:rPr>
          <w:rFonts w:ascii="Times New Roman" w:hAnsi="Times New Roman"/>
          <w:sz w:val="32"/>
          <w:szCs w:val="32"/>
        </w:rPr>
      </w:pPr>
    </w:p>
    <w:p w14:paraId="6AAA43F6" w14:textId="77777777" w:rsidR="009522C3" w:rsidRDefault="009522C3" w:rsidP="009522C3">
      <w:pPr>
        <w:spacing w:line="240" w:lineRule="auto"/>
        <w:jc w:val="right"/>
        <w:rPr>
          <w:rFonts w:ascii="Times New Roman" w:hAnsi="Times New Roman"/>
          <w:sz w:val="28"/>
          <w:szCs w:val="28"/>
        </w:rPr>
      </w:pPr>
      <w:r>
        <w:rPr>
          <w:rFonts w:ascii="Times New Roman" w:hAnsi="Times New Roman"/>
          <w:sz w:val="32"/>
          <w:szCs w:val="32"/>
        </w:rPr>
        <w:t xml:space="preserve">Составила: </w:t>
      </w:r>
      <w:r>
        <w:rPr>
          <w:rFonts w:ascii="Times New Roman" w:hAnsi="Times New Roman"/>
          <w:sz w:val="28"/>
          <w:szCs w:val="28"/>
        </w:rPr>
        <w:t xml:space="preserve">О.В. Ефремова - учитель – дефектолог </w:t>
      </w:r>
    </w:p>
    <w:p w14:paraId="20FE22D0" w14:textId="77777777" w:rsidR="009522C3" w:rsidRDefault="009522C3" w:rsidP="009522C3">
      <w:pPr>
        <w:spacing w:line="240" w:lineRule="auto"/>
        <w:jc w:val="right"/>
        <w:rPr>
          <w:rFonts w:ascii="Times New Roman" w:hAnsi="Times New Roman"/>
          <w:sz w:val="28"/>
          <w:szCs w:val="28"/>
        </w:rPr>
      </w:pPr>
      <w:r>
        <w:rPr>
          <w:rFonts w:ascii="Times New Roman" w:hAnsi="Times New Roman"/>
          <w:sz w:val="28"/>
          <w:szCs w:val="28"/>
        </w:rPr>
        <w:t xml:space="preserve">высшей квалификационной категории </w:t>
      </w:r>
    </w:p>
    <w:p w14:paraId="508A555C" w14:textId="77777777" w:rsidR="009522C3" w:rsidRDefault="009522C3" w:rsidP="009522C3">
      <w:pPr>
        <w:spacing w:line="240" w:lineRule="auto"/>
        <w:jc w:val="center"/>
        <w:rPr>
          <w:sz w:val="32"/>
          <w:szCs w:val="32"/>
        </w:rPr>
      </w:pPr>
    </w:p>
    <w:p w14:paraId="65F9956B" w14:textId="77777777" w:rsidR="009522C3" w:rsidRDefault="009522C3" w:rsidP="009522C3">
      <w:pPr>
        <w:spacing w:line="240" w:lineRule="auto"/>
        <w:jc w:val="center"/>
        <w:rPr>
          <w:sz w:val="32"/>
          <w:szCs w:val="32"/>
        </w:rPr>
      </w:pPr>
    </w:p>
    <w:p w14:paraId="32E61266" w14:textId="77777777" w:rsidR="009522C3" w:rsidRDefault="009522C3" w:rsidP="009522C3">
      <w:pPr>
        <w:spacing w:line="240" w:lineRule="auto"/>
        <w:jc w:val="center"/>
        <w:rPr>
          <w:sz w:val="32"/>
          <w:szCs w:val="32"/>
        </w:rPr>
      </w:pPr>
    </w:p>
    <w:p w14:paraId="3F5C9571" w14:textId="77777777" w:rsidR="009522C3" w:rsidRDefault="009522C3" w:rsidP="009522C3">
      <w:pPr>
        <w:spacing w:line="240" w:lineRule="auto"/>
        <w:jc w:val="center"/>
        <w:rPr>
          <w:sz w:val="32"/>
          <w:szCs w:val="32"/>
        </w:rPr>
      </w:pPr>
    </w:p>
    <w:p w14:paraId="5DDDE757" w14:textId="77777777" w:rsidR="009522C3" w:rsidRDefault="009522C3" w:rsidP="009522C3">
      <w:pPr>
        <w:spacing w:line="240" w:lineRule="auto"/>
        <w:jc w:val="center"/>
        <w:rPr>
          <w:sz w:val="32"/>
          <w:szCs w:val="32"/>
        </w:rPr>
      </w:pPr>
    </w:p>
    <w:p w14:paraId="2500E5E6" w14:textId="77777777" w:rsidR="009522C3" w:rsidRDefault="009522C3" w:rsidP="009522C3">
      <w:pPr>
        <w:spacing w:line="240" w:lineRule="auto"/>
        <w:jc w:val="center"/>
        <w:rPr>
          <w:sz w:val="32"/>
          <w:szCs w:val="32"/>
        </w:rPr>
      </w:pPr>
    </w:p>
    <w:p w14:paraId="2E80749C" w14:textId="77777777" w:rsidR="009522C3" w:rsidRDefault="009522C3" w:rsidP="009522C3">
      <w:pPr>
        <w:spacing w:line="240" w:lineRule="auto"/>
        <w:jc w:val="center"/>
        <w:rPr>
          <w:sz w:val="32"/>
          <w:szCs w:val="32"/>
        </w:rPr>
      </w:pPr>
    </w:p>
    <w:p w14:paraId="1106462A" w14:textId="77777777" w:rsidR="009522C3" w:rsidRDefault="009522C3" w:rsidP="009522C3">
      <w:pPr>
        <w:spacing w:line="240" w:lineRule="auto"/>
        <w:jc w:val="center"/>
        <w:rPr>
          <w:sz w:val="32"/>
          <w:szCs w:val="32"/>
        </w:rPr>
      </w:pPr>
    </w:p>
    <w:p w14:paraId="38BE634B" w14:textId="77777777" w:rsidR="009522C3" w:rsidRDefault="009522C3" w:rsidP="009522C3">
      <w:pPr>
        <w:spacing w:line="240" w:lineRule="auto"/>
        <w:jc w:val="center"/>
        <w:rPr>
          <w:sz w:val="32"/>
          <w:szCs w:val="32"/>
        </w:rPr>
      </w:pPr>
    </w:p>
    <w:p w14:paraId="7AF40A43" w14:textId="77777777" w:rsidR="009522C3" w:rsidRDefault="009522C3" w:rsidP="009522C3">
      <w:pPr>
        <w:spacing w:line="240" w:lineRule="auto"/>
        <w:jc w:val="center"/>
        <w:rPr>
          <w:sz w:val="32"/>
          <w:szCs w:val="32"/>
        </w:rPr>
      </w:pPr>
    </w:p>
    <w:p w14:paraId="7F3A9A42" w14:textId="77777777" w:rsidR="009522C3" w:rsidRDefault="009522C3" w:rsidP="009522C3">
      <w:pPr>
        <w:spacing w:line="240" w:lineRule="auto"/>
        <w:jc w:val="center"/>
        <w:rPr>
          <w:sz w:val="32"/>
          <w:szCs w:val="32"/>
        </w:rPr>
      </w:pPr>
    </w:p>
    <w:p w14:paraId="063CC1CD" w14:textId="2D3AEDB5" w:rsidR="009522C3" w:rsidRDefault="009522C3" w:rsidP="009522C3">
      <w:pPr>
        <w:spacing w:line="240" w:lineRule="auto"/>
        <w:jc w:val="center"/>
        <w:rPr>
          <w:rFonts w:ascii="Times New Roman" w:hAnsi="Times New Roman"/>
          <w:sz w:val="28"/>
          <w:szCs w:val="28"/>
        </w:rPr>
      </w:pPr>
      <w:r>
        <w:rPr>
          <w:rFonts w:ascii="Times New Roman" w:hAnsi="Times New Roman"/>
          <w:sz w:val="28"/>
          <w:szCs w:val="28"/>
        </w:rPr>
        <w:t>Бердск, 2025 год</w:t>
      </w:r>
    </w:p>
    <w:p w14:paraId="63E397A2" w14:textId="77777777" w:rsidR="009522C3" w:rsidRDefault="009522C3" w:rsidP="009522C3"/>
    <w:p w14:paraId="2D3D0A9A" w14:textId="77777777" w:rsidR="009522C3" w:rsidRDefault="009522C3" w:rsidP="009522C3"/>
    <w:p w14:paraId="19CC8D3D" w14:textId="5BA19A2C" w:rsidR="009522C3" w:rsidRPr="00CB60BF" w:rsidRDefault="009522C3" w:rsidP="009522C3">
      <w:pPr>
        <w:rPr>
          <w:rFonts w:ascii="Times New Roman" w:hAnsi="Times New Roman"/>
          <w:sz w:val="28"/>
          <w:szCs w:val="28"/>
        </w:rPr>
      </w:pPr>
      <w:r w:rsidRPr="00CB60BF">
        <w:rPr>
          <w:rFonts w:ascii="Times New Roman" w:hAnsi="Times New Roman"/>
          <w:sz w:val="28"/>
          <w:szCs w:val="28"/>
        </w:rPr>
        <w:lastRenderedPageBreak/>
        <w:t xml:space="preserve">Цель: продолжать </w:t>
      </w:r>
      <w:bookmarkStart w:id="0" w:name="_GoBack"/>
      <w:r w:rsidRPr="00CB60BF">
        <w:rPr>
          <w:rFonts w:ascii="Times New Roman" w:hAnsi="Times New Roman"/>
          <w:sz w:val="28"/>
          <w:szCs w:val="28"/>
        </w:rPr>
        <w:t xml:space="preserve">развивать зрительное </w:t>
      </w:r>
      <w:r w:rsidR="00767B9B" w:rsidRPr="00CB60BF">
        <w:rPr>
          <w:rFonts w:ascii="Times New Roman" w:hAnsi="Times New Roman"/>
          <w:sz w:val="28"/>
          <w:szCs w:val="28"/>
        </w:rPr>
        <w:t>восприятие</w:t>
      </w:r>
      <w:r w:rsidR="00767B9B">
        <w:rPr>
          <w:rFonts w:ascii="Times New Roman" w:hAnsi="Times New Roman"/>
          <w:sz w:val="28"/>
          <w:szCs w:val="28"/>
        </w:rPr>
        <w:t>,</w:t>
      </w:r>
      <w:r w:rsidR="00767B9B" w:rsidRPr="00CB60BF">
        <w:rPr>
          <w:rFonts w:ascii="Times New Roman" w:hAnsi="Times New Roman"/>
          <w:sz w:val="28"/>
          <w:szCs w:val="28"/>
        </w:rPr>
        <w:t xml:space="preserve"> пространственную</w:t>
      </w:r>
      <w:r w:rsidRPr="00CB60BF">
        <w:rPr>
          <w:rFonts w:ascii="Times New Roman" w:hAnsi="Times New Roman"/>
          <w:sz w:val="28"/>
          <w:szCs w:val="28"/>
        </w:rPr>
        <w:t xml:space="preserve"> ориентировку</w:t>
      </w:r>
      <w:r w:rsidR="00C046A9">
        <w:rPr>
          <w:rFonts w:ascii="Times New Roman" w:hAnsi="Times New Roman"/>
          <w:sz w:val="28"/>
          <w:szCs w:val="28"/>
        </w:rPr>
        <w:t xml:space="preserve"> и социально – бытовую ориентировку</w:t>
      </w:r>
      <w:r w:rsidRPr="00CB60BF">
        <w:rPr>
          <w:rFonts w:ascii="Times New Roman" w:hAnsi="Times New Roman"/>
          <w:sz w:val="28"/>
          <w:szCs w:val="28"/>
        </w:rPr>
        <w:t xml:space="preserve"> у детей </w:t>
      </w:r>
      <w:r w:rsidR="00C046A9">
        <w:rPr>
          <w:rFonts w:ascii="Times New Roman" w:hAnsi="Times New Roman"/>
          <w:sz w:val="28"/>
          <w:szCs w:val="28"/>
        </w:rPr>
        <w:t>6</w:t>
      </w:r>
      <w:r w:rsidR="00966412" w:rsidRPr="00CB60BF">
        <w:rPr>
          <w:rFonts w:ascii="Times New Roman" w:hAnsi="Times New Roman"/>
          <w:sz w:val="28"/>
          <w:szCs w:val="28"/>
        </w:rPr>
        <w:t xml:space="preserve"> - </w:t>
      </w:r>
      <w:r w:rsidR="00C046A9">
        <w:rPr>
          <w:rFonts w:ascii="Times New Roman" w:hAnsi="Times New Roman"/>
          <w:sz w:val="28"/>
          <w:szCs w:val="28"/>
        </w:rPr>
        <w:t>7</w:t>
      </w:r>
      <w:r w:rsidRPr="00CB60BF">
        <w:rPr>
          <w:rFonts w:ascii="Times New Roman" w:hAnsi="Times New Roman"/>
          <w:sz w:val="28"/>
          <w:szCs w:val="28"/>
        </w:rPr>
        <w:t xml:space="preserve"> лет с нарушением зрения.</w:t>
      </w:r>
    </w:p>
    <w:bookmarkEnd w:id="0"/>
    <w:p w14:paraId="57532816" w14:textId="77777777" w:rsidR="009522C3" w:rsidRPr="00CB60BF" w:rsidRDefault="009522C3" w:rsidP="009522C3">
      <w:pPr>
        <w:rPr>
          <w:rFonts w:ascii="Times New Roman" w:hAnsi="Times New Roman"/>
          <w:sz w:val="28"/>
          <w:szCs w:val="28"/>
        </w:rPr>
      </w:pPr>
      <w:r w:rsidRPr="00CB60BF">
        <w:rPr>
          <w:rFonts w:ascii="Times New Roman" w:hAnsi="Times New Roman"/>
          <w:sz w:val="28"/>
          <w:szCs w:val="28"/>
        </w:rPr>
        <w:t xml:space="preserve">Задачи: </w:t>
      </w:r>
    </w:p>
    <w:p w14:paraId="2C35C669" w14:textId="77777777" w:rsidR="009522C3" w:rsidRPr="00CB60BF" w:rsidRDefault="009522C3" w:rsidP="009522C3">
      <w:pPr>
        <w:pStyle w:val="c1"/>
        <w:rPr>
          <w:sz w:val="28"/>
          <w:szCs w:val="28"/>
        </w:rPr>
      </w:pPr>
      <w:proofErr w:type="spellStart"/>
      <w:r w:rsidRPr="00CB60BF">
        <w:rPr>
          <w:rStyle w:val="c0"/>
          <w:sz w:val="28"/>
          <w:szCs w:val="28"/>
        </w:rPr>
        <w:t>Коррекционно</w:t>
      </w:r>
      <w:proofErr w:type="spellEnd"/>
      <w:r w:rsidRPr="00CB60BF">
        <w:rPr>
          <w:rStyle w:val="c0"/>
          <w:sz w:val="28"/>
          <w:szCs w:val="28"/>
        </w:rPr>
        <w:t xml:space="preserve"> - образовательные:</w:t>
      </w:r>
    </w:p>
    <w:p w14:paraId="26096BA2" w14:textId="77777777" w:rsidR="009522C3" w:rsidRPr="00CB60BF" w:rsidRDefault="009522C3" w:rsidP="009522C3">
      <w:pPr>
        <w:rPr>
          <w:rFonts w:ascii="Times New Roman" w:hAnsi="Times New Roman"/>
          <w:sz w:val="28"/>
          <w:szCs w:val="28"/>
        </w:rPr>
      </w:pPr>
      <w:r w:rsidRPr="00CB60BF">
        <w:rPr>
          <w:rFonts w:ascii="Times New Roman" w:hAnsi="Times New Roman"/>
          <w:sz w:val="28"/>
          <w:szCs w:val="28"/>
        </w:rPr>
        <w:t>-Развивать познавательную активность, коммуникативные навыки детей.</w:t>
      </w:r>
    </w:p>
    <w:p w14:paraId="5272F640" w14:textId="77777777" w:rsidR="009522C3" w:rsidRPr="00CB60BF" w:rsidRDefault="009522C3" w:rsidP="009522C3">
      <w:pPr>
        <w:pStyle w:val="c1"/>
        <w:rPr>
          <w:sz w:val="28"/>
          <w:szCs w:val="28"/>
        </w:rPr>
      </w:pPr>
      <w:proofErr w:type="spellStart"/>
      <w:r w:rsidRPr="00CB60BF">
        <w:rPr>
          <w:rStyle w:val="c0"/>
          <w:sz w:val="28"/>
          <w:szCs w:val="28"/>
        </w:rPr>
        <w:t>Коррекциононо</w:t>
      </w:r>
      <w:proofErr w:type="spellEnd"/>
      <w:r w:rsidRPr="00CB60BF">
        <w:rPr>
          <w:rStyle w:val="c0"/>
          <w:sz w:val="28"/>
          <w:szCs w:val="28"/>
        </w:rPr>
        <w:t xml:space="preserve"> – развивающие:</w:t>
      </w:r>
    </w:p>
    <w:p w14:paraId="1F5DCB45" w14:textId="65F3D182" w:rsidR="009522C3" w:rsidRPr="00767B9B" w:rsidRDefault="009522C3" w:rsidP="009522C3">
      <w:pPr>
        <w:rPr>
          <w:rFonts w:ascii="Times New Roman" w:hAnsi="Times New Roman"/>
          <w:sz w:val="28"/>
          <w:szCs w:val="28"/>
        </w:rPr>
      </w:pPr>
      <w:r w:rsidRPr="00CB60BF">
        <w:rPr>
          <w:rFonts w:ascii="Times New Roman" w:hAnsi="Times New Roman"/>
          <w:sz w:val="28"/>
          <w:szCs w:val="28"/>
        </w:rPr>
        <w:t xml:space="preserve">-  </w:t>
      </w:r>
      <w:r w:rsidRPr="00767B9B">
        <w:rPr>
          <w:rFonts w:ascii="Times New Roman" w:hAnsi="Times New Roman"/>
          <w:sz w:val="28"/>
          <w:szCs w:val="28"/>
        </w:rPr>
        <w:t>Продолжать развивать зрительное в</w:t>
      </w:r>
      <w:r w:rsidR="00767B9B" w:rsidRPr="00767B9B">
        <w:rPr>
          <w:rFonts w:ascii="Times New Roman" w:hAnsi="Times New Roman"/>
          <w:sz w:val="28"/>
          <w:szCs w:val="28"/>
        </w:rPr>
        <w:t>осприятие (различение оттенков основных и дополнительных цветов)</w:t>
      </w:r>
      <w:r w:rsidRPr="00767B9B">
        <w:rPr>
          <w:rFonts w:ascii="Times New Roman" w:hAnsi="Times New Roman"/>
          <w:sz w:val="28"/>
          <w:szCs w:val="28"/>
        </w:rPr>
        <w:t>;</w:t>
      </w:r>
    </w:p>
    <w:p w14:paraId="02747A20" w14:textId="54B71D1B" w:rsidR="00CB60BF" w:rsidRPr="00767B9B" w:rsidRDefault="009522C3" w:rsidP="009522C3">
      <w:pPr>
        <w:rPr>
          <w:rFonts w:ascii="Times New Roman" w:hAnsi="Times New Roman"/>
          <w:sz w:val="28"/>
          <w:szCs w:val="28"/>
        </w:rPr>
      </w:pPr>
      <w:r w:rsidRPr="00767B9B">
        <w:rPr>
          <w:rFonts w:ascii="Times New Roman" w:hAnsi="Times New Roman"/>
          <w:sz w:val="28"/>
          <w:szCs w:val="28"/>
        </w:rPr>
        <w:t>- Продолжать развивать</w:t>
      </w:r>
      <w:r w:rsidR="00CB60BF" w:rsidRPr="00767B9B">
        <w:rPr>
          <w:rFonts w:ascii="Times New Roman" w:hAnsi="Times New Roman"/>
          <w:sz w:val="28"/>
          <w:szCs w:val="28"/>
        </w:rPr>
        <w:t xml:space="preserve"> пространственную ориентировку (умение ориентироваться по </w:t>
      </w:r>
      <w:r w:rsidR="00767B9B" w:rsidRPr="00767B9B">
        <w:rPr>
          <w:rFonts w:ascii="Times New Roman" w:hAnsi="Times New Roman"/>
          <w:sz w:val="28"/>
          <w:szCs w:val="28"/>
        </w:rPr>
        <w:t>карте – схеме кабинета</w:t>
      </w:r>
      <w:r w:rsidR="00CB60BF" w:rsidRPr="00767B9B">
        <w:rPr>
          <w:rFonts w:ascii="Times New Roman" w:hAnsi="Times New Roman"/>
          <w:sz w:val="28"/>
          <w:szCs w:val="28"/>
        </w:rPr>
        <w:t xml:space="preserve"> дефектолога);</w:t>
      </w:r>
      <w:r w:rsidR="00767B9B" w:rsidRPr="00767B9B">
        <w:rPr>
          <w:rFonts w:ascii="Times New Roman" w:hAnsi="Times New Roman"/>
          <w:sz w:val="28"/>
          <w:szCs w:val="28"/>
        </w:rPr>
        <w:t xml:space="preserve"> совершенствовать ориентировку на листе в клетку.</w:t>
      </w:r>
    </w:p>
    <w:p w14:paraId="6C4BDD9F" w14:textId="7396CEB5" w:rsidR="009522C3" w:rsidRPr="00767B9B" w:rsidRDefault="00CB60BF" w:rsidP="009522C3">
      <w:pPr>
        <w:rPr>
          <w:rFonts w:ascii="Times New Roman" w:hAnsi="Times New Roman"/>
          <w:sz w:val="28"/>
          <w:szCs w:val="28"/>
        </w:rPr>
      </w:pPr>
      <w:r w:rsidRPr="00767B9B">
        <w:rPr>
          <w:rFonts w:ascii="Times New Roman" w:hAnsi="Times New Roman"/>
          <w:sz w:val="28"/>
          <w:szCs w:val="28"/>
        </w:rPr>
        <w:t xml:space="preserve">- Продолжать развивать </w:t>
      </w:r>
      <w:r w:rsidR="00767B9B" w:rsidRPr="00767B9B">
        <w:rPr>
          <w:rFonts w:ascii="Times New Roman" w:hAnsi="Times New Roman"/>
          <w:sz w:val="28"/>
          <w:szCs w:val="28"/>
        </w:rPr>
        <w:t>мелкую моторику рук и тактильное восприятие.</w:t>
      </w:r>
    </w:p>
    <w:p w14:paraId="35820882" w14:textId="77777777" w:rsidR="009522C3" w:rsidRPr="00767B9B" w:rsidRDefault="009522C3" w:rsidP="009522C3">
      <w:pPr>
        <w:pStyle w:val="c1"/>
        <w:rPr>
          <w:sz w:val="28"/>
          <w:szCs w:val="28"/>
        </w:rPr>
      </w:pPr>
      <w:proofErr w:type="spellStart"/>
      <w:r w:rsidRPr="00767B9B">
        <w:rPr>
          <w:rStyle w:val="c0"/>
          <w:sz w:val="28"/>
          <w:szCs w:val="28"/>
        </w:rPr>
        <w:t>Коррекционно</w:t>
      </w:r>
      <w:proofErr w:type="spellEnd"/>
      <w:r w:rsidRPr="00767B9B">
        <w:rPr>
          <w:rStyle w:val="c0"/>
          <w:sz w:val="28"/>
          <w:szCs w:val="28"/>
        </w:rPr>
        <w:t xml:space="preserve"> - воспитательные:</w:t>
      </w:r>
    </w:p>
    <w:p w14:paraId="588D44DB" w14:textId="0FE47CD0" w:rsidR="009522C3" w:rsidRPr="00767B9B" w:rsidRDefault="009522C3" w:rsidP="009522C3">
      <w:pPr>
        <w:rPr>
          <w:rFonts w:ascii="Times New Roman" w:hAnsi="Times New Roman"/>
          <w:sz w:val="28"/>
          <w:szCs w:val="28"/>
        </w:rPr>
      </w:pPr>
      <w:r w:rsidRPr="00767B9B">
        <w:rPr>
          <w:rFonts w:ascii="Times New Roman" w:hAnsi="Times New Roman"/>
          <w:sz w:val="28"/>
          <w:szCs w:val="28"/>
        </w:rPr>
        <w:t>- Воспитывать нравственные качества детей (умение слушать и слышать сверстника).</w:t>
      </w:r>
    </w:p>
    <w:p w14:paraId="3E977966" w14:textId="53C2FFAD" w:rsidR="009522C3" w:rsidRPr="00767B9B" w:rsidRDefault="009522C3" w:rsidP="009522C3">
      <w:pPr>
        <w:pStyle w:val="c1"/>
        <w:rPr>
          <w:rStyle w:val="c0"/>
        </w:rPr>
      </w:pPr>
      <w:r w:rsidRPr="00767B9B">
        <w:rPr>
          <w:rStyle w:val="c0"/>
          <w:sz w:val="28"/>
          <w:szCs w:val="28"/>
        </w:rPr>
        <w:t xml:space="preserve">- воспитывать инициативность </w:t>
      </w:r>
      <w:r w:rsidR="00902362" w:rsidRPr="00767B9B">
        <w:rPr>
          <w:rStyle w:val="c0"/>
          <w:sz w:val="28"/>
          <w:szCs w:val="28"/>
        </w:rPr>
        <w:t>и самостоятельность</w:t>
      </w:r>
      <w:r w:rsidRPr="00767B9B">
        <w:rPr>
          <w:rStyle w:val="c0"/>
          <w:sz w:val="28"/>
          <w:szCs w:val="28"/>
        </w:rPr>
        <w:t>.</w:t>
      </w:r>
    </w:p>
    <w:p w14:paraId="541910D9" w14:textId="51739F32" w:rsidR="009522C3" w:rsidRDefault="009522C3" w:rsidP="009522C3">
      <w:pPr>
        <w:pStyle w:val="c1"/>
      </w:pPr>
      <w:r w:rsidRPr="00CB60BF">
        <w:rPr>
          <w:sz w:val="28"/>
          <w:szCs w:val="28"/>
        </w:rPr>
        <w:t xml:space="preserve">Оборудование: </w:t>
      </w:r>
      <w:r w:rsidR="00C046A9">
        <w:rPr>
          <w:sz w:val="28"/>
          <w:szCs w:val="28"/>
        </w:rPr>
        <w:t xml:space="preserve">схемы </w:t>
      </w:r>
      <w:r w:rsidR="003806C4" w:rsidRPr="00CB60BF">
        <w:rPr>
          <w:sz w:val="28"/>
          <w:szCs w:val="28"/>
        </w:rPr>
        <w:t>кабинета дефектолога</w:t>
      </w:r>
      <w:r w:rsidR="00767B9B">
        <w:rPr>
          <w:sz w:val="28"/>
          <w:szCs w:val="28"/>
        </w:rPr>
        <w:t xml:space="preserve"> </w:t>
      </w:r>
      <w:proofErr w:type="gramStart"/>
      <w:r w:rsidR="00767B9B">
        <w:rPr>
          <w:sz w:val="28"/>
          <w:szCs w:val="28"/>
        </w:rPr>
        <w:t>( на</w:t>
      </w:r>
      <w:proofErr w:type="gramEnd"/>
      <w:r w:rsidR="00767B9B">
        <w:rPr>
          <w:sz w:val="28"/>
          <w:szCs w:val="28"/>
        </w:rPr>
        <w:t xml:space="preserve"> каждого ребёнка)</w:t>
      </w:r>
      <w:r w:rsidR="003806C4" w:rsidRPr="00CB60BF">
        <w:rPr>
          <w:sz w:val="28"/>
          <w:szCs w:val="28"/>
        </w:rPr>
        <w:t>,</w:t>
      </w:r>
      <w:r w:rsidR="00767B9B">
        <w:rPr>
          <w:sz w:val="28"/>
          <w:szCs w:val="28"/>
        </w:rPr>
        <w:t xml:space="preserve"> картинки с изображением игрушек и школьных принадлежностей, 2 мольберта, магниты, картинки с изображением школы и детского сада;</w:t>
      </w:r>
      <w:r w:rsidR="003806C4" w:rsidRPr="00CB60BF">
        <w:rPr>
          <w:sz w:val="28"/>
          <w:szCs w:val="28"/>
        </w:rPr>
        <w:t xml:space="preserve"> </w:t>
      </w:r>
      <w:r w:rsidR="00767B9B">
        <w:rPr>
          <w:sz w:val="28"/>
          <w:szCs w:val="28"/>
        </w:rPr>
        <w:t>тетради в клетку на каждого ребёнка, простые карандаши, игровое пособие «Любознательная гусеница», мяч, очки – маски на каждого ребёнка.</w:t>
      </w:r>
    </w:p>
    <w:p w14:paraId="60A84A05" w14:textId="77777777" w:rsidR="009522C3" w:rsidRDefault="009522C3" w:rsidP="009522C3">
      <w:pPr>
        <w:pStyle w:val="c1"/>
        <w:rPr>
          <w:sz w:val="28"/>
          <w:szCs w:val="28"/>
        </w:rPr>
      </w:pPr>
      <w:r>
        <w:rPr>
          <w:sz w:val="28"/>
          <w:szCs w:val="28"/>
        </w:rPr>
        <w:t>Ход.</w:t>
      </w:r>
    </w:p>
    <w:p w14:paraId="7981D88F" w14:textId="7F95296D" w:rsidR="00353B74" w:rsidRDefault="00966412" w:rsidP="009522C3">
      <w:pPr>
        <w:rPr>
          <w:rFonts w:ascii="Times New Roman" w:hAnsi="Times New Roman"/>
          <w:sz w:val="28"/>
          <w:szCs w:val="28"/>
        </w:rPr>
      </w:pPr>
      <w:bookmarkStart w:id="1" w:name="_Hlk210503858"/>
      <w:r>
        <w:rPr>
          <w:rFonts w:ascii="Times New Roman" w:hAnsi="Times New Roman"/>
          <w:sz w:val="28"/>
          <w:szCs w:val="28"/>
        </w:rPr>
        <w:t>Дефектолог:</w:t>
      </w:r>
      <w:bookmarkEnd w:id="1"/>
      <w:r w:rsidR="00CA254B">
        <w:rPr>
          <w:rFonts w:ascii="Times New Roman" w:hAnsi="Times New Roman"/>
          <w:sz w:val="28"/>
          <w:szCs w:val="28"/>
        </w:rPr>
        <w:t xml:space="preserve"> </w:t>
      </w:r>
      <w:r w:rsidR="00353B74">
        <w:rPr>
          <w:rFonts w:ascii="Times New Roman" w:hAnsi="Times New Roman"/>
          <w:sz w:val="28"/>
          <w:szCs w:val="28"/>
        </w:rPr>
        <w:t>посмотрите внимательно на картинки, что изображено справа? (ответы детей), что слева? (ответы детей). Верно, на мольберте справа – школа, а слева – детский сад. Как вы догадались?  (ответы детей).</w:t>
      </w:r>
    </w:p>
    <w:p w14:paraId="1863401F" w14:textId="1C36E7AC" w:rsidR="00353B74" w:rsidRDefault="00353B74" w:rsidP="009522C3">
      <w:pPr>
        <w:rPr>
          <w:rFonts w:ascii="Times New Roman" w:hAnsi="Times New Roman"/>
          <w:sz w:val="28"/>
          <w:szCs w:val="28"/>
        </w:rPr>
      </w:pPr>
      <w:r>
        <w:rPr>
          <w:rFonts w:ascii="Times New Roman" w:hAnsi="Times New Roman"/>
          <w:sz w:val="28"/>
          <w:szCs w:val="28"/>
        </w:rPr>
        <w:t xml:space="preserve"> Сейчас предлагаю поиграть в игру «Сортировка». На </w:t>
      </w:r>
      <w:proofErr w:type="spellStart"/>
      <w:r>
        <w:rPr>
          <w:rFonts w:ascii="Times New Roman" w:hAnsi="Times New Roman"/>
          <w:sz w:val="28"/>
          <w:szCs w:val="28"/>
        </w:rPr>
        <w:t>прищепнице</w:t>
      </w:r>
      <w:proofErr w:type="spellEnd"/>
      <w:r>
        <w:rPr>
          <w:rFonts w:ascii="Times New Roman" w:hAnsi="Times New Roman"/>
          <w:sz w:val="28"/>
          <w:szCs w:val="28"/>
        </w:rPr>
        <w:t xml:space="preserve"> вы видите карточки с изображением разных предметов. Часть из них нужна для детей в детском саду, а часть для учеников в школе</w:t>
      </w:r>
      <w:r w:rsidR="00FA108B">
        <w:rPr>
          <w:rFonts w:ascii="Times New Roman" w:hAnsi="Times New Roman"/>
          <w:sz w:val="28"/>
          <w:szCs w:val="28"/>
        </w:rPr>
        <w:t xml:space="preserve">. Снимите по одной карточке, назовите, что изображено и определите, где он используется, затем </w:t>
      </w:r>
      <w:r w:rsidR="00FA108B">
        <w:rPr>
          <w:rFonts w:ascii="Times New Roman" w:hAnsi="Times New Roman"/>
          <w:sz w:val="28"/>
          <w:szCs w:val="28"/>
        </w:rPr>
        <w:lastRenderedPageBreak/>
        <w:t>прикрепите карточку на мольберт либо рядом с школой, либо с детским садом.</w:t>
      </w:r>
    </w:p>
    <w:p w14:paraId="01627C91" w14:textId="3B5ABCF7" w:rsidR="00FA108B" w:rsidRDefault="00FA108B" w:rsidP="009522C3">
      <w:pPr>
        <w:rPr>
          <w:rFonts w:ascii="Times New Roman" w:hAnsi="Times New Roman"/>
          <w:sz w:val="28"/>
          <w:szCs w:val="28"/>
        </w:rPr>
      </w:pPr>
      <w:r>
        <w:rPr>
          <w:rFonts w:ascii="Times New Roman" w:hAnsi="Times New Roman"/>
          <w:sz w:val="28"/>
          <w:szCs w:val="28"/>
        </w:rPr>
        <w:t>Дефектолог: давайте проверим (дети называют прикреплённые изображения игрушек и школьных принадлежностей). Молодцы, все справились! Назовите, одним словом, все предметы, которые вы выбрали для детского сада (ответ детей). А как назвать все предметы для школы? (ответ детей)</w:t>
      </w:r>
      <w:r w:rsidR="001F5A89">
        <w:rPr>
          <w:rFonts w:ascii="Times New Roman" w:hAnsi="Times New Roman"/>
          <w:sz w:val="28"/>
          <w:szCs w:val="28"/>
        </w:rPr>
        <w:t>.</w:t>
      </w:r>
    </w:p>
    <w:p w14:paraId="231012DF" w14:textId="327A6BCC" w:rsidR="001F5A89" w:rsidRDefault="001F5A89" w:rsidP="009522C3">
      <w:pPr>
        <w:rPr>
          <w:rFonts w:ascii="Times New Roman" w:hAnsi="Times New Roman"/>
          <w:sz w:val="28"/>
          <w:szCs w:val="28"/>
        </w:rPr>
      </w:pPr>
      <w:r>
        <w:rPr>
          <w:rFonts w:ascii="Times New Roman" w:hAnsi="Times New Roman"/>
          <w:sz w:val="28"/>
          <w:szCs w:val="28"/>
        </w:rPr>
        <w:t xml:space="preserve">Дефектолог: у меня приготовлена для вас ещё одна игра на смекалку «Что в школе, а что в саду?». </w:t>
      </w:r>
    </w:p>
    <w:p w14:paraId="7FC2503D" w14:textId="738C6530" w:rsidR="001F5A89" w:rsidRDefault="001F5A89" w:rsidP="009522C3">
      <w:pPr>
        <w:rPr>
          <w:rFonts w:ascii="Times New Roman" w:hAnsi="Times New Roman"/>
          <w:sz w:val="28"/>
          <w:szCs w:val="28"/>
        </w:rPr>
      </w:pPr>
      <w:r>
        <w:rPr>
          <w:rFonts w:ascii="Times New Roman" w:hAnsi="Times New Roman"/>
          <w:sz w:val="28"/>
          <w:szCs w:val="28"/>
        </w:rPr>
        <w:t xml:space="preserve">Дефектолог бросает мяч ребёнку и </w:t>
      </w:r>
      <w:r w:rsidR="003E05FB">
        <w:rPr>
          <w:rFonts w:ascii="Times New Roman" w:hAnsi="Times New Roman"/>
          <w:sz w:val="28"/>
          <w:szCs w:val="28"/>
        </w:rPr>
        <w:t>называет слова: класс, а в детском саду – группа; учительница, а в саду – воспитатель; учебники, а в саду – книжки; парты, а в саду – столы; в школе учатся, а в садике - играют.</w:t>
      </w:r>
    </w:p>
    <w:p w14:paraId="6C12DE71" w14:textId="64F5FD89" w:rsidR="004276D1" w:rsidRDefault="004276D1" w:rsidP="009522C3">
      <w:pPr>
        <w:rPr>
          <w:rFonts w:ascii="Times New Roman" w:hAnsi="Times New Roman"/>
          <w:sz w:val="28"/>
          <w:szCs w:val="28"/>
        </w:rPr>
      </w:pPr>
      <w:r>
        <w:rPr>
          <w:rFonts w:ascii="Times New Roman" w:hAnsi="Times New Roman"/>
          <w:sz w:val="28"/>
          <w:szCs w:val="28"/>
        </w:rPr>
        <w:t>Дефектолог: вы уже совсем большие, самые старшие дети в детском саду и скоро пойдёте в школу, кто из вас знает, когда? (ответы детей)</w:t>
      </w:r>
    </w:p>
    <w:p w14:paraId="5DBA26AD" w14:textId="77777777" w:rsidR="00A76CAD" w:rsidRDefault="004276D1" w:rsidP="009522C3">
      <w:pPr>
        <w:rPr>
          <w:rFonts w:ascii="Times New Roman" w:hAnsi="Times New Roman"/>
          <w:sz w:val="28"/>
          <w:szCs w:val="28"/>
        </w:rPr>
      </w:pPr>
      <w:r>
        <w:rPr>
          <w:rFonts w:ascii="Times New Roman" w:hAnsi="Times New Roman"/>
          <w:sz w:val="28"/>
          <w:szCs w:val="28"/>
        </w:rPr>
        <w:t>Дефектолог: правильно следующей осенью, 1 сентября. В школе вы будете писать в тетрадях. Возьмите тетради, сядьте за столы. Посмотрите, какие части есть у тетради? Первая страница – это обложка. Она цветная и сделана из более плотной бумаги. Затем идут страницы, их много. Пролистайте тетрадь до середины. Что вы там видите? Это скобы, ими скреплены все тетрадные листы. Теперь рассмотрите страницу. Да, она разлинована в клетку и сбоку проведена красная линия – это поля.</w:t>
      </w:r>
    </w:p>
    <w:p w14:paraId="7FE07915" w14:textId="3EE8CB6A" w:rsidR="00A76CAD" w:rsidRDefault="00A76CAD" w:rsidP="009522C3">
      <w:pPr>
        <w:rPr>
          <w:rFonts w:ascii="Times New Roman" w:hAnsi="Times New Roman"/>
          <w:sz w:val="28"/>
          <w:szCs w:val="28"/>
        </w:rPr>
      </w:pPr>
      <w:r>
        <w:rPr>
          <w:rFonts w:ascii="Times New Roman" w:hAnsi="Times New Roman"/>
          <w:sz w:val="28"/>
          <w:szCs w:val="28"/>
        </w:rPr>
        <w:t xml:space="preserve">Сейчас мы с вами на чистом листе по клеточкам выполним графический диктант. Поставьте точку, от которой мы начнём движение: в первом ряду в первой клетке. </w:t>
      </w:r>
    </w:p>
    <w:p w14:paraId="4C0C52A0" w14:textId="71770215" w:rsidR="004276D1" w:rsidRDefault="00A76CAD" w:rsidP="009522C3">
      <w:pPr>
        <w:rPr>
          <w:rFonts w:ascii="Times New Roman" w:hAnsi="Times New Roman"/>
          <w:sz w:val="28"/>
          <w:szCs w:val="28"/>
        </w:rPr>
      </w:pPr>
      <w:r>
        <w:rPr>
          <w:rFonts w:ascii="Times New Roman" w:hAnsi="Times New Roman"/>
          <w:sz w:val="28"/>
          <w:szCs w:val="28"/>
        </w:rPr>
        <w:t>Дефектолог проверяет у каждого ребёнка правильность выполнения инструкции и начинает диктовать задание графического диктанта (получается ключ).</w:t>
      </w:r>
    </w:p>
    <w:p w14:paraId="7D97E5D2" w14:textId="0877101F" w:rsidR="00A76CAD" w:rsidRDefault="00A76CAD" w:rsidP="009522C3">
      <w:pPr>
        <w:rPr>
          <w:rFonts w:ascii="Times New Roman" w:hAnsi="Times New Roman"/>
          <w:sz w:val="28"/>
          <w:szCs w:val="28"/>
        </w:rPr>
      </w:pPr>
      <w:r>
        <w:rPr>
          <w:rFonts w:ascii="Times New Roman" w:hAnsi="Times New Roman"/>
          <w:sz w:val="28"/>
          <w:szCs w:val="28"/>
        </w:rPr>
        <w:t>Дефектолог хвалит детей за выполненную работу и предлагает поиграть в игру «Любознательная гусеница».</w:t>
      </w:r>
    </w:p>
    <w:p w14:paraId="5AB220A5" w14:textId="27A72431" w:rsidR="00A76CAD" w:rsidRDefault="00A76CAD" w:rsidP="009522C3">
      <w:pPr>
        <w:rPr>
          <w:rFonts w:ascii="Times New Roman" w:hAnsi="Times New Roman"/>
          <w:sz w:val="28"/>
          <w:szCs w:val="28"/>
        </w:rPr>
      </w:pPr>
      <w:r>
        <w:rPr>
          <w:rFonts w:ascii="Times New Roman" w:hAnsi="Times New Roman"/>
          <w:sz w:val="28"/>
          <w:szCs w:val="28"/>
        </w:rPr>
        <w:t xml:space="preserve">Дефектолог: найти детали от гусеницы вы сможете с помощью карты – схемы кабинета. </w:t>
      </w:r>
    </w:p>
    <w:p w14:paraId="52244198" w14:textId="4B8C32A6" w:rsidR="00A76CAD" w:rsidRDefault="00A76CAD" w:rsidP="009522C3">
      <w:pPr>
        <w:rPr>
          <w:rFonts w:ascii="Times New Roman" w:hAnsi="Times New Roman"/>
          <w:sz w:val="28"/>
          <w:szCs w:val="28"/>
        </w:rPr>
      </w:pPr>
      <w:r>
        <w:rPr>
          <w:rFonts w:ascii="Times New Roman" w:hAnsi="Times New Roman"/>
          <w:sz w:val="28"/>
          <w:szCs w:val="28"/>
        </w:rPr>
        <w:t xml:space="preserve">Дети берут карты, определяют по ним месторасположение спрятанной игры, находят и рассаживаются за столами. </w:t>
      </w:r>
    </w:p>
    <w:p w14:paraId="7D8E9785" w14:textId="0CA2398B" w:rsidR="00346766" w:rsidRDefault="00603D06" w:rsidP="00A76CAD">
      <w:pPr>
        <w:rPr>
          <w:rFonts w:ascii="Times New Roman" w:hAnsi="Times New Roman"/>
          <w:sz w:val="28"/>
          <w:szCs w:val="28"/>
        </w:rPr>
      </w:pPr>
      <w:r>
        <w:rPr>
          <w:rFonts w:ascii="Times New Roman" w:hAnsi="Times New Roman"/>
          <w:sz w:val="28"/>
          <w:szCs w:val="28"/>
        </w:rPr>
        <w:lastRenderedPageBreak/>
        <w:t>Дефектолог</w:t>
      </w:r>
      <w:r w:rsidR="00346766">
        <w:rPr>
          <w:rFonts w:ascii="Times New Roman" w:hAnsi="Times New Roman"/>
          <w:sz w:val="28"/>
          <w:szCs w:val="28"/>
        </w:rPr>
        <w:t xml:space="preserve">: </w:t>
      </w:r>
      <w:r w:rsidR="00A76CAD">
        <w:rPr>
          <w:rFonts w:ascii="Times New Roman" w:hAnsi="Times New Roman"/>
          <w:sz w:val="28"/>
          <w:szCs w:val="28"/>
        </w:rPr>
        <w:t>сегодня вы будете собирать гусеницу не обычно, а с</w:t>
      </w:r>
      <w:r w:rsidR="006560C5">
        <w:rPr>
          <w:rFonts w:ascii="Times New Roman" w:hAnsi="Times New Roman"/>
          <w:sz w:val="28"/>
          <w:szCs w:val="28"/>
        </w:rPr>
        <w:t xml:space="preserve"> </w:t>
      </w:r>
      <w:r w:rsidR="00A76CAD">
        <w:rPr>
          <w:rFonts w:ascii="Times New Roman" w:hAnsi="Times New Roman"/>
          <w:sz w:val="28"/>
          <w:szCs w:val="28"/>
        </w:rPr>
        <w:t>закрытыми глазами, на ощупь. Сначала расположите крышки в правильном порядке</w:t>
      </w:r>
      <w:r w:rsidR="006560C5">
        <w:rPr>
          <w:rFonts w:ascii="Times New Roman" w:hAnsi="Times New Roman"/>
          <w:sz w:val="28"/>
          <w:szCs w:val="28"/>
        </w:rPr>
        <w:t xml:space="preserve"> на столе: от самого светлого, до самого тёмного. Затем наденьте специальную маску – очки и вденьте шнурок во все приготовленные крышки.</w:t>
      </w:r>
    </w:p>
    <w:p w14:paraId="65FB22A3" w14:textId="01466B3E" w:rsidR="006560C5" w:rsidRDefault="006560C5" w:rsidP="009522C3">
      <w:pPr>
        <w:rPr>
          <w:rFonts w:ascii="Times New Roman" w:hAnsi="Times New Roman"/>
          <w:sz w:val="28"/>
          <w:szCs w:val="28"/>
        </w:rPr>
      </w:pPr>
      <w:r>
        <w:rPr>
          <w:rFonts w:ascii="Times New Roman" w:hAnsi="Times New Roman"/>
          <w:sz w:val="28"/>
          <w:szCs w:val="28"/>
        </w:rPr>
        <w:t>Дети выполняют игровое задание.</w:t>
      </w:r>
    </w:p>
    <w:p w14:paraId="3E94CB72" w14:textId="3D9FF771" w:rsidR="00CB60BF" w:rsidRDefault="009522C3" w:rsidP="006560C5">
      <w:pPr>
        <w:rPr>
          <w:rFonts w:ascii="Times New Roman" w:hAnsi="Times New Roman"/>
          <w:sz w:val="28"/>
          <w:szCs w:val="28"/>
        </w:rPr>
      </w:pPr>
      <w:r>
        <w:rPr>
          <w:rFonts w:ascii="Times New Roman" w:hAnsi="Times New Roman"/>
          <w:sz w:val="28"/>
          <w:szCs w:val="28"/>
        </w:rPr>
        <w:t>Дефектолог</w:t>
      </w:r>
      <w:r w:rsidR="006560C5">
        <w:rPr>
          <w:rFonts w:ascii="Times New Roman" w:hAnsi="Times New Roman"/>
          <w:sz w:val="28"/>
          <w:szCs w:val="28"/>
        </w:rPr>
        <w:t xml:space="preserve"> просит каждого воспитанника проанализировать, всё ли получилось выполнить. Дети рассматривают собранных гусениц и делают вывод о проделанной работе.</w:t>
      </w:r>
    </w:p>
    <w:p w14:paraId="501B8E5B" w14:textId="77D9B213" w:rsidR="009522C3" w:rsidRDefault="009522C3" w:rsidP="009522C3">
      <w:pPr>
        <w:rPr>
          <w:rFonts w:ascii="Times New Roman" w:hAnsi="Times New Roman"/>
          <w:sz w:val="28"/>
          <w:szCs w:val="28"/>
        </w:rPr>
      </w:pPr>
      <w:r>
        <w:rPr>
          <w:rFonts w:ascii="Times New Roman" w:hAnsi="Times New Roman"/>
          <w:sz w:val="28"/>
          <w:szCs w:val="28"/>
        </w:rPr>
        <w:t>Дефектолог:</w:t>
      </w:r>
      <w:r w:rsidR="00904F38">
        <w:rPr>
          <w:rFonts w:ascii="Times New Roman" w:hAnsi="Times New Roman"/>
          <w:sz w:val="28"/>
          <w:szCs w:val="28"/>
        </w:rPr>
        <w:t xml:space="preserve"> </w:t>
      </w:r>
      <w:r w:rsidR="003806C4">
        <w:rPr>
          <w:rFonts w:ascii="Times New Roman" w:hAnsi="Times New Roman"/>
          <w:sz w:val="28"/>
          <w:szCs w:val="28"/>
        </w:rPr>
        <w:t xml:space="preserve">вы замечательно потрудились, что вы запомнили? Что </w:t>
      </w:r>
      <w:r w:rsidR="006560C5">
        <w:rPr>
          <w:rFonts w:ascii="Times New Roman" w:hAnsi="Times New Roman"/>
          <w:sz w:val="28"/>
          <w:szCs w:val="28"/>
        </w:rPr>
        <w:t xml:space="preserve">понравилось? Что </w:t>
      </w:r>
      <w:r w:rsidR="003806C4">
        <w:rPr>
          <w:rFonts w:ascii="Times New Roman" w:hAnsi="Times New Roman"/>
          <w:sz w:val="28"/>
          <w:szCs w:val="28"/>
        </w:rPr>
        <w:t xml:space="preserve">оказалось для вас трудным? </w:t>
      </w:r>
    </w:p>
    <w:p w14:paraId="4C3106FC" w14:textId="2E5E8F4F" w:rsidR="009522C3" w:rsidRDefault="009522C3" w:rsidP="009522C3">
      <w:pPr>
        <w:rPr>
          <w:rFonts w:ascii="Times New Roman" w:hAnsi="Times New Roman"/>
          <w:sz w:val="28"/>
          <w:szCs w:val="28"/>
        </w:rPr>
      </w:pPr>
      <w:r>
        <w:rPr>
          <w:rFonts w:ascii="Times New Roman" w:hAnsi="Times New Roman"/>
          <w:sz w:val="28"/>
          <w:szCs w:val="28"/>
        </w:rPr>
        <w:t>Ответы детей.</w:t>
      </w:r>
    </w:p>
    <w:p w14:paraId="782DE68B" w14:textId="77777777" w:rsidR="001268BE" w:rsidRDefault="001268BE" w:rsidP="009522C3">
      <w:pPr>
        <w:rPr>
          <w:rFonts w:ascii="Times New Roman" w:hAnsi="Times New Roman"/>
        </w:rPr>
      </w:pPr>
    </w:p>
    <w:p w14:paraId="4AD8024B" w14:textId="54D28153" w:rsidR="001268BE" w:rsidRDefault="001268BE">
      <w:r>
        <w:t xml:space="preserve"> </w:t>
      </w:r>
      <w:r w:rsidR="00FD3876">
        <w:t xml:space="preserve"> </w:t>
      </w:r>
      <w:r>
        <w:t xml:space="preserve"> </w:t>
      </w:r>
      <w:r w:rsidR="003322C6">
        <w:rPr>
          <w:noProof/>
        </w:rPr>
        <w:t xml:space="preserve">           </w:t>
      </w:r>
    </w:p>
    <w:p w14:paraId="25388518" w14:textId="2AB842DE" w:rsidR="003322C6" w:rsidRDefault="001268BE">
      <w:r>
        <w:t xml:space="preserve"> </w:t>
      </w:r>
    </w:p>
    <w:p w14:paraId="44F75850" w14:textId="21088FA2" w:rsidR="001268BE" w:rsidRDefault="00B3275D">
      <w:r>
        <w:t xml:space="preserve">                                                                    </w:t>
      </w:r>
    </w:p>
    <w:p w14:paraId="757E2194" w14:textId="7225502C" w:rsidR="00B3275D" w:rsidRDefault="00B3275D"/>
    <w:p w14:paraId="2C4026F3" w14:textId="77777777" w:rsidR="00B3275D" w:rsidRPr="00B3275D" w:rsidRDefault="00B3275D" w:rsidP="00B3275D"/>
    <w:p w14:paraId="3E44AB0D" w14:textId="77777777" w:rsidR="00B3275D" w:rsidRPr="00B3275D" w:rsidRDefault="00B3275D" w:rsidP="00B3275D"/>
    <w:p w14:paraId="4C754AAD" w14:textId="77777777" w:rsidR="00B3275D" w:rsidRPr="00B3275D" w:rsidRDefault="00B3275D" w:rsidP="00B3275D"/>
    <w:p w14:paraId="0DBC4C3C" w14:textId="77777777" w:rsidR="00B3275D" w:rsidRPr="00B3275D" w:rsidRDefault="00B3275D" w:rsidP="00B3275D"/>
    <w:p w14:paraId="2DD2E9D7" w14:textId="607AFA10" w:rsidR="00B3275D" w:rsidRDefault="00B3275D"/>
    <w:p w14:paraId="35070971" w14:textId="2EDD5A1E" w:rsidR="00B3275D" w:rsidRDefault="00B3275D">
      <w:r>
        <w:br w:type="textWrapping" w:clear="all"/>
      </w:r>
    </w:p>
    <w:p w14:paraId="7CD6FA06" w14:textId="5E42C32C" w:rsidR="00DA545A" w:rsidRDefault="00DA545A"/>
    <w:p w14:paraId="424646BA" w14:textId="1D141BF3" w:rsidR="00DA545A" w:rsidRDefault="00DA545A"/>
    <w:p w14:paraId="2780EC9B" w14:textId="1801BA0C" w:rsidR="00DA545A" w:rsidRDefault="00DA545A"/>
    <w:p w14:paraId="154B19A1" w14:textId="7D2302F6" w:rsidR="00DA545A" w:rsidRDefault="00DA545A"/>
    <w:p w14:paraId="43359087" w14:textId="78F659F0" w:rsidR="00DA545A" w:rsidRDefault="00DA545A"/>
    <w:p w14:paraId="1DE556A8" w14:textId="023A3849" w:rsidR="00DA545A" w:rsidRDefault="00DA545A"/>
    <w:p w14:paraId="0E8E066A" w14:textId="7998C555" w:rsidR="00DA545A" w:rsidRDefault="00DA545A"/>
    <w:p w14:paraId="74D740E4" w14:textId="00E16424" w:rsidR="00DA545A" w:rsidRDefault="00DA545A"/>
    <w:p w14:paraId="61CB6F8D" w14:textId="54835016" w:rsidR="00DA545A" w:rsidRDefault="00DA545A"/>
    <w:p w14:paraId="4CA43575" w14:textId="52A39EB2" w:rsidR="00DA545A" w:rsidRDefault="00DA545A"/>
    <w:p w14:paraId="6A0C00A8" w14:textId="69821FBF" w:rsidR="00DA545A" w:rsidRDefault="00DA545A"/>
    <w:p w14:paraId="4008BFBF" w14:textId="69C370EB" w:rsidR="00DA545A" w:rsidRDefault="00DA545A">
      <w:pPr>
        <w:rPr>
          <w:noProof/>
        </w:rPr>
      </w:pPr>
      <w:r>
        <w:rPr>
          <w:noProof/>
        </w:rPr>
        <w:drawing>
          <wp:inline distT="0" distB="0" distL="0" distR="0" wp14:anchorId="03DF174F" wp14:editId="34692E6B">
            <wp:extent cx="2870711" cy="215265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81786" cy="2160955"/>
                    </a:xfrm>
                    <a:prstGeom prst="rect">
                      <a:avLst/>
                    </a:prstGeom>
                    <a:noFill/>
                    <a:ln>
                      <a:noFill/>
                    </a:ln>
                  </pic:spPr>
                </pic:pic>
              </a:graphicData>
            </a:graphic>
          </wp:inline>
        </w:drawing>
      </w:r>
      <w:r>
        <w:rPr>
          <w:noProof/>
        </w:rPr>
        <w:t xml:space="preserve">  </w:t>
      </w:r>
      <w:r>
        <w:rPr>
          <w:noProof/>
        </w:rPr>
        <w:drawing>
          <wp:inline distT="0" distB="0" distL="0" distR="0" wp14:anchorId="30758035" wp14:editId="718D5455">
            <wp:extent cx="2946925" cy="220980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53941" cy="2215061"/>
                    </a:xfrm>
                    <a:prstGeom prst="rect">
                      <a:avLst/>
                    </a:prstGeom>
                    <a:noFill/>
                    <a:ln>
                      <a:noFill/>
                    </a:ln>
                  </pic:spPr>
                </pic:pic>
              </a:graphicData>
            </a:graphic>
          </wp:inline>
        </w:drawing>
      </w:r>
    </w:p>
    <w:p w14:paraId="7D0C7AD4" w14:textId="62D10AA1" w:rsidR="00DA545A" w:rsidRDefault="00DA545A">
      <w:pPr>
        <w:rPr>
          <w:noProof/>
        </w:rPr>
      </w:pPr>
    </w:p>
    <w:p w14:paraId="0891A6D2" w14:textId="34165629" w:rsidR="00DA545A" w:rsidRDefault="00DA545A">
      <w:pPr>
        <w:rPr>
          <w:noProof/>
        </w:rPr>
      </w:pPr>
      <w:r>
        <w:rPr>
          <w:noProof/>
        </w:rPr>
        <w:drawing>
          <wp:inline distT="0" distB="0" distL="0" distR="0" wp14:anchorId="699082EF" wp14:editId="5803ECF0">
            <wp:extent cx="2926100" cy="2194185"/>
            <wp:effectExtent l="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47154" cy="2209973"/>
                    </a:xfrm>
                    <a:prstGeom prst="rect">
                      <a:avLst/>
                    </a:prstGeom>
                    <a:noFill/>
                    <a:ln>
                      <a:noFill/>
                    </a:ln>
                  </pic:spPr>
                </pic:pic>
              </a:graphicData>
            </a:graphic>
          </wp:inline>
        </w:drawing>
      </w:r>
      <w:r>
        <w:rPr>
          <w:noProof/>
        </w:rPr>
        <w:t xml:space="preserve"> </w:t>
      </w:r>
      <w:r>
        <w:rPr>
          <w:noProof/>
        </w:rPr>
        <w:drawing>
          <wp:inline distT="0" distB="0" distL="0" distR="0" wp14:anchorId="36F5C3CE" wp14:editId="029150DE">
            <wp:extent cx="2956560" cy="2217026"/>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5086" cy="2223420"/>
                    </a:xfrm>
                    <a:prstGeom prst="rect">
                      <a:avLst/>
                    </a:prstGeom>
                    <a:noFill/>
                    <a:ln>
                      <a:noFill/>
                    </a:ln>
                  </pic:spPr>
                </pic:pic>
              </a:graphicData>
            </a:graphic>
          </wp:inline>
        </w:drawing>
      </w:r>
    </w:p>
    <w:p w14:paraId="57F421E8" w14:textId="7BB0E2B2" w:rsidR="00DA545A" w:rsidRDefault="00DA545A">
      <w:r>
        <w:rPr>
          <w:noProof/>
        </w:rPr>
        <w:drawing>
          <wp:inline distT="0" distB="0" distL="0" distR="0" wp14:anchorId="7863FAD6" wp14:editId="7CA035BB">
            <wp:extent cx="2918460" cy="2188455"/>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487" cy="2199723"/>
                    </a:xfrm>
                    <a:prstGeom prst="rect">
                      <a:avLst/>
                    </a:prstGeom>
                    <a:noFill/>
                    <a:ln>
                      <a:noFill/>
                    </a:ln>
                  </pic:spPr>
                </pic:pic>
              </a:graphicData>
            </a:graphic>
          </wp:inline>
        </w:drawing>
      </w:r>
      <w:r>
        <w:rPr>
          <w:noProof/>
        </w:rPr>
        <w:t xml:space="preserve">  </w:t>
      </w:r>
      <w:r>
        <w:rPr>
          <w:noProof/>
        </w:rPr>
        <w:drawing>
          <wp:inline distT="0" distB="0" distL="0" distR="0" wp14:anchorId="4C64B89F" wp14:editId="34BF360C">
            <wp:extent cx="2906278" cy="2179320"/>
            <wp:effectExtent l="0" t="0" r="889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4671" cy="2185614"/>
                    </a:xfrm>
                    <a:prstGeom prst="rect">
                      <a:avLst/>
                    </a:prstGeom>
                    <a:noFill/>
                    <a:ln>
                      <a:noFill/>
                    </a:ln>
                  </pic:spPr>
                </pic:pic>
              </a:graphicData>
            </a:graphic>
          </wp:inline>
        </w:drawing>
      </w:r>
    </w:p>
    <w:sectPr w:rsidR="00DA54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B18"/>
    <w:rsid w:val="00090B7C"/>
    <w:rsid w:val="001268BE"/>
    <w:rsid w:val="001F5A89"/>
    <w:rsid w:val="002D08A8"/>
    <w:rsid w:val="003322C6"/>
    <w:rsid w:val="003359F5"/>
    <w:rsid w:val="00346766"/>
    <w:rsid w:val="00353B74"/>
    <w:rsid w:val="003806C4"/>
    <w:rsid w:val="003B44A0"/>
    <w:rsid w:val="003E05FB"/>
    <w:rsid w:val="004276D1"/>
    <w:rsid w:val="0059669E"/>
    <w:rsid w:val="00603D06"/>
    <w:rsid w:val="006560C5"/>
    <w:rsid w:val="00710582"/>
    <w:rsid w:val="00767B9B"/>
    <w:rsid w:val="00773E19"/>
    <w:rsid w:val="00902362"/>
    <w:rsid w:val="00904F38"/>
    <w:rsid w:val="009522C3"/>
    <w:rsid w:val="00966412"/>
    <w:rsid w:val="00A76CAD"/>
    <w:rsid w:val="00B3275D"/>
    <w:rsid w:val="00C046A9"/>
    <w:rsid w:val="00C1010B"/>
    <w:rsid w:val="00CA254B"/>
    <w:rsid w:val="00CB60BF"/>
    <w:rsid w:val="00CE55A6"/>
    <w:rsid w:val="00D51B18"/>
    <w:rsid w:val="00D66255"/>
    <w:rsid w:val="00D9081E"/>
    <w:rsid w:val="00D91390"/>
    <w:rsid w:val="00DA545A"/>
    <w:rsid w:val="00E621CD"/>
    <w:rsid w:val="00EB1382"/>
    <w:rsid w:val="00EF443C"/>
    <w:rsid w:val="00EF6EE0"/>
    <w:rsid w:val="00FA108B"/>
    <w:rsid w:val="00FD3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16635"/>
  <w15:chartTrackingRefBased/>
  <w15:docId w15:val="{5C9A9B5C-3CE7-4385-B9C3-F77E0D35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2C3"/>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9522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952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245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BC359-1466-4B93-9103-29BF776AC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675</Words>
  <Characters>3849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2025-03-15T10:34:00Z</dcterms:created>
  <dcterms:modified xsi:type="dcterms:W3CDTF">2026-05-18T09:20:00Z</dcterms:modified>
</cp:coreProperties>
</file>