
<file path=[Content_Types].xml><?xml version="1.0" encoding="utf-8"?>
<Types xmlns="http://schemas.openxmlformats.org/package/2006/content-types">
  <Default Extension="jfif" ContentType="image/jpeg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64F0" w:rsidRPr="006164F0" w:rsidRDefault="006164F0" w:rsidP="006164F0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Hlk151821894"/>
      <w:bookmarkEnd w:id="0"/>
      <w:r w:rsidRPr="006164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Министерство образования</w:t>
      </w:r>
      <w:r w:rsidR="009705F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</w:t>
      </w:r>
      <w:r w:rsidRPr="006164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науки </w:t>
      </w:r>
      <w:bookmarkStart w:id="1" w:name="_GoBack"/>
      <w:bookmarkEnd w:id="1"/>
      <w:r w:rsidRPr="006164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Краснодарского края</w:t>
      </w:r>
    </w:p>
    <w:p w:rsidR="006164F0" w:rsidRPr="00505A98" w:rsidRDefault="006164F0" w:rsidP="00505A98">
      <w:pPr>
        <w:spacing w:line="36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505A98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ФИО преподавателя: </w:t>
      </w:r>
      <w:r w:rsidRPr="00505A9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Лазарь Татьяна Станиславовна</w:t>
      </w:r>
    </w:p>
    <w:p w:rsidR="006164F0" w:rsidRPr="00505A98" w:rsidRDefault="006164F0" w:rsidP="00505A98">
      <w:pPr>
        <w:spacing w:line="36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505A98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Образовательное учреждение: </w:t>
      </w:r>
      <w:r w:rsidRPr="00505A9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Государственное автономное профессиональное образовательное учреждение Краснодарского края "Новороссийский колледж строительства и экономики"</w:t>
      </w:r>
    </w:p>
    <w:p w:rsidR="006164F0" w:rsidRPr="00505A98" w:rsidRDefault="006164F0" w:rsidP="00505A98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05A98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Должность: </w:t>
      </w:r>
      <w:r w:rsidRPr="00505A9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Преподаватель математики</w:t>
      </w:r>
      <w:r w:rsidRPr="00505A98">
        <w:rPr>
          <w:rFonts w:ascii="Times New Roman" w:hAnsi="Times New Roman" w:cs="Times New Roman"/>
          <w:b/>
          <w:color w:val="000000"/>
          <w:sz w:val="28"/>
          <w:szCs w:val="28"/>
        </w:rPr>
        <w:t> </w:t>
      </w:r>
    </w:p>
    <w:p w:rsidR="006164F0" w:rsidRPr="00505A98" w:rsidRDefault="006164F0" w:rsidP="00505A98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249D" w:rsidRPr="00505A98" w:rsidRDefault="006164F0" w:rsidP="006B39CC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05A98">
        <w:rPr>
          <w:rFonts w:ascii="Times New Roman" w:hAnsi="Times New Roman" w:cs="Times New Roman"/>
          <w:sz w:val="28"/>
          <w:szCs w:val="28"/>
        </w:rPr>
        <w:t>Краевая педагогическая конференция по укрупненной группе профессий и специальностей РУМО 23.00.00 Техника и технологии наземного транспорта по теме: «Актуальные вопросы формирования профессиональных компетенций при подготовке студентов к сдаче промежуточной аттестации и государственной итоговой аттестации в форме демонстрационного экзамена».</w:t>
      </w:r>
    </w:p>
    <w:p w:rsidR="006164F0" w:rsidRPr="00505A98" w:rsidRDefault="006164F0" w:rsidP="00505A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164F0" w:rsidRPr="00505A98" w:rsidRDefault="006164F0" w:rsidP="006B39CC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05A98">
        <w:rPr>
          <w:rFonts w:ascii="Times New Roman" w:hAnsi="Times New Roman" w:cs="Times New Roman"/>
          <w:sz w:val="28"/>
          <w:szCs w:val="28"/>
        </w:rPr>
        <w:t>Доклад на тему «Особенности методики преподавания математики по специальности 23.02.07 «Техническое обслуживание и ремонт двигателей, систем и агрегатов автомобилей» для формирования профессиональной направленности обучения».</w:t>
      </w:r>
    </w:p>
    <w:p w:rsidR="006164F0" w:rsidRPr="00505A98" w:rsidRDefault="006164F0" w:rsidP="00505A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164F0" w:rsidRPr="00505A98" w:rsidRDefault="006164F0" w:rsidP="00505A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164F0" w:rsidRPr="00505A98" w:rsidRDefault="006164F0" w:rsidP="00505A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164F0" w:rsidRPr="00505A98" w:rsidRDefault="006164F0" w:rsidP="00505A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164F0" w:rsidRPr="00505A98" w:rsidRDefault="006164F0" w:rsidP="00505A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164F0" w:rsidRPr="00505A98" w:rsidRDefault="006164F0" w:rsidP="00505A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13C17" w:rsidRPr="00505A98" w:rsidRDefault="00B13C17" w:rsidP="006B39CC">
      <w:pPr>
        <w:shd w:val="clear" w:color="auto" w:fill="FFFFFF"/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5A98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 xml:space="preserve">Обучение математике в учреждениях системы СПО, в отличие от общеобразовательной школы, ориентировано на подготовку специалистов в конкретной профессиональной области, специальности. В связи с чем, я вижу назначение курса математики именно в том, чтобы сформировать у студентов положительную мотивацию к изучению предмета, убедить их в необходимости овладения базовыми математическими компетенциями </w:t>
      </w:r>
      <w:r w:rsidR="00505A98" w:rsidRPr="00505A98">
        <w:rPr>
          <w:rFonts w:ascii="Times New Roman" w:hAnsi="Times New Roman" w:cs="Times New Roman"/>
          <w:sz w:val="28"/>
          <w:szCs w:val="28"/>
        </w:rPr>
        <w:t>при подготовке к сдаче промежуточной аттестации и государственной итоговой аттестации в форме демонстрационного экзамена</w:t>
      </w:r>
      <w:r w:rsidR="00505A98" w:rsidRPr="00505A98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505A98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и дальнейшего применения их в профессиональной деятельности. </w:t>
      </w:r>
      <w:r w:rsidRPr="00505A98">
        <w:rPr>
          <w:rFonts w:ascii="Times New Roman" w:hAnsi="Times New Roman" w:cs="Times New Roman"/>
          <w:color w:val="000000"/>
          <w:sz w:val="28"/>
          <w:szCs w:val="28"/>
        </w:rPr>
        <w:t xml:space="preserve"> Математика, как общеобразовательная дисциплина, является краеугольным камнем изучения студентами иных дисциплин. Невозможно качественное и глубокое понимание физических, химических, экономических и иных процессов без прочной математической базы. Практические умения и навыки математического характера позволяют студентам успешно реализовать себя в дальнейшей профессиональной деятельности. Развитие логического мышления обучающихся, умение выявить </w:t>
      </w:r>
      <w:proofErr w:type="spellStart"/>
      <w:r w:rsidRPr="00505A98">
        <w:rPr>
          <w:rFonts w:ascii="Times New Roman" w:hAnsi="Times New Roman" w:cs="Times New Roman"/>
          <w:color w:val="000000"/>
          <w:sz w:val="28"/>
          <w:szCs w:val="28"/>
        </w:rPr>
        <w:t>причинно</w:t>
      </w:r>
      <w:proofErr w:type="spellEnd"/>
      <w:r w:rsidRPr="00505A98">
        <w:rPr>
          <w:rFonts w:ascii="Times New Roman" w:hAnsi="Times New Roman" w:cs="Times New Roman"/>
          <w:color w:val="000000"/>
          <w:sz w:val="28"/>
          <w:szCs w:val="28"/>
        </w:rPr>
        <w:t xml:space="preserve"> – следственные связи, обобщить, сделать вывод, поставить цель и наметить пути ее достижения – необходимы им в обыденной взрослой жизни. Однако, </w:t>
      </w:r>
      <w:r w:rsidRPr="00505A98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обучающиеся системы СПО в большей степени ориентированы на получение профессии (специальности) и в значительно меньшей – на изучение общеобразовательных предметов. Поэтому для формирования и развития мотивации изучения математики</w:t>
      </w:r>
      <w:r w:rsidRPr="00505A98">
        <w:rPr>
          <w:rFonts w:ascii="Times New Roman" w:hAnsi="Times New Roman" w:cs="Times New Roman"/>
          <w:color w:val="000000"/>
          <w:sz w:val="28"/>
          <w:szCs w:val="28"/>
        </w:rPr>
        <w:t xml:space="preserve"> необходимо, в первую очередь, показать студенту практическую значимость изучаемого материала, необходимость прочных математических знаний в изучении профессионального модуля.</w:t>
      </w:r>
      <w:r w:rsidR="00540CE5" w:rsidRPr="00505A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40CE5" w:rsidRPr="00505A98" w:rsidRDefault="00540CE5" w:rsidP="006B39CC">
      <w:pPr>
        <w:shd w:val="clear" w:color="auto" w:fill="FFFFFF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5A98">
        <w:rPr>
          <w:rFonts w:ascii="Times New Roman" w:hAnsi="Times New Roman" w:cs="Times New Roman"/>
          <w:b/>
          <w:color w:val="000000"/>
          <w:sz w:val="28"/>
          <w:szCs w:val="28"/>
        </w:rPr>
        <w:t>Цель работы:</w:t>
      </w:r>
      <w:r w:rsidRPr="00505A98">
        <w:rPr>
          <w:rFonts w:ascii="Times New Roman" w:hAnsi="Times New Roman" w:cs="Times New Roman"/>
          <w:color w:val="000000"/>
          <w:sz w:val="28"/>
          <w:szCs w:val="28"/>
        </w:rPr>
        <w:t xml:space="preserve"> выявить особенности преподавания математики на </w:t>
      </w:r>
      <w:r w:rsidRPr="00505A98">
        <w:rPr>
          <w:rFonts w:ascii="Times New Roman" w:hAnsi="Times New Roman" w:cs="Times New Roman"/>
          <w:sz w:val="28"/>
          <w:szCs w:val="28"/>
        </w:rPr>
        <w:t>специальности 23.02.07 «Техническое обслуживание и ремонт двигателей, систем и агрегатов автомобилей» для формирования профессиональной направленности обучения»</w:t>
      </w:r>
    </w:p>
    <w:p w:rsidR="00505D77" w:rsidRPr="00505A98" w:rsidRDefault="00540CE5" w:rsidP="006B39CC">
      <w:pPr>
        <w:shd w:val="clear" w:color="auto" w:fill="FFFFFF"/>
        <w:spacing w:line="360" w:lineRule="auto"/>
        <w:ind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05A9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Задачи: </w:t>
      </w:r>
    </w:p>
    <w:p w:rsidR="00505D77" w:rsidRPr="00505A98" w:rsidRDefault="00505D77" w:rsidP="006B39CC">
      <w:pPr>
        <w:pStyle w:val="a7"/>
        <w:numPr>
          <w:ilvl w:val="0"/>
          <w:numId w:val="4"/>
        </w:num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9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Рассмотреть специфику преподавания математики в СПО в соответствии с </w:t>
      </w:r>
      <w:r w:rsidRPr="00505A98">
        <w:rPr>
          <w:rFonts w:ascii="Times New Roman" w:hAnsi="Times New Roman" w:cs="Times New Roman"/>
          <w:sz w:val="28"/>
          <w:szCs w:val="28"/>
        </w:rPr>
        <w:t>требованиями ФГОС СОО с учетом профессиональной направленности ФГОС СПО.</w:t>
      </w:r>
    </w:p>
    <w:p w:rsidR="00540CE5" w:rsidRPr="00505A98" w:rsidRDefault="00540CE5" w:rsidP="006B39CC">
      <w:pPr>
        <w:pStyle w:val="a7"/>
        <w:numPr>
          <w:ilvl w:val="0"/>
          <w:numId w:val="4"/>
        </w:numPr>
        <w:shd w:val="clear" w:color="auto" w:fill="FFFFFF"/>
        <w:spacing w:line="360" w:lineRule="auto"/>
        <w:ind w:left="14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5A98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Осуществить подборку заданий по темам </w:t>
      </w:r>
      <w:r w:rsidR="004C174B" w:rsidRPr="00505A98">
        <w:rPr>
          <w:rFonts w:ascii="Times New Roman" w:hAnsi="Times New Roman" w:cs="Times New Roman"/>
          <w:color w:val="000000"/>
          <w:sz w:val="28"/>
          <w:szCs w:val="28"/>
        </w:rPr>
        <w:t xml:space="preserve">учебной дисциплины «Математика» для специальности </w:t>
      </w:r>
      <w:r w:rsidR="004C174B" w:rsidRPr="00505A98">
        <w:rPr>
          <w:rFonts w:ascii="Times New Roman" w:hAnsi="Times New Roman" w:cs="Times New Roman"/>
          <w:sz w:val="28"/>
          <w:szCs w:val="28"/>
        </w:rPr>
        <w:t>23.02.07 «Техническое обслуживание и ремонт двигателей, систем и агрегатов автомобилей»</w:t>
      </w:r>
    </w:p>
    <w:p w:rsidR="00AB1175" w:rsidRPr="00505A98" w:rsidRDefault="004C174B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color w:val="000000"/>
          <w:sz w:val="28"/>
          <w:szCs w:val="28"/>
        </w:rPr>
      </w:pPr>
      <w:bookmarkStart w:id="2" w:name="_Hlk151799412"/>
      <w:r w:rsidRPr="00505A98">
        <w:rPr>
          <w:b/>
          <w:color w:val="000000"/>
          <w:sz w:val="28"/>
          <w:szCs w:val="28"/>
        </w:rPr>
        <w:t>Специфика</w:t>
      </w:r>
      <w:r w:rsidR="00AB1175" w:rsidRPr="00505A98">
        <w:rPr>
          <w:b/>
          <w:bCs/>
          <w:color w:val="000000"/>
          <w:sz w:val="28"/>
          <w:szCs w:val="28"/>
        </w:rPr>
        <w:t xml:space="preserve"> преподавания математики в соответствии с требованиями ФГОС СПО нового поколения.</w:t>
      </w:r>
    </w:p>
    <w:p w:rsidR="009E17D4" w:rsidRPr="00505A98" w:rsidRDefault="00AB1175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color w:val="000000"/>
          <w:sz w:val="28"/>
          <w:szCs w:val="28"/>
        </w:rPr>
      </w:pPr>
      <w:r w:rsidRPr="00505A98">
        <w:rPr>
          <w:color w:val="000000"/>
          <w:sz w:val="28"/>
          <w:szCs w:val="28"/>
        </w:rPr>
        <w:t>В процессе педагогической деятельности </w:t>
      </w:r>
      <w:r w:rsidR="004C174B" w:rsidRPr="00505A98">
        <w:rPr>
          <w:color w:val="000000"/>
          <w:sz w:val="28"/>
          <w:szCs w:val="28"/>
        </w:rPr>
        <w:t>преподав</w:t>
      </w:r>
      <w:r w:rsidR="009E17D4" w:rsidRPr="00505A98">
        <w:rPr>
          <w:color w:val="000000"/>
          <w:sz w:val="28"/>
          <w:szCs w:val="28"/>
        </w:rPr>
        <w:t>а</w:t>
      </w:r>
      <w:r w:rsidR="004C174B" w:rsidRPr="00505A98">
        <w:rPr>
          <w:color w:val="000000"/>
          <w:sz w:val="28"/>
          <w:szCs w:val="28"/>
        </w:rPr>
        <w:t xml:space="preserve">тель сталкивается </w:t>
      </w:r>
      <w:r w:rsidR="009E17D4" w:rsidRPr="00505A98">
        <w:rPr>
          <w:color w:val="000000"/>
          <w:sz w:val="28"/>
          <w:szCs w:val="28"/>
        </w:rPr>
        <w:t>в первую очередь с низкой мотивацией студента, который поступая в СПО</w:t>
      </w:r>
      <w:r w:rsidR="004262BB" w:rsidRPr="00505A98">
        <w:rPr>
          <w:color w:val="000000"/>
          <w:sz w:val="28"/>
          <w:szCs w:val="28"/>
        </w:rPr>
        <w:t>,</w:t>
      </w:r>
      <w:r w:rsidR="009E17D4" w:rsidRPr="00505A98">
        <w:rPr>
          <w:color w:val="000000"/>
          <w:sz w:val="28"/>
          <w:szCs w:val="28"/>
        </w:rPr>
        <w:t xml:space="preserve"> готов к практической деятельности, приобретении специальности, а изучение теоретических основ наук, не только математики, ставит его в тупик. Поэтому профессионализм преподавателя в условиях нового ФГОС СПО заключается в его умении продемонстрировать студенту практическую необходимость прочных теоретических знаний по математике, необходимых в его будущей профессии. </w:t>
      </w:r>
    </w:p>
    <w:p w:rsidR="009E17D4" w:rsidRPr="00FD7270" w:rsidRDefault="009E17D4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color w:val="000000"/>
          <w:sz w:val="28"/>
          <w:szCs w:val="28"/>
        </w:rPr>
      </w:pPr>
      <w:r w:rsidRPr="00505A98">
        <w:rPr>
          <w:color w:val="000000"/>
          <w:sz w:val="28"/>
          <w:szCs w:val="28"/>
        </w:rPr>
        <w:t>Таким образом, актуальность мотивации к обучению и </w:t>
      </w:r>
      <w:r w:rsidRPr="00FD7270">
        <w:rPr>
          <w:bCs/>
          <w:iCs/>
          <w:color w:val="000000"/>
          <w:sz w:val="28"/>
          <w:szCs w:val="28"/>
        </w:rPr>
        <w:t xml:space="preserve">обеспечение качественно новой модели подготовки будущих специалистов, основанной на </w:t>
      </w:r>
      <w:proofErr w:type="spellStart"/>
      <w:r w:rsidRPr="00FD7270">
        <w:rPr>
          <w:bCs/>
          <w:iCs/>
          <w:color w:val="000000"/>
          <w:sz w:val="28"/>
          <w:szCs w:val="28"/>
        </w:rPr>
        <w:t>практико</w:t>
      </w:r>
      <w:proofErr w:type="spellEnd"/>
      <w:r w:rsidRPr="00FD7270">
        <w:rPr>
          <w:bCs/>
          <w:iCs/>
          <w:color w:val="000000"/>
          <w:sz w:val="28"/>
          <w:szCs w:val="28"/>
        </w:rPr>
        <w:t xml:space="preserve"> – ориентированном подходе к преподаванию общеобразовательных предметов – проходят красной нитью через весь цикл </w:t>
      </w:r>
      <w:r w:rsidR="004262BB" w:rsidRPr="00FD7270">
        <w:rPr>
          <w:bCs/>
          <w:iCs/>
          <w:color w:val="000000"/>
          <w:sz w:val="28"/>
          <w:szCs w:val="28"/>
        </w:rPr>
        <w:t>учебного процесса</w:t>
      </w:r>
      <w:r w:rsidR="00FD7270">
        <w:rPr>
          <w:bCs/>
          <w:iCs/>
          <w:color w:val="000000"/>
          <w:sz w:val="28"/>
          <w:szCs w:val="28"/>
        </w:rPr>
        <w:t>.</w:t>
      </w:r>
    </w:p>
    <w:p w:rsidR="008C7633" w:rsidRPr="00505A98" w:rsidRDefault="008C7633" w:rsidP="006B39CC">
      <w:pPr>
        <w:pStyle w:val="Style31"/>
        <w:widowControl/>
        <w:spacing w:line="360" w:lineRule="auto"/>
        <w:ind w:firstLine="851"/>
        <w:jc w:val="both"/>
        <w:rPr>
          <w:rStyle w:val="FontStyle92"/>
          <w:sz w:val="28"/>
          <w:szCs w:val="28"/>
        </w:rPr>
      </w:pPr>
      <w:proofErr w:type="spellStart"/>
      <w:r w:rsidRPr="00FD7270">
        <w:rPr>
          <w:bCs/>
          <w:iCs/>
          <w:color w:val="000000"/>
          <w:sz w:val="28"/>
          <w:szCs w:val="28"/>
        </w:rPr>
        <w:t>Практико</w:t>
      </w:r>
      <w:proofErr w:type="spellEnd"/>
      <w:r w:rsidRPr="00FD7270">
        <w:rPr>
          <w:bCs/>
          <w:iCs/>
          <w:color w:val="000000"/>
          <w:sz w:val="28"/>
          <w:szCs w:val="28"/>
        </w:rPr>
        <w:t xml:space="preserve"> – ориентированный подход к преподаванию</w:t>
      </w:r>
      <w:r w:rsidR="00AB1175" w:rsidRPr="00FD7270">
        <w:rPr>
          <w:color w:val="000000"/>
          <w:sz w:val="28"/>
          <w:szCs w:val="28"/>
        </w:rPr>
        <w:t xml:space="preserve"> </w:t>
      </w:r>
      <w:r w:rsidR="00AB1175" w:rsidRPr="00505A98">
        <w:rPr>
          <w:color w:val="000000"/>
          <w:sz w:val="28"/>
          <w:szCs w:val="28"/>
        </w:rPr>
        <w:t xml:space="preserve">математики </w:t>
      </w:r>
      <w:r w:rsidRPr="00505A98">
        <w:rPr>
          <w:color w:val="000000"/>
          <w:sz w:val="28"/>
          <w:szCs w:val="28"/>
        </w:rPr>
        <w:t xml:space="preserve">позволяет развить </w:t>
      </w:r>
      <w:r w:rsidRPr="00505A98">
        <w:rPr>
          <w:rStyle w:val="FontStyle92"/>
          <w:sz w:val="28"/>
          <w:szCs w:val="28"/>
        </w:rPr>
        <w:t>готовность к труду, к активной деятельности технологической и социальной направленности; осознание ценности мастерства и трудолюбия;</w:t>
      </w:r>
      <w:r w:rsidRPr="00505A98">
        <w:rPr>
          <w:sz w:val="28"/>
          <w:szCs w:val="28"/>
        </w:rPr>
        <w:t xml:space="preserve"> </w:t>
      </w:r>
      <w:r w:rsidRPr="00505A98">
        <w:rPr>
          <w:rStyle w:val="FontStyle92"/>
          <w:sz w:val="28"/>
          <w:szCs w:val="28"/>
        </w:rPr>
        <w:t>способность инициировать, планировать и самостоятельно выполнять такую деятельность;</w:t>
      </w:r>
      <w:r w:rsidRPr="00505A98">
        <w:rPr>
          <w:sz w:val="28"/>
          <w:szCs w:val="28"/>
        </w:rPr>
        <w:t xml:space="preserve"> </w:t>
      </w:r>
      <w:r w:rsidRPr="00505A98">
        <w:rPr>
          <w:rStyle w:val="FontStyle92"/>
          <w:sz w:val="28"/>
          <w:szCs w:val="28"/>
        </w:rPr>
        <w:t>интерес к различным сферам профессиональной деятельности; коммуникативные способности, интеллект и творческое отношение к процессам обучения и созидания.</w:t>
      </w:r>
    </w:p>
    <w:p w:rsidR="004262BB" w:rsidRPr="00505A98" w:rsidRDefault="00A616CB" w:rsidP="006B39CC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5A9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Следующая проблема </w:t>
      </w:r>
      <w:r w:rsidR="008C7633" w:rsidRPr="00505A98">
        <w:rPr>
          <w:rFonts w:ascii="Times New Roman" w:hAnsi="Times New Roman" w:cs="Times New Roman"/>
          <w:color w:val="000000"/>
          <w:sz w:val="28"/>
          <w:szCs w:val="28"/>
        </w:rPr>
        <w:t>систем</w:t>
      </w:r>
      <w:r w:rsidRPr="00505A98">
        <w:rPr>
          <w:rFonts w:ascii="Times New Roman" w:hAnsi="Times New Roman" w:cs="Times New Roman"/>
          <w:color w:val="000000"/>
          <w:sz w:val="28"/>
          <w:szCs w:val="28"/>
        </w:rPr>
        <w:t>ы СПО заключается, на мой взгляд, в</w:t>
      </w:r>
      <w:r w:rsidR="008C7633" w:rsidRPr="00505A98">
        <w:rPr>
          <w:rFonts w:ascii="Times New Roman" w:hAnsi="Times New Roman" w:cs="Times New Roman"/>
          <w:color w:val="000000"/>
          <w:sz w:val="28"/>
          <w:szCs w:val="28"/>
        </w:rPr>
        <w:t xml:space="preserve"> противоречи</w:t>
      </w:r>
      <w:r w:rsidRPr="00505A98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8C7633" w:rsidRPr="00505A98">
        <w:rPr>
          <w:rFonts w:ascii="Times New Roman" w:hAnsi="Times New Roman" w:cs="Times New Roman"/>
          <w:color w:val="000000"/>
          <w:sz w:val="28"/>
          <w:szCs w:val="28"/>
        </w:rPr>
        <w:t xml:space="preserve"> между объемом знаний студента и умением его применить эти знания на практике.</w:t>
      </w:r>
      <w:r w:rsidRPr="00505A98">
        <w:rPr>
          <w:rFonts w:ascii="Times New Roman" w:hAnsi="Times New Roman" w:cs="Times New Roman"/>
          <w:color w:val="000000"/>
          <w:sz w:val="28"/>
          <w:szCs w:val="28"/>
        </w:rPr>
        <w:t xml:space="preserve"> Даже хорошо успевающие студенты, владеющие теоретическими знаниями по математике, теряются при необходимости вычислить оптимальное количество масла, заливаемого в двигатель внутреннего сгорания, минимальные затраты на проведение ремонтных работ в помещении СТО</w:t>
      </w:r>
      <w:r w:rsidR="00DD3B07" w:rsidRPr="00505A98">
        <w:rPr>
          <w:rFonts w:ascii="Times New Roman" w:hAnsi="Times New Roman" w:cs="Times New Roman"/>
          <w:color w:val="000000"/>
          <w:sz w:val="28"/>
          <w:szCs w:val="28"/>
        </w:rPr>
        <w:t xml:space="preserve">, оптимальные размеры участка под ремонтные мастерские при заданной площади данного участка и т.д. Поэтому моя главная миссия, как преподавателя математики, на мой взгляд, заключается не только и не столько в передаче студентам определяемых программой знаний, </w:t>
      </w:r>
      <w:r w:rsidR="004262BB" w:rsidRPr="00505A98">
        <w:rPr>
          <w:rFonts w:ascii="Times New Roman" w:eastAsia="Calibri" w:hAnsi="Times New Roman" w:cs="Times New Roman"/>
          <w:sz w:val="28"/>
          <w:szCs w:val="28"/>
        </w:rPr>
        <w:t xml:space="preserve">сформировать у них определенные умения и навыки в профессиональной деятельности, но и научить учиться, развивать интерес к познанию. Считаю необходимым организовать учебный процесс так, чтобы он обеспечивал для всех </w:t>
      </w:r>
      <w:r w:rsidR="00FD7270">
        <w:rPr>
          <w:rFonts w:ascii="Times New Roman" w:eastAsia="Calibri" w:hAnsi="Times New Roman" w:cs="Times New Roman"/>
          <w:sz w:val="28"/>
          <w:szCs w:val="28"/>
        </w:rPr>
        <w:t>обу</w:t>
      </w:r>
      <w:r w:rsidR="004262BB" w:rsidRPr="00505A98">
        <w:rPr>
          <w:rFonts w:ascii="Times New Roman" w:eastAsia="Calibri" w:hAnsi="Times New Roman" w:cs="Times New Roman"/>
          <w:sz w:val="28"/>
          <w:szCs w:val="28"/>
        </w:rPr>
        <w:t>ча</w:t>
      </w:r>
      <w:r w:rsidR="00FD7270">
        <w:rPr>
          <w:rFonts w:ascii="Times New Roman" w:eastAsia="Calibri" w:hAnsi="Times New Roman" w:cs="Times New Roman"/>
          <w:sz w:val="28"/>
          <w:szCs w:val="28"/>
        </w:rPr>
        <w:t>ю</w:t>
      </w:r>
      <w:r w:rsidR="004262BB" w:rsidRPr="00505A98">
        <w:rPr>
          <w:rFonts w:ascii="Times New Roman" w:eastAsia="Calibri" w:hAnsi="Times New Roman" w:cs="Times New Roman"/>
          <w:sz w:val="28"/>
          <w:szCs w:val="28"/>
        </w:rPr>
        <w:t xml:space="preserve">щихся благоприятные условия, способствующие формированию интеллектуально развитой, гармоничной, конкурентоспособной на рынке труда личности, владеющей прочными знаниями, высоким уровнем познавательных мотивов, развитию творческих способностей каждого </w:t>
      </w:r>
      <w:r w:rsidR="006B39CC">
        <w:rPr>
          <w:rFonts w:ascii="Times New Roman" w:eastAsia="Calibri" w:hAnsi="Times New Roman" w:cs="Times New Roman"/>
          <w:sz w:val="28"/>
          <w:szCs w:val="28"/>
        </w:rPr>
        <w:t>об</w:t>
      </w:r>
      <w:r w:rsidR="004262BB" w:rsidRPr="00505A98">
        <w:rPr>
          <w:rFonts w:ascii="Times New Roman" w:eastAsia="Calibri" w:hAnsi="Times New Roman" w:cs="Times New Roman"/>
          <w:sz w:val="28"/>
          <w:szCs w:val="28"/>
        </w:rPr>
        <w:t>уча</w:t>
      </w:r>
      <w:r w:rsidR="006B39CC">
        <w:rPr>
          <w:rFonts w:ascii="Times New Roman" w:eastAsia="Calibri" w:hAnsi="Times New Roman" w:cs="Times New Roman"/>
          <w:sz w:val="28"/>
          <w:szCs w:val="28"/>
        </w:rPr>
        <w:t>ю</w:t>
      </w:r>
      <w:r w:rsidR="004262BB" w:rsidRPr="00505A98">
        <w:rPr>
          <w:rFonts w:ascii="Times New Roman" w:eastAsia="Calibri" w:hAnsi="Times New Roman" w:cs="Times New Roman"/>
          <w:sz w:val="28"/>
          <w:szCs w:val="28"/>
        </w:rPr>
        <w:t xml:space="preserve">щегося, </w:t>
      </w:r>
      <w:r w:rsidR="00DD3B07" w:rsidRPr="00505A98">
        <w:rPr>
          <w:rFonts w:ascii="Times New Roman" w:hAnsi="Times New Roman" w:cs="Times New Roman"/>
          <w:color w:val="000000"/>
          <w:sz w:val="28"/>
          <w:szCs w:val="28"/>
        </w:rPr>
        <w:t>умения нестандартно мыслить, продуктивно решать поставленные задачи, видеть практическую ценность их знаний в профессиональной деятельности и в жизни, в целом.</w:t>
      </w:r>
    </w:p>
    <w:p w:rsidR="00FD7270" w:rsidRDefault="00DD3B07" w:rsidP="006B39CC">
      <w:pPr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5A98">
        <w:rPr>
          <w:rFonts w:ascii="Times New Roman" w:hAnsi="Times New Roman" w:cs="Times New Roman"/>
          <w:color w:val="000000"/>
          <w:sz w:val="28"/>
          <w:szCs w:val="28"/>
        </w:rPr>
        <w:t xml:space="preserve">Пути решения поставленных </w:t>
      </w:r>
      <w:r w:rsidR="0018444C" w:rsidRPr="00505A98">
        <w:rPr>
          <w:rFonts w:ascii="Times New Roman" w:hAnsi="Times New Roman" w:cs="Times New Roman"/>
          <w:color w:val="000000"/>
          <w:sz w:val="28"/>
          <w:szCs w:val="28"/>
        </w:rPr>
        <w:t>передо мной, как перед преподавателем, задач вижу в</w:t>
      </w:r>
      <w:r w:rsidR="00FD7270" w:rsidRPr="00FD72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D7270">
        <w:rPr>
          <w:rFonts w:ascii="Times New Roman" w:hAnsi="Times New Roman" w:cs="Times New Roman"/>
          <w:color w:val="000000"/>
          <w:sz w:val="28"/>
          <w:szCs w:val="28"/>
        </w:rPr>
        <w:t>развитии у студентов:</w:t>
      </w:r>
    </w:p>
    <w:p w:rsidR="00FD7270" w:rsidRPr="006B39CC" w:rsidRDefault="0018444C" w:rsidP="006B39CC">
      <w:pPr>
        <w:pStyle w:val="a7"/>
        <w:numPr>
          <w:ilvl w:val="0"/>
          <w:numId w:val="7"/>
        </w:numPr>
        <w:spacing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39CC">
        <w:rPr>
          <w:rFonts w:ascii="Times New Roman" w:hAnsi="Times New Roman" w:cs="Times New Roman"/>
          <w:color w:val="000000"/>
          <w:sz w:val="28"/>
          <w:szCs w:val="28"/>
        </w:rPr>
        <w:t>интереса к предмету</w:t>
      </w:r>
      <w:r w:rsidR="004262BB" w:rsidRPr="006B39CC">
        <w:rPr>
          <w:rFonts w:ascii="Times New Roman" w:hAnsi="Times New Roman" w:cs="Times New Roman"/>
          <w:color w:val="000000"/>
          <w:sz w:val="28"/>
          <w:szCs w:val="28"/>
        </w:rPr>
        <w:t>, через решение задач, условия которых помогают им понять необходимость математики в их будущей специальности, задач, сформулированных с использованием ситуаций, терминологии, адаптированных к их</w:t>
      </w:r>
      <w:r w:rsidR="00FD7270" w:rsidRPr="006B39CC">
        <w:rPr>
          <w:rFonts w:ascii="Times New Roman" w:hAnsi="Times New Roman" w:cs="Times New Roman"/>
          <w:color w:val="000000"/>
          <w:sz w:val="28"/>
          <w:szCs w:val="28"/>
        </w:rPr>
        <w:t xml:space="preserve"> профессиональной деятельности; </w:t>
      </w:r>
    </w:p>
    <w:p w:rsidR="00FD7270" w:rsidRPr="006B39CC" w:rsidRDefault="004262BB" w:rsidP="006B39CC">
      <w:pPr>
        <w:pStyle w:val="a7"/>
        <w:numPr>
          <w:ilvl w:val="0"/>
          <w:numId w:val="7"/>
        </w:numPr>
        <w:spacing w:line="360" w:lineRule="auto"/>
        <w:ind w:left="360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6B39CC">
        <w:rPr>
          <w:rFonts w:ascii="Times New Roman" w:hAnsi="Times New Roman" w:cs="Times New Roman"/>
          <w:color w:val="000000"/>
          <w:sz w:val="28"/>
          <w:szCs w:val="28"/>
        </w:rPr>
        <w:t>основных мыслительных операций:</w:t>
      </w:r>
      <w:r w:rsidRPr="006B39CC">
        <w:rPr>
          <w:rFonts w:ascii="Times New Roman" w:hAnsi="Times New Roman" w:cs="Times New Roman"/>
          <w:color w:val="040C28"/>
          <w:sz w:val="28"/>
          <w:szCs w:val="28"/>
        </w:rPr>
        <w:t xml:space="preserve"> сравнения, анализа и синтеза, абстрагирования, обобщения и конкретизации</w:t>
      </w:r>
      <w:r w:rsidR="00FD7270" w:rsidRPr="006B39C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;</w:t>
      </w:r>
    </w:p>
    <w:p w:rsidR="006B39CC" w:rsidRDefault="004262BB" w:rsidP="006B39CC">
      <w:pPr>
        <w:pStyle w:val="a7"/>
        <w:numPr>
          <w:ilvl w:val="0"/>
          <w:numId w:val="7"/>
        </w:numPr>
        <w:spacing w:line="360" w:lineRule="auto"/>
        <w:ind w:left="360"/>
        <w:jc w:val="both"/>
        <w:rPr>
          <w:rFonts w:ascii="Times New Roman" w:hAnsi="Times New Roman" w:cs="Times New Roman"/>
          <w:color w:val="272425"/>
          <w:sz w:val="28"/>
          <w:szCs w:val="28"/>
          <w:shd w:val="clear" w:color="auto" w:fill="F6F6F6"/>
        </w:rPr>
      </w:pPr>
      <w:r w:rsidRPr="006B39C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навык</w:t>
      </w:r>
      <w:r w:rsidR="00CB5ED2" w:rsidRPr="006B39C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ов</w:t>
      </w:r>
      <w:r w:rsidRPr="006B39C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исследовательской работы, самообразования, работы с научной литературой, современными источниками информации </w:t>
      </w:r>
      <w:r w:rsidRPr="006B39CC">
        <w:rPr>
          <w:rFonts w:ascii="Times New Roman" w:hAnsi="Times New Roman" w:cs="Times New Roman"/>
          <w:color w:val="272425"/>
          <w:sz w:val="28"/>
          <w:szCs w:val="28"/>
          <w:shd w:val="clear" w:color="auto" w:fill="F6F6F6"/>
        </w:rPr>
        <w:t xml:space="preserve">Интернета. </w:t>
      </w:r>
    </w:p>
    <w:p w:rsidR="0018444C" w:rsidRPr="006B39CC" w:rsidRDefault="004262BB" w:rsidP="006B39CC">
      <w:pPr>
        <w:pStyle w:val="a7"/>
        <w:spacing w:line="360" w:lineRule="auto"/>
        <w:ind w:left="360"/>
        <w:jc w:val="both"/>
        <w:rPr>
          <w:rFonts w:ascii="Times New Roman" w:hAnsi="Times New Roman" w:cs="Times New Roman"/>
          <w:color w:val="272425"/>
          <w:sz w:val="28"/>
          <w:szCs w:val="28"/>
          <w:shd w:val="clear" w:color="auto" w:fill="F6F6F6"/>
        </w:rPr>
      </w:pPr>
      <w:r w:rsidRPr="006B39CC">
        <w:rPr>
          <w:rFonts w:ascii="Times New Roman" w:hAnsi="Times New Roman" w:cs="Times New Roman"/>
          <w:color w:val="272425"/>
          <w:sz w:val="28"/>
          <w:szCs w:val="28"/>
          <w:shd w:val="clear" w:color="auto" w:fill="F6F6F6"/>
        </w:rPr>
        <w:lastRenderedPageBreak/>
        <w:t xml:space="preserve">Особое внимание уделяю практическому содержанию процесса обучения, межпредметным связям при решении математических задач </w:t>
      </w:r>
      <w:proofErr w:type="spellStart"/>
      <w:r w:rsidRPr="006B39CC">
        <w:rPr>
          <w:rFonts w:ascii="Times New Roman" w:hAnsi="Times New Roman" w:cs="Times New Roman"/>
          <w:color w:val="272425"/>
          <w:sz w:val="28"/>
          <w:szCs w:val="28"/>
          <w:shd w:val="clear" w:color="auto" w:fill="F6F6F6"/>
        </w:rPr>
        <w:t>практико</w:t>
      </w:r>
      <w:proofErr w:type="spellEnd"/>
      <w:r w:rsidRPr="006B39CC">
        <w:rPr>
          <w:rFonts w:ascii="Times New Roman" w:hAnsi="Times New Roman" w:cs="Times New Roman"/>
          <w:color w:val="272425"/>
          <w:sz w:val="28"/>
          <w:szCs w:val="28"/>
          <w:shd w:val="clear" w:color="auto" w:fill="F6F6F6"/>
        </w:rPr>
        <w:t xml:space="preserve"> – ориентированного содержания. </w:t>
      </w:r>
    </w:p>
    <w:p w:rsidR="004262BB" w:rsidRPr="00505A98" w:rsidRDefault="004262BB" w:rsidP="006B39CC">
      <w:pPr>
        <w:pStyle w:val="a4"/>
        <w:shd w:val="clear" w:color="auto" w:fill="FFFFFF"/>
        <w:spacing w:before="0" w:beforeAutospacing="0" w:line="360" w:lineRule="auto"/>
        <w:ind w:firstLine="851"/>
        <w:jc w:val="both"/>
        <w:rPr>
          <w:sz w:val="28"/>
          <w:szCs w:val="28"/>
        </w:rPr>
      </w:pPr>
      <w:r w:rsidRPr="00505A98">
        <w:rPr>
          <w:rFonts w:eastAsia="Calibri"/>
          <w:sz w:val="28"/>
          <w:szCs w:val="28"/>
        </w:rPr>
        <w:t>Для реализации поставленных задач и достижения ос</w:t>
      </w:r>
      <w:r w:rsidR="006B39CC">
        <w:rPr>
          <w:rFonts w:eastAsia="Calibri"/>
          <w:sz w:val="28"/>
          <w:szCs w:val="28"/>
        </w:rPr>
        <w:t>новной цели – подготовки высоко</w:t>
      </w:r>
      <w:r w:rsidRPr="00505A98">
        <w:rPr>
          <w:rFonts w:eastAsia="Calibri"/>
          <w:sz w:val="28"/>
          <w:szCs w:val="28"/>
        </w:rPr>
        <w:t>квалифицированных специалистов, конкурентоспособных на рынке труда, творчески мыслящих, способных реализовать свой потенциал,</w:t>
      </w:r>
      <w:r w:rsidR="00CB5ED2">
        <w:rPr>
          <w:rFonts w:eastAsia="Calibri"/>
          <w:sz w:val="28"/>
          <w:szCs w:val="28"/>
        </w:rPr>
        <w:t xml:space="preserve"> -</w:t>
      </w:r>
      <w:r w:rsidRPr="00505A98">
        <w:rPr>
          <w:rFonts w:eastAsia="Calibri"/>
          <w:sz w:val="28"/>
          <w:szCs w:val="28"/>
        </w:rPr>
        <w:t xml:space="preserve"> </w:t>
      </w:r>
      <w:r w:rsidRPr="00505A98">
        <w:rPr>
          <w:sz w:val="28"/>
          <w:szCs w:val="28"/>
          <w:bdr w:val="none" w:sz="0" w:space="0" w:color="auto" w:frame="1"/>
        </w:rPr>
        <w:t>преподавателю необходимо иметь представления о специальности в целом, о примерном содержании специальных дисциплин. Для этого надо знать, какой математический аппарат используется при освоении специальности, и интерпретировать эти знания при изучении основных математических понятий, использовать как основу для создания проблемных учебных ситуаций. Сформировать и развить у студентов потребность в знаниях по математике при освоении специальности.</w:t>
      </w:r>
    </w:p>
    <w:p w:rsidR="004262BB" w:rsidRPr="00505A98" w:rsidRDefault="004262BB" w:rsidP="006B39CC">
      <w:pPr>
        <w:pStyle w:val="a4"/>
        <w:shd w:val="clear" w:color="auto" w:fill="FFFFFF"/>
        <w:spacing w:before="0" w:beforeAutospacing="0" w:line="360" w:lineRule="auto"/>
        <w:ind w:firstLine="851"/>
        <w:jc w:val="both"/>
        <w:rPr>
          <w:sz w:val="28"/>
          <w:szCs w:val="28"/>
          <w:bdr w:val="none" w:sz="0" w:space="0" w:color="auto" w:frame="1"/>
        </w:rPr>
      </w:pPr>
      <w:r w:rsidRPr="00505A98">
        <w:rPr>
          <w:sz w:val="28"/>
          <w:szCs w:val="28"/>
          <w:bdr w:val="none" w:sz="0" w:space="0" w:color="auto" w:frame="1"/>
        </w:rPr>
        <w:t>Чтобы достичь этой цели, во</w:t>
      </w:r>
      <w:r w:rsidR="006B39CC">
        <w:rPr>
          <w:sz w:val="28"/>
          <w:szCs w:val="28"/>
          <w:bdr w:val="none" w:sz="0" w:space="0" w:color="auto" w:frame="1"/>
        </w:rPr>
        <w:t xml:space="preserve"> </w:t>
      </w:r>
      <w:r w:rsidRPr="00505A98">
        <w:rPr>
          <w:sz w:val="28"/>
          <w:szCs w:val="28"/>
          <w:bdr w:val="none" w:sz="0" w:space="0" w:color="auto" w:frame="1"/>
        </w:rPr>
        <w:t xml:space="preserve">- первых, необходима четкость понимания студентом цели занятия, практической необходимости изучаемого на занятии материала. Чаще всего на занятии я использую метод проблемного обучения, который позволяет студентам не только выявить проблему при рассмотрении практической задачи, но и сформулировать цель и задачи урока самостоятельно. А также сформировать представление о решении подобной практической задачи в его дальнейшей профессиональной деятельности. Задачи для контрольных и практических работ я, также, подбираю </w:t>
      </w:r>
      <w:proofErr w:type="spellStart"/>
      <w:r w:rsidRPr="00505A98">
        <w:rPr>
          <w:sz w:val="28"/>
          <w:szCs w:val="28"/>
          <w:bdr w:val="none" w:sz="0" w:space="0" w:color="auto" w:frame="1"/>
        </w:rPr>
        <w:t>практико</w:t>
      </w:r>
      <w:proofErr w:type="spellEnd"/>
      <w:r w:rsidRPr="00505A98">
        <w:rPr>
          <w:sz w:val="28"/>
          <w:szCs w:val="28"/>
          <w:bdr w:val="none" w:sz="0" w:space="0" w:color="auto" w:frame="1"/>
        </w:rPr>
        <w:t xml:space="preserve"> – ориентированного содержания. Уверена, что сформулированные таким образом задачи, запомнятся студентам на долго и </w:t>
      </w:r>
      <w:r w:rsidR="00B34D28" w:rsidRPr="00505A98">
        <w:rPr>
          <w:sz w:val="28"/>
          <w:szCs w:val="28"/>
          <w:bdr w:val="none" w:sz="0" w:space="0" w:color="auto" w:frame="1"/>
        </w:rPr>
        <w:t xml:space="preserve">пригодятся им </w:t>
      </w:r>
      <w:r w:rsidR="001D4E47" w:rsidRPr="00505A98">
        <w:rPr>
          <w:sz w:val="28"/>
          <w:szCs w:val="28"/>
          <w:bdr w:val="none" w:sz="0" w:space="0" w:color="auto" w:frame="1"/>
        </w:rPr>
        <w:t xml:space="preserve">в </w:t>
      </w:r>
      <w:proofErr w:type="spellStart"/>
      <w:r w:rsidR="001D4E47" w:rsidRPr="00505A98">
        <w:rPr>
          <w:sz w:val="28"/>
          <w:szCs w:val="28"/>
          <w:bdr w:val="none" w:sz="0" w:space="0" w:color="auto" w:frame="1"/>
        </w:rPr>
        <w:t>профдеятельности</w:t>
      </w:r>
      <w:proofErr w:type="spellEnd"/>
      <w:r w:rsidR="001D4E47" w:rsidRPr="00505A98">
        <w:rPr>
          <w:sz w:val="28"/>
          <w:szCs w:val="28"/>
          <w:bdr w:val="none" w:sz="0" w:space="0" w:color="auto" w:frame="1"/>
        </w:rPr>
        <w:t>.</w:t>
      </w:r>
    </w:p>
    <w:p w:rsidR="004262BB" w:rsidRPr="006B39CC" w:rsidRDefault="001D4E47" w:rsidP="006B39CC">
      <w:pPr>
        <w:pStyle w:val="a4"/>
        <w:shd w:val="clear" w:color="auto" w:fill="FFFFFF"/>
        <w:spacing w:before="0" w:beforeAutospacing="0" w:after="0" w:line="360" w:lineRule="auto"/>
        <w:ind w:firstLine="851"/>
        <w:jc w:val="both"/>
        <w:rPr>
          <w:b/>
          <w:i/>
          <w:sz w:val="28"/>
          <w:szCs w:val="28"/>
        </w:rPr>
      </w:pPr>
      <w:r w:rsidRPr="006B39CC">
        <w:rPr>
          <w:b/>
          <w:sz w:val="28"/>
          <w:szCs w:val="28"/>
        </w:rPr>
        <w:t xml:space="preserve">Примеры задач </w:t>
      </w:r>
      <w:proofErr w:type="spellStart"/>
      <w:r w:rsidRPr="006B39CC">
        <w:rPr>
          <w:b/>
          <w:sz w:val="28"/>
          <w:szCs w:val="28"/>
        </w:rPr>
        <w:t>практико</w:t>
      </w:r>
      <w:proofErr w:type="spellEnd"/>
      <w:r w:rsidRPr="006B39CC">
        <w:rPr>
          <w:b/>
          <w:sz w:val="28"/>
          <w:szCs w:val="28"/>
        </w:rPr>
        <w:t xml:space="preserve"> – ориентированного содержания для специальности </w:t>
      </w:r>
      <w:r w:rsidRPr="006B39CC">
        <w:rPr>
          <w:b/>
          <w:i/>
          <w:color w:val="000000"/>
          <w:sz w:val="28"/>
          <w:szCs w:val="28"/>
          <w:shd w:val="clear" w:color="auto" w:fill="FFFFFF"/>
        </w:rPr>
        <w:t>23.02.07 «Техническ</w:t>
      </w:r>
      <w:r w:rsidR="00CB5ED2" w:rsidRPr="006B39CC">
        <w:rPr>
          <w:b/>
          <w:i/>
          <w:color w:val="000000"/>
          <w:sz w:val="28"/>
          <w:szCs w:val="28"/>
          <w:shd w:val="clear" w:color="auto" w:fill="FFFFFF"/>
        </w:rPr>
        <w:t>ое</w:t>
      </w:r>
      <w:r w:rsidRPr="006B39CC">
        <w:rPr>
          <w:b/>
          <w:i/>
          <w:color w:val="000000"/>
          <w:sz w:val="28"/>
          <w:szCs w:val="28"/>
          <w:shd w:val="clear" w:color="auto" w:fill="FFFFFF"/>
        </w:rPr>
        <w:t xml:space="preserve"> обслуживание и ремонт двигателей, систем и агрегатов автомобилей</w:t>
      </w:r>
      <w:r w:rsidRPr="006B39CC">
        <w:rPr>
          <w:b/>
          <w:i/>
          <w:sz w:val="28"/>
          <w:szCs w:val="28"/>
        </w:rPr>
        <w:t>».</w:t>
      </w:r>
    </w:p>
    <w:p w:rsidR="001D4E47" w:rsidRPr="004C63AC" w:rsidRDefault="001D4E47" w:rsidP="006B39CC">
      <w:pPr>
        <w:pStyle w:val="a4"/>
        <w:shd w:val="clear" w:color="auto" w:fill="FFFFFF"/>
        <w:spacing w:before="0" w:beforeAutospacing="0" w:after="0" w:line="360" w:lineRule="auto"/>
        <w:ind w:firstLine="851"/>
        <w:jc w:val="both"/>
        <w:rPr>
          <w:b/>
          <w:sz w:val="28"/>
          <w:szCs w:val="28"/>
        </w:rPr>
      </w:pPr>
      <w:r w:rsidRPr="004C63AC">
        <w:rPr>
          <w:b/>
          <w:sz w:val="28"/>
          <w:szCs w:val="28"/>
        </w:rPr>
        <w:t>Раздел 1. Повторение курса математики основной школы.</w:t>
      </w:r>
    </w:p>
    <w:p w:rsidR="001D4E47" w:rsidRPr="00505A98" w:rsidRDefault="001D4E47" w:rsidP="006B39CC">
      <w:pPr>
        <w:pStyle w:val="a4"/>
        <w:shd w:val="clear" w:color="auto" w:fill="FFFFFF"/>
        <w:spacing w:before="0" w:beforeAutospacing="0" w:after="0" w:line="360" w:lineRule="auto"/>
        <w:ind w:firstLine="851"/>
        <w:jc w:val="both"/>
        <w:rPr>
          <w:rStyle w:val="CharStyle174"/>
          <w:rFonts w:ascii="Times New Roman" w:hAnsi="Times New Roman" w:cs="Times New Roman"/>
          <w:sz w:val="28"/>
          <w:szCs w:val="28"/>
        </w:rPr>
      </w:pPr>
      <w:r w:rsidRPr="00505A98">
        <w:rPr>
          <w:rStyle w:val="CharStyle174"/>
          <w:rFonts w:ascii="Times New Roman" w:hAnsi="Times New Roman" w:cs="Times New Roman"/>
          <w:b/>
          <w:sz w:val="28"/>
          <w:szCs w:val="28"/>
        </w:rPr>
        <w:lastRenderedPageBreak/>
        <w:t>Практическая работа № 1</w:t>
      </w:r>
      <w:r w:rsidRPr="00505A98">
        <w:rPr>
          <w:rStyle w:val="CharStyle174"/>
          <w:rFonts w:ascii="Times New Roman" w:hAnsi="Times New Roman" w:cs="Times New Roman"/>
          <w:sz w:val="28"/>
          <w:szCs w:val="28"/>
        </w:rPr>
        <w:t xml:space="preserve"> Практико-ориентированные задачи в курсе геометрии на плоскости</w:t>
      </w:r>
    </w:p>
    <w:p w:rsidR="001D4E47" w:rsidRPr="00505A98" w:rsidRDefault="001D4E47" w:rsidP="006B39CC">
      <w:pPr>
        <w:pStyle w:val="a4"/>
        <w:shd w:val="clear" w:color="auto" w:fill="FFFFFF"/>
        <w:spacing w:before="0" w:beforeAutospacing="0" w:line="360" w:lineRule="auto"/>
        <w:ind w:firstLine="851"/>
        <w:jc w:val="both"/>
        <w:rPr>
          <w:sz w:val="28"/>
          <w:szCs w:val="28"/>
        </w:rPr>
      </w:pPr>
      <w:r w:rsidRPr="00CB5ED2">
        <w:rPr>
          <w:b/>
          <w:sz w:val="28"/>
          <w:szCs w:val="28"/>
        </w:rPr>
        <w:t>Задача.</w:t>
      </w:r>
      <w:r w:rsidRPr="00505A98">
        <w:rPr>
          <w:sz w:val="28"/>
          <w:szCs w:val="28"/>
        </w:rPr>
        <w:t xml:space="preserve"> Два грузовика выехали в рейс по взаимно – перпендикулярным дорогам. Скорость одного </w:t>
      </w:r>
      <w:r w:rsidR="001B5BEC" w:rsidRPr="00505A98">
        <w:rPr>
          <w:sz w:val="28"/>
          <w:szCs w:val="28"/>
        </w:rPr>
        <w:t>– 50 км/ч, скорость другого – 60 км/ч. В данный момент они находятся на расстоянии 6 км и 10 км, соответственно, от начала пути. Через какое время расстояние между грузовиками будет 35 км?</w:t>
      </w:r>
    </w:p>
    <w:p w:rsidR="006B39CC" w:rsidRDefault="006B39CC" w:rsidP="006B39CC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sz w:val="28"/>
          <w:szCs w:val="28"/>
        </w:rPr>
      </w:pPr>
      <w:r w:rsidRPr="004C63AC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DC5A82" wp14:editId="2689062B">
                <wp:simplePos x="0" y="0"/>
                <wp:positionH relativeFrom="margin">
                  <wp:posOffset>471805</wp:posOffset>
                </wp:positionH>
                <wp:positionV relativeFrom="paragraph">
                  <wp:posOffset>274955</wp:posOffset>
                </wp:positionV>
                <wp:extent cx="2816860" cy="1541145"/>
                <wp:effectExtent l="0" t="0" r="21590" b="2095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6860" cy="1541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430286" id="Прямая соединительная линия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7.15pt,21.65pt" to="258.95pt,1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5ED2" w:rsidRPr="004C63AC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BE6A66" wp14:editId="3104AF89">
                <wp:simplePos x="0" y="0"/>
                <wp:positionH relativeFrom="leftMargin">
                  <wp:posOffset>1541721</wp:posOffset>
                </wp:positionH>
                <wp:positionV relativeFrom="paragraph">
                  <wp:posOffset>275487</wp:posOffset>
                </wp:positionV>
                <wp:extent cx="0" cy="1541721"/>
                <wp:effectExtent l="0" t="0" r="19050" b="2095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4172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588CA8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121.4pt,21.7pt" to="121.4pt,1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D23C59" w:rsidRPr="004C63AC">
        <w:rPr>
          <w:b/>
          <w:sz w:val="28"/>
          <w:szCs w:val="28"/>
        </w:rPr>
        <w:t xml:space="preserve">Решение. </w:t>
      </w:r>
    </w:p>
    <w:p w:rsidR="00DD3B07" w:rsidRPr="006B39CC" w:rsidRDefault="006B39CC" w:rsidP="006B39CC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D23C59" w:rsidRPr="00505A98">
        <w:rPr>
          <w:sz w:val="28"/>
          <w:szCs w:val="28"/>
        </w:rPr>
        <w:t xml:space="preserve">А    </w:t>
      </w:r>
      <w:r w:rsidR="00D23C59" w:rsidRPr="00505A98">
        <w:rPr>
          <w:rFonts w:eastAsia="Calibri"/>
          <w:sz w:val="28"/>
          <w:szCs w:val="28"/>
        </w:rPr>
        <w:t xml:space="preserve">                  </w:t>
      </w:r>
    </w:p>
    <w:p w:rsidR="00D23C59" w:rsidRPr="00CB5ED2" w:rsidRDefault="00D23C59" w:rsidP="006B39CC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5A98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="006B39CC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Pr="00505A98">
        <w:rPr>
          <w:rFonts w:ascii="Times New Roman" w:eastAsia="Calibri" w:hAnsi="Times New Roman" w:cs="Times New Roman"/>
          <w:sz w:val="28"/>
          <w:szCs w:val="28"/>
        </w:rPr>
        <w:t>35 км</w:t>
      </w:r>
      <w:r w:rsidRPr="00505A9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6B39CC" w:rsidRDefault="00CB5ED2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color w:val="000000"/>
          <w:sz w:val="28"/>
          <w:szCs w:val="28"/>
        </w:rPr>
      </w:pPr>
      <w:r w:rsidRPr="00505A98">
        <w:rPr>
          <w:rFonts w:eastAsia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CEE494" wp14:editId="6B23B204">
                <wp:simplePos x="0" y="0"/>
                <wp:positionH relativeFrom="column">
                  <wp:posOffset>446405</wp:posOffset>
                </wp:positionH>
                <wp:positionV relativeFrom="paragraph">
                  <wp:posOffset>310574</wp:posOffset>
                </wp:positionV>
                <wp:extent cx="45085" cy="45085"/>
                <wp:effectExtent l="0" t="0" r="12065" b="12065"/>
                <wp:wrapNone/>
                <wp:docPr id="5" name="Блок-схема: узе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1A9DAA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5" o:spid="_x0000_s1026" type="#_x0000_t120" style="position:absolute;margin-left:35.15pt;margin-top:24.45pt;width:3.55pt;height:3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" fillcolor="#4472c4 [3204]" strokecolor="#1f3763 [1604]" strokeweight="1pt">
                <v:stroke joinstyle="miter"/>
              </v:shape>
            </w:pict>
          </mc:Fallback>
        </mc:AlternateContent>
      </w:r>
      <w:r w:rsidR="00D23C59" w:rsidRPr="00505A98">
        <w:rPr>
          <w:rFonts w:eastAsia="Calibri"/>
          <w:sz w:val="28"/>
          <w:szCs w:val="28"/>
        </w:rPr>
        <w:t xml:space="preserve">  </w:t>
      </w:r>
    </w:p>
    <w:p w:rsidR="006B39CC" w:rsidRDefault="006B39CC" w:rsidP="006B39CC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505A98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7142C1" wp14:editId="3B1AD755">
                <wp:simplePos x="0" y="0"/>
                <wp:positionH relativeFrom="column">
                  <wp:posOffset>1035744</wp:posOffset>
                </wp:positionH>
                <wp:positionV relativeFrom="paragraph">
                  <wp:posOffset>293710</wp:posOffset>
                </wp:positionV>
                <wp:extent cx="45719" cy="73852"/>
                <wp:effectExtent l="0" t="0" r="12065" b="21590"/>
                <wp:wrapNone/>
                <wp:docPr id="6" name="Блок-схема: узе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73852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E02BB" id="Блок-схема: узел 6" o:spid="_x0000_s1026" type="#_x0000_t120" style="position:absolute;margin-left:81.55pt;margin-top:23.15pt;width:3.6pt;height:5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" fillcolor="#4472c4 [3204]" strokecolor="#1f3763 [1604]" strokeweight="1pt">
                <v:stroke joinstyle="miter"/>
              </v:shape>
            </w:pict>
          </mc:Fallback>
        </mc:AlternateContent>
      </w:r>
      <w:r w:rsidRPr="00505A98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39CF7" wp14:editId="5E697556">
                <wp:simplePos x="0" y="0"/>
                <wp:positionH relativeFrom="column">
                  <wp:posOffset>456565</wp:posOffset>
                </wp:positionH>
                <wp:positionV relativeFrom="paragraph">
                  <wp:posOffset>367665</wp:posOffset>
                </wp:positionV>
                <wp:extent cx="2827655" cy="21590"/>
                <wp:effectExtent l="0" t="0" r="10795" b="3556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27655" cy="215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145B99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95pt,28.95pt" to="258.6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" strokecolor="#4472c4 [3204]" strokeweight=".5pt">
                <v:stroke joinstyle="miter"/>
              </v:line>
            </w:pict>
          </mc:Fallback>
        </mc:AlternateContent>
      </w:r>
      <w:r>
        <w:rPr>
          <w:color w:val="000000"/>
          <w:sz w:val="28"/>
          <w:szCs w:val="28"/>
        </w:rPr>
        <w:t xml:space="preserve">      </w:t>
      </w:r>
      <w:r w:rsidRPr="00505A98">
        <w:rPr>
          <w:rFonts w:eastAsia="Calibri"/>
          <w:sz w:val="28"/>
          <w:szCs w:val="28"/>
        </w:rPr>
        <w:t xml:space="preserve"> 7км</w:t>
      </w:r>
    </w:p>
    <w:p w:rsidR="00D23C59" w:rsidRPr="00505A98" w:rsidRDefault="006B39CC" w:rsidP="006B39CC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CB5ED2">
        <w:rPr>
          <w:color w:val="000000"/>
          <w:sz w:val="28"/>
          <w:szCs w:val="28"/>
        </w:rPr>
        <w:t>С</w:t>
      </w:r>
      <w:r w:rsidR="00D23C59" w:rsidRPr="00505A98">
        <w:rPr>
          <w:color w:val="000000"/>
          <w:sz w:val="28"/>
          <w:szCs w:val="28"/>
        </w:rPr>
        <w:t xml:space="preserve">     10 км   </w:t>
      </w:r>
      <w:r>
        <w:rPr>
          <w:color w:val="000000"/>
          <w:sz w:val="28"/>
          <w:szCs w:val="28"/>
        </w:rPr>
        <w:t xml:space="preserve">    </w:t>
      </w:r>
      <w:r w:rsidR="00D23C59" w:rsidRPr="00505A98">
        <w:rPr>
          <w:color w:val="000000"/>
          <w:sz w:val="28"/>
          <w:szCs w:val="28"/>
        </w:rPr>
        <w:t xml:space="preserve">                            </w:t>
      </w:r>
      <w:r w:rsidR="004C63AC">
        <w:rPr>
          <w:color w:val="000000"/>
          <w:sz w:val="28"/>
          <w:szCs w:val="28"/>
        </w:rPr>
        <w:t xml:space="preserve">                  </w:t>
      </w:r>
      <w:r w:rsidR="00D23C59" w:rsidRPr="00505A98">
        <w:rPr>
          <w:color w:val="000000"/>
          <w:sz w:val="28"/>
          <w:szCs w:val="28"/>
        </w:rPr>
        <w:t>В</w:t>
      </w:r>
    </w:p>
    <w:p w:rsidR="004C63AC" w:rsidRDefault="004C63AC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b/>
          <w:color w:val="000000"/>
          <w:sz w:val="28"/>
          <w:szCs w:val="28"/>
        </w:rPr>
      </w:pPr>
      <w:r w:rsidRPr="004C63AC">
        <w:rPr>
          <w:b/>
          <w:color w:val="000000"/>
          <w:sz w:val="28"/>
          <w:szCs w:val="28"/>
        </w:rPr>
        <w:t>Решение.</w:t>
      </w:r>
      <w:r>
        <w:rPr>
          <w:b/>
          <w:color w:val="000000"/>
          <w:sz w:val="28"/>
          <w:szCs w:val="28"/>
        </w:rPr>
        <w:t xml:space="preserve"> </w:t>
      </w:r>
    </w:p>
    <w:p w:rsidR="008558A7" w:rsidRPr="00505A98" w:rsidRDefault="00D23C59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color w:val="000000"/>
          <w:sz w:val="28"/>
          <w:szCs w:val="28"/>
        </w:rPr>
      </w:pPr>
      <w:r w:rsidRPr="00505A98">
        <w:rPr>
          <w:color w:val="000000"/>
          <w:sz w:val="28"/>
          <w:szCs w:val="28"/>
        </w:rPr>
        <w:t xml:space="preserve">Рассмотрим </w:t>
      </w:r>
      <m:oMath>
        <m:r>
          <w:rPr>
            <w:rFonts w:ascii="Cambria Math" w:hAnsi="Cambria Math"/>
            <w:color w:val="000000"/>
            <w:sz w:val="28"/>
            <w:szCs w:val="28"/>
          </w:rPr>
          <m:t>∆</m:t>
        </m:r>
      </m:oMath>
      <w:r w:rsidR="008558A7" w:rsidRPr="00505A98">
        <w:rPr>
          <w:color w:val="000000"/>
          <w:sz w:val="28"/>
          <w:szCs w:val="28"/>
        </w:rPr>
        <w:t xml:space="preserve">АВС – прямоугольный. По теореме Пифагора </w:t>
      </w:r>
      <m:oMath>
        <m:sSup>
          <m:sSup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8"/>
                <w:szCs w:val="28"/>
              </w:rPr>
              <m:t>АС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</w:rPr>
              <m:t>2</m:t>
            </m:r>
          </m:sup>
        </m:sSup>
      </m:oMath>
      <w:r w:rsidR="008558A7" w:rsidRPr="00505A98">
        <w:rPr>
          <w:color w:val="000000"/>
          <w:sz w:val="28"/>
          <w:szCs w:val="28"/>
        </w:rPr>
        <w:t xml:space="preserve"> + </w:t>
      </w:r>
      <m:oMath>
        <m:sSup>
          <m:sSup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8"/>
                <w:szCs w:val="28"/>
              </w:rPr>
              <m:t>ВС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</w:rPr>
              <m:t>2</m:t>
            </m:r>
          </m:sup>
        </m:sSup>
      </m:oMath>
      <w:r w:rsidR="008558A7" w:rsidRPr="00505A98">
        <w:rPr>
          <w:color w:val="000000"/>
          <w:sz w:val="28"/>
          <w:szCs w:val="28"/>
        </w:rPr>
        <w:t xml:space="preserve"> = </w:t>
      </w:r>
      <m:oMath>
        <m:sSup>
          <m:sSup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8"/>
                <w:szCs w:val="28"/>
              </w:rPr>
              <m:t>АВ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</w:rPr>
              <m:t>2</m:t>
            </m:r>
          </m:sup>
        </m:sSup>
      </m:oMath>
    </w:p>
    <w:p w:rsidR="008558A7" w:rsidRPr="00505A98" w:rsidRDefault="008558A7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color w:val="000000"/>
          <w:sz w:val="28"/>
          <w:szCs w:val="28"/>
        </w:rPr>
      </w:pPr>
      <w:r w:rsidRPr="00505A98">
        <w:rPr>
          <w:color w:val="000000"/>
          <w:sz w:val="28"/>
          <w:szCs w:val="28"/>
        </w:rPr>
        <w:t xml:space="preserve">Пусть время в пути х часов, тогда первый автомобиль прошел </w:t>
      </w:r>
      <w:r w:rsidR="004C63AC">
        <w:rPr>
          <w:color w:val="000000"/>
          <w:sz w:val="28"/>
          <w:szCs w:val="28"/>
        </w:rPr>
        <w:t>(</w:t>
      </w:r>
      <w:r w:rsidRPr="00505A98">
        <w:rPr>
          <w:color w:val="000000"/>
          <w:sz w:val="28"/>
          <w:szCs w:val="28"/>
        </w:rPr>
        <w:t>6+ 50х</w:t>
      </w:r>
      <w:r w:rsidR="004C63AC">
        <w:rPr>
          <w:color w:val="000000"/>
          <w:sz w:val="28"/>
          <w:szCs w:val="28"/>
        </w:rPr>
        <w:t>)</w:t>
      </w:r>
      <w:r w:rsidRPr="00505A98">
        <w:rPr>
          <w:color w:val="000000"/>
          <w:sz w:val="28"/>
          <w:szCs w:val="28"/>
        </w:rPr>
        <w:t xml:space="preserve"> км, а второй </w:t>
      </w:r>
      <w:r w:rsidR="004C63AC">
        <w:rPr>
          <w:color w:val="000000"/>
          <w:sz w:val="28"/>
          <w:szCs w:val="28"/>
        </w:rPr>
        <w:t>(</w:t>
      </w:r>
      <w:r w:rsidRPr="00505A98">
        <w:rPr>
          <w:color w:val="000000"/>
          <w:sz w:val="28"/>
          <w:szCs w:val="28"/>
        </w:rPr>
        <w:t>10+60х</w:t>
      </w:r>
      <w:r w:rsidR="004C63AC">
        <w:rPr>
          <w:color w:val="000000"/>
          <w:sz w:val="28"/>
          <w:szCs w:val="28"/>
        </w:rPr>
        <w:t>)</w:t>
      </w:r>
      <w:r w:rsidRPr="00505A98">
        <w:rPr>
          <w:color w:val="000000"/>
          <w:sz w:val="28"/>
          <w:szCs w:val="28"/>
        </w:rPr>
        <w:t xml:space="preserve"> км. Составим уравнение, обе части которого выражают расстояние между машинами в 3</w:t>
      </w:r>
      <w:r w:rsidR="004C63AC">
        <w:rPr>
          <w:color w:val="000000"/>
          <w:sz w:val="28"/>
          <w:szCs w:val="28"/>
        </w:rPr>
        <w:t>5</w:t>
      </w:r>
      <w:r w:rsidRPr="00505A98">
        <w:rPr>
          <w:color w:val="000000"/>
          <w:sz w:val="28"/>
          <w:szCs w:val="28"/>
        </w:rPr>
        <w:t xml:space="preserve"> км.</w:t>
      </w:r>
    </w:p>
    <w:p w:rsidR="008558A7" w:rsidRPr="00505A98" w:rsidRDefault="009705F4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color w:val="000000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</w:rPr>
              <m:t>(6+50х)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</w:rPr>
              <m:t>2</m:t>
            </m:r>
          </m:sup>
        </m:sSup>
      </m:oMath>
      <w:r w:rsidR="008558A7" w:rsidRPr="00505A98">
        <w:rPr>
          <w:color w:val="000000"/>
          <w:sz w:val="28"/>
          <w:szCs w:val="28"/>
        </w:rPr>
        <w:t xml:space="preserve"> + </w:t>
      </w:r>
      <m:oMath>
        <m:sSup>
          <m:sSup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</w:rPr>
              <m:t>(10+60х)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</w:rPr>
              <m:t>2</m:t>
            </m:r>
          </m:sup>
        </m:sSup>
      </m:oMath>
      <w:r w:rsidR="008558A7" w:rsidRPr="00505A98">
        <w:rPr>
          <w:color w:val="000000"/>
          <w:sz w:val="28"/>
          <w:szCs w:val="28"/>
        </w:rPr>
        <w:t xml:space="preserve"> = </w:t>
      </w:r>
      <m:oMath>
        <m:sSup>
          <m:sSup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</w:rPr>
              <m:t>35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</w:rPr>
              <m:t>2</m:t>
            </m:r>
          </m:sup>
        </m:sSup>
      </m:oMath>
    </w:p>
    <w:p w:rsidR="008558A7" w:rsidRPr="00505A98" w:rsidRDefault="008558A7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color w:val="000000"/>
          <w:sz w:val="28"/>
          <w:szCs w:val="28"/>
        </w:rPr>
      </w:pPr>
      <w:r w:rsidRPr="00505A98">
        <w:rPr>
          <w:color w:val="000000"/>
          <w:sz w:val="28"/>
          <w:szCs w:val="28"/>
        </w:rPr>
        <w:t>Решая квадратное уравнение</w:t>
      </w:r>
      <w:r w:rsidR="00A15FBE" w:rsidRPr="00505A98">
        <w:rPr>
          <w:color w:val="000000"/>
          <w:sz w:val="28"/>
          <w:szCs w:val="28"/>
        </w:rPr>
        <w:t xml:space="preserve"> и принимая во внимание, что по смыслу задачи, корень положительный</w:t>
      </w:r>
      <w:r w:rsidRPr="00505A98">
        <w:rPr>
          <w:color w:val="000000"/>
          <w:sz w:val="28"/>
          <w:szCs w:val="28"/>
        </w:rPr>
        <w:t>, получаем х</w:t>
      </w:r>
      <w:r w:rsidR="00A15FBE" w:rsidRPr="00505A98">
        <w:rPr>
          <w:color w:val="000000"/>
          <w:sz w:val="28"/>
          <w:szCs w:val="28"/>
        </w:rPr>
        <w:t xml:space="preserve"> </w:t>
      </w:r>
      <w:r w:rsidRPr="00505A98">
        <w:rPr>
          <w:color w:val="000000"/>
          <w:sz w:val="28"/>
          <w:szCs w:val="28"/>
        </w:rPr>
        <w:t>= 0,3</w:t>
      </w:r>
      <w:r w:rsidR="00A15FBE" w:rsidRPr="00505A98">
        <w:rPr>
          <w:color w:val="000000"/>
          <w:sz w:val="28"/>
          <w:szCs w:val="28"/>
        </w:rPr>
        <w:t>.</w:t>
      </w:r>
    </w:p>
    <w:p w:rsidR="00A15FBE" w:rsidRPr="00505A98" w:rsidRDefault="00A15FBE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color w:val="000000"/>
          <w:sz w:val="28"/>
          <w:szCs w:val="28"/>
        </w:rPr>
      </w:pPr>
      <w:r w:rsidRPr="00505A98">
        <w:rPr>
          <w:color w:val="000000"/>
          <w:sz w:val="28"/>
          <w:szCs w:val="28"/>
        </w:rPr>
        <w:t>Следовательно, через 0,3 часа расстояние между автомобилями будет 35 км.</w:t>
      </w:r>
    </w:p>
    <w:p w:rsidR="00A15FBE" w:rsidRPr="00505A98" w:rsidRDefault="00A15FBE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color w:val="000000"/>
          <w:sz w:val="28"/>
          <w:szCs w:val="28"/>
        </w:rPr>
      </w:pPr>
      <w:r w:rsidRPr="00505A98">
        <w:rPr>
          <w:color w:val="000000"/>
          <w:sz w:val="28"/>
          <w:szCs w:val="28"/>
        </w:rPr>
        <w:t>Ответ: через 0,3 часа расстояние между автомобилями будет 35 км.</w:t>
      </w:r>
    </w:p>
    <w:p w:rsidR="00A15FBE" w:rsidRPr="00505A98" w:rsidRDefault="00A15FBE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rStyle w:val="CharStyle80"/>
          <w:rFonts w:ascii="Times New Roman" w:hAnsi="Times New Roman" w:cs="Times New Roman"/>
          <w:sz w:val="28"/>
          <w:szCs w:val="28"/>
        </w:rPr>
      </w:pPr>
      <w:r w:rsidRPr="00505A98">
        <w:rPr>
          <w:rStyle w:val="CharStyle80"/>
          <w:rFonts w:ascii="Times New Roman" w:hAnsi="Times New Roman" w:cs="Times New Roman"/>
          <w:sz w:val="28"/>
          <w:szCs w:val="28"/>
        </w:rPr>
        <w:lastRenderedPageBreak/>
        <w:t>Раздел   2   Прямые и плоскости в</w:t>
      </w:r>
      <w:r w:rsidRPr="00505A98">
        <w:rPr>
          <w:sz w:val="28"/>
          <w:szCs w:val="28"/>
        </w:rPr>
        <w:t xml:space="preserve"> </w:t>
      </w:r>
      <w:r w:rsidRPr="00505A98">
        <w:rPr>
          <w:rStyle w:val="CharStyle80"/>
          <w:rFonts w:ascii="Times New Roman" w:hAnsi="Times New Roman" w:cs="Times New Roman"/>
          <w:sz w:val="28"/>
          <w:szCs w:val="28"/>
        </w:rPr>
        <w:t>пространстве</w:t>
      </w:r>
    </w:p>
    <w:p w:rsidR="00A15FBE" w:rsidRPr="00505A98" w:rsidRDefault="00A15FBE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rStyle w:val="CharStyle174"/>
          <w:rFonts w:ascii="Times New Roman" w:hAnsi="Times New Roman" w:cs="Times New Roman"/>
          <w:sz w:val="28"/>
          <w:szCs w:val="28"/>
        </w:rPr>
      </w:pPr>
      <w:r w:rsidRPr="00505A98">
        <w:rPr>
          <w:rStyle w:val="CharStyle174"/>
          <w:rFonts w:ascii="Times New Roman" w:hAnsi="Times New Roman" w:cs="Times New Roman"/>
          <w:b/>
          <w:sz w:val="28"/>
          <w:szCs w:val="28"/>
        </w:rPr>
        <w:t xml:space="preserve">Практическая работа № 6 </w:t>
      </w:r>
      <w:r w:rsidRPr="00505A98">
        <w:rPr>
          <w:rStyle w:val="CharStyle174"/>
          <w:rFonts w:ascii="Times New Roman" w:hAnsi="Times New Roman" w:cs="Times New Roman"/>
          <w:sz w:val="28"/>
          <w:szCs w:val="28"/>
        </w:rPr>
        <w:t>Параллельные, перпендикулярные, скрещивающиеся прямые.</w:t>
      </w:r>
    </w:p>
    <w:p w:rsidR="00A15FBE" w:rsidRPr="00505A98" w:rsidRDefault="00A15FBE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color w:val="000000"/>
          <w:sz w:val="28"/>
          <w:szCs w:val="28"/>
        </w:rPr>
      </w:pPr>
      <w:r w:rsidRPr="004C63AC">
        <w:rPr>
          <w:b/>
          <w:color w:val="000000"/>
          <w:sz w:val="28"/>
          <w:szCs w:val="28"/>
        </w:rPr>
        <w:t>Задание 1.</w:t>
      </w:r>
      <w:r w:rsidRPr="00505A98">
        <w:rPr>
          <w:color w:val="000000"/>
          <w:sz w:val="28"/>
          <w:szCs w:val="28"/>
        </w:rPr>
        <w:t xml:space="preserve"> Подготовить презентацию на тему «Прямые и плоскости вокруг нас»</w:t>
      </w:r>
      <w:r w:rsidR="004C63AC">
        <w:rPr>
          <w:color w:val="000000"/>
          <w:sz w:val="28"/>
          <w:szCs w:val="28"/>
        </w:rPr>
        <w:t>.</w:t>
      </w:r>
    </w:p>
    <w:p w:rsidR="00A15FBE" w:rsidRPr="00505A98" w:rsidRDefault="00A15FBE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color w:val="000000"/>
          <w:sz w:val="28"/>
          <w:szCs w:val="28"/>
        </w:rPr>
      </w:pPr>
      <w:r w:rsidRPr="00505A98">
        <w:rPr>
          <w:color w:val="000000"/>
          <w:sz w:val="28"/>
          <w:szCs w:val="28"/>
        </w:rPr>
        <w:t>Студенты самостоятельно подготовили презентации, в которых рассмотрели примеры использования плоскостей, параллельных, пересекающихся и скрещивающихся прямых.</w:t>
      </w:r>
    </w:p>
    <w:p w:rsidR="00A15FBE" w:rsidRPr="00505A98" w:rsidRDefault="00A15FBE" w:rsidP="006B39CC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505A98">
        <w:rPr>
          <w:noProof/>
          <w:color w:val="000000"/>
          <w:sz w:val="28"/>
          <w:szCs w:val="28"/>
        </w:rPr>
        <w:drawing>
          <wp:inline distT="0" distB="0" distL="0" distR="0" wp14:anchorId="0EC75AA2" wp14:editId="10ECAC08">
            <wp:extent cx="1774151" cy="1250899"/>
            <wp:effectExtent l="0" t="0" r="0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тролеейбус.jf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343" cy="124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05A98">
        <w:rPr>
          <w:color w:val="000000"/>
          <w:sz w:val="28"/>
          <w:szCs w:val="28"/>
        </w:rPr>
        <w:t xml:space="preserve">      </w:t>
      </w:r>
      <w:r w:rsidRPr="00505A98">
        <w:rPr>
          <w:noProof/>
          <w:color w:val="000000"/>
          <w:sz w:val="28"/>
          <w:szCs w:val="28"/>
        </w:rPr>
        <w:drawing>
          <wp:inline distT="0" distB="0" distL="0" distR="0" wp14:anchorId="629064B4" wp14:editId="58743743">
            <wp:extent cx="1852552" cy="1235034"/>
            <wp:effectExtent l="0" t="0" r="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ельсы.jf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5564" cy="1237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5720" w:rsidRPr="00505A98">
        <w:rPr>
          <w:color w:val="000000"/>
          <w:sz w:val="28"/>
          <w:szCs w:val="28"/>
        </w:rPr>
        <w:t xml:space="preserve">     </w:t>
      </w:r>
      <w:r w:rsidR="00B05720" w:rsidRPr="00505A98">
        <w:rPr>
          <w:noProof/>
          <w:color w:val="000000"/>
          <w:sz w:val="28"/>
          <w:szCs w:val="28"/>
        </w:rPr>
        <w:drawing>
          <wp:inline distT="0" distB="0" distL="0" distR="0" wp14:anchorId="7D78F86D" wp14:editId="24DF6DCD">
            <wp:extent cx="1650670" cy="1229096"/>
            <wp:effectExtent l="0" t="0" r="698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стол.jf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4730" cy="12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3775" w:rsidRPr="00505A98" w:rsidRDefault="004D749C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color w:val="000000"/>
          <w:sz w:val="28"/>
          <w:szCs w:val="28"/>
        </w:rPr>
      </w:pPr>
      <w:r w:rsidRPr="004C63AC">
        <w:rPr>
          <w:b/>
          <w:color w:val="000000"/>
          <w:sz w:val="28"/>
          <w:szCs w:val="28"/>
        </w:rPr>
        <w:t>З</w:t>
      </w:r>
      <w:r w:rsidR="00D33775" w:rsidRPr="004C63AC">
        <w:rPr>
          <w:b/>
          <w:color w:val="000000"/>
          <w:sz w:val="28"/>
          <w:szCs w:val="28"/>
        </w:rPr>
        <w:t>ада</w:t>
      </w:r>
      <w:r w:rsidRPr="004C63AC">
        <w:rPr>
          <w:b/>
          <w:color w:val="000000"/>
          <w:sz w:val="28"/>
          <w:szCs w:val="28"/>
        </w:rPr>
        <w:t>ча.</w:t>
      </w:r>
      <w:r w:rsidRPr="00505A98">
        <w:rPr>
          <w:color w:val="000000"/>
          <w:sz w:val="28"/>
          <w:szCs w:val="28"/>
        </w:rPr>
        <w:t xml:space="preserve"> Бочку с бензином надо удержать на плоскости, наклоненной под углом 30 °</w:t>
      </w:r>
      <w:r w:rsidR="004C63AC">
        <w:rPr>
          <w:color w:val="000000"/>
          <w:sz w:val="28"/>
          <w:szCs w:val="28"/>
        </w:rPr>
        <w:t>. К</w:t>
      </w:r>
      <w:r w:rsidRPr="00505A98">
        <w:rPr>
          <w:color w:val="000000"/>
          <w:sz w:val="28"/>
          <w:szCs w:val="28"/>
        </w:rPr>
        <w:t>акая сила должна быть приложена к бочке в направлении, параллельном наклонной плоскости, если масса бочки с бензином 1300кг (силу трения не учитывать)</w:t>
      </w:r>
      <w:r w:rsidR="004C63AC">
        <w:rPr>
          <w:color w:val="000000"/>
          <w:sz w:val="28"/>
          <w:szCs w:val="28"/>
        </w:rPr>
        <w:t>.</w:t>
      </w:r>
    </w:p>
    <w:p w:rsidR="00B05720" w:rsidRPr="00505A98" w:rsidRDefault="00B05720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rStyle w:val="CharStyle80"/>
          <w:rFonts w:ascii="Times New Roman" w:hAnsi="Times New Roman" w:cs="Times New Roman"/>
          <w:sz w:val="28"/>
          <w:szCs w:val="28"/>
        </w:rPr>
      </w:pPr>
      <w:r w:rsidRPr="00505A98">
        <w:rPr>
          <w:rStyle w:val="CharStyle80"/>
          <w:rFonts w:ascii="Times New Roman" w:hAnsi="Times New Roman" w:cs="Times New Roman"/>
          <w:sz w:val="28"/>
          <w:szCs w:val="28"/>
        </w:rPr>
        <w:t xml:space="preserve">Раздел </w:t>
      </w:r>
      <w:r w:rsidRPr="00505A98">
        <w:rPr>
          <w:rStyle w:val="CharStyle174"/>
          <w:rFonts w:ascii="Times New Roman" w:hAnsi="Times New Roman" w:cs="Times New Roman"/>
          <w:sz w:val="28"/>
          <w:szCs w:val="28"/>
        </w:rPr>
        <w:t xml:space="preserve">3. </w:t>
      </w:r>
      <w:r w:rsidRPr="00505A98">
        <w:rPr>
          <w:rStyle w:val="CharStyle80"/>
          <w:rFonts w:ascii="Times New Roman" w:hAnsi="Times New Roman" w:cs="Times New Roman"/>
          <w:sz w:val="28"/>
          <w:szCs w:val="28"/>
        </w:rPr>
        <w:t>Координаты и векторы</w:t>
      </w:r>
    </w:p>
    <w:p w:rsidR="00B05720" w:rsidRPr="00505A98" w:rsidRDefault="00B05720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rStyle w:val="CharStyle174"/>
          <w:rFonts w:ascii="Times New Roman" w:hAnsi="Times New Roman" w:cs="Times New Roman"/>
          <w:sz w:val="28"/>
          <w:szCs w:val="28"/>
        </w:rPr>
      </w:pPr>
      <w:r w:rsidRPr="00505A98">
        <w:rPr>
          <w:rStyle w:val="CharStyle174"/>
          <w:rFonts w:ascii="Times New Roman" w:hAnsi="Times New Roman" w:cs="Times New Roman"/>
          <w:b/>
          <w:sz w:val="28"/>
          <w:szCs w:val="28"/>
        </w:rPr>
        <w:t xml:space="preserve">Практическая работа № 7 </w:t>
      </w:r>
      <w:r w:rsidRPr="00505A98">
        <w:rPr>
          <w:rStyle w:val="CharStyle174"/>
          <w:rFonts w:ascii="Times New Roman" w:hAnsi="Times New Roman" w:cs="Times New Roman"/>
          <w:sz w:val="28"/>
          <w:szCs w:val="28"/>
        </w:rPr>
        <w:t>Координатная плоскость. Вычисление расстояний и площадей на плоскости.</w:t>
      </w:r>
    </w:p>
    <w:p w:rsidR="00B05720" w:rsidRPr="00505A98" w:rsidRDefault="00B05720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color w:val="000000"/>
          <w:sz w:val="28"/>
          <w:szCs w:val="28"/>
        </w:rPr>
      </w:pPr>
      <w:r w:rsidRPr="004C63AC">
        <w:rPr>
          <w:b/>
          <w:color w:val="000000"/>
          <w:sz w:val="28"/>
          <w:szCs w:val="28"/>
        </w:rPr>
        <w:t>Задание 1.</w:t>
      </w:r>
      <w:r w:rsidRPr="00505A98">
        <w:rPr>
          <w:color w:val="000000"/>
          <w:sz w:val="28"/>
          <w:szCs w:val="28"/>
        </w:rPr>
        <w:t xml:space="preserve"> Изобразить на координатной плоскости чертеж автомобиля, записав координаты вершин.</w:t>
      </w:r>
    </w:p>
    <w:p w:rsidR="008558A7" w:rsidRPr="00505A98" w:rsidRDefault="00233851" w:rsidP="00DD517B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505A98">
        <w:rPr>
          <w:noProof/>
          <w:sz w:val="28"/>
          <w:szCs w:val="28"/>
        </w:rPr>
        <w:lastRenderedPageBreak/>
        <w:drawing>
          <wp:inline distT="0" distB="0" distL="0" distR="0" wp14:anchorId="2A842339" wp14:editId="2A47FBB4">
            <wp:extent cx="2498212" cy="6220046"/>
            <wp:effectExtent l="6032" t="0" r="3493" b="3492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09332" cy="6247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C59" w:rsidRPr="00505A98" w:rsidRDefault="00233851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color w:val="000000"/>
          <w:sz w:val="28"/>
          <w:szCs w:val="28"/>
        </w:rPr>
      </w:pPr>
      <w:r w:rsidRPr="004C63AC">
        <w:rPr>
          <w:b/>
          <w:color w:val="000000"/>
          <w:sz w:val="28"/>
          <w:szCs w:val="28"/>
        </w:rPr>
        <w:t>Задание 2.</w:t>
      </w:r>
      <w:r w:rsidRPr="00505A98">
        <w:rPr>
          <w:color w:val="000000"/>
          <w:sz w:val="28"/>
          <w:szCs w:val="28"/>
        </w:rPr>
        <w:t xml:space="preserve"> Подготовить презентацию на тему «Векторы вокруг нас»</w:t>
      </w:r>
    </w:p>
    <w:p w:rsidR="00DD517B" w:rsidRDefault="00E0685C" w:rsidP="00DD517B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505A98">
        <w:rPr>
          <w:noProof/>
          <w:color w:val="000000"/>
          <w:sz w:val="28"/>
          <w:szCs w:val="28"/>
        </w:rPr>
        <w:drawing>
          <wp:inline distT="0" distB="0" distL="0" distR="0" wp14:anchorId="268FF27F" wp14:editId="7B56BE43">
            <wp:extent cx="2679405" cy="2009483"/>
            <wp:effectExtent l="0" t="0" r="698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векторы.jf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2923" cy="2012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517B">
        <w:rPr>
          <w:color w:val="000000"/>
          <w:sz w:val="28"/>
          <w:szCs w:val="28"/>
        </w:rPr>
        <w:t xml:space="preserve">      </w:t>
      </w:r>
      <w:r w:rsidR="00DD517B" w:rsidRPr="00505A98">
        <w:rPr>
          <w:noProof/>
          <w:color w:val="000000"/>
          <w:sz w:val="28"/>
          <w:szCs w:val="28"/>
        </w:rPr>
        <w:drawing>
          <wp:inline distT="0" distB="0" distL="0" distR="0" wp14:anchorId="49CDFF29" wp14:editId="7EC2943E">
            <wp:extent cx="2626242" cy="196961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класс векторы.jf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2268" cy="1974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517B">
        <w:rPr>
          <w:color w:val="000000"/>
          <w:sz w:val="28"/>
          <w:szCs w:val="28"/>
        </w:rPr>
        <w:t xml:space="preserve">   </w:t>
      </w:r>
      <w:r w:rsidR="00DD517B">
        <w:rPr>
          <w:noProof/>
          <w:color w:val="000000"/>
          <w:sz w:val="28"/>
          <w:szCs w:val="28"/>
        </w:rPr>
        <w:t xml:space="preserve">   </w:t>
      </w:r>
      <w:r w:rsidR="00DD517B" w:rsidRPr="00505A98">
        <w:rPr>
          <w:noProof/>
          <w:color w:val="000000"/>
          <w:sz w:val="28"/>
          <w:szCs w:val="28"/>
        </w:rPr>
        <w:drawing>
          <wp:inline distT="0" distB="0" distL="0" distR="0" wp14:anchorId="09BE1240" wp14:editId="5BCEE12A">
            <wp:extent cx="2679405" cy="2009482"/>
            <wp:effectExtent l="0" t="0" r="698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занос.jf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3196" cy="201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517B">
        <w:rPr>
          <w:noProof/>
          <w:color w:val="000000"/>
          <w:sz w:val="28"/>
          <w:szCs w:val="28"/>
        </w:rPr>
        <w:t xml:space="preserve">       </w:t>
      </w:r>
      <w:r w:rsidR="00DD517B">
        <w:rPr>
          <w:noProof/>
          <w:color w:val="000000"/>
          <w:sz w:val="28"/>
          <w:szCs w:val="28"/>
        </w:rPr>
        <w:drawing>
          <wp:inline distT="0" distB="0" distL="0" distR="0" wp14:anchorId="2AA0DFC7" wp14:editId="78B58EC3">
            <wp:extent cx="2679408" cy="2009484"/>
            <wp:effectExtent l="0" t="0" r="698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фон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16" cy="201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517B">
        <w:rPr>
          <w:noProof/>
          <w:color w:val="000000"/>
          <w:sz w:val="28"/>
          <w:szCs w:val="28"/>
        </w:rPr>
        <w:t xml:space="preserve">   </w:t>
      </w:r>
    </w:p>
    <w:p w:rsidR="00AB1175" w:rsidRPr="004C63AC" w:rsidRDefault="00E0685C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rStyle w:val="CharStyle80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</w:rPr>
      </w:pPr>
      <w:r w:rsidRPr="00505A98">
        <w:rPr>
          <w:rStyle w:val="CharStyle80"/>
          <w:rFonts w:ascii="Times New Roman" w:hAnsi="Times New Roman" w:cs="Times New Roman"/>
          <w:sz w:val="28"/>
          <w:szCs w:val="28"/>
        </w:rPr>
        <w:t>Раздел      4. Основы тригонометрии. Тригонометрические функции</w:t>
      </w:r>
    </w:p>
    <w:p w:rsidR="00E0685C" w:rsidRPr="00505A98" w:rsidRDefault="00E0685C" w:rsidP="006B39CC">
      <w:pPr>
        <w:spacing w:after="0" w:line="360" w:lineRule="auto"/>
        <w:ind w:firstLine="851"/>
        <w:jc w:val="both"/>
        <w:rPr>
          <w:rStyle w:val="CharStyle174"/>
          <w:rFonts w:ascii="Times New Roman" w:hAnsi="Times New Roman" w:cs="Times New Roman"/>
          <w:sz w:val="28"/>
          <w:szCs w:val="28"/>
        </w:rPr>
      </w:pPr>
      <w:r w:rsidRPr="00505A98">
        <w:rPr>
          <w:rStyle w:val="CharStyle174"/>
          <w:rFonts w:ascii="Times New Roman" w:hAnsi="Times New Roman" w:cs="Times New Roman"/>
          <w:b/>
          <w:sz w:val="28"/>
          <w:szCs w:val="28"/>
        </w:rPr>
        <w:t>Практическая работа № 10</w:t>
      </w:r>
      <w:r w:rsidR="004C63AC">
        <w:rPr>
          <w:rStyle w:val="CharStyle174"/>
          <w:rFonts w:ascii="Times New Roman" w:hAnsi="Times New Roman" w:cs="Times New Roman"/>
          <w:b/>
          <w:sz w:val="28"/>
          <w:szCs w:val="28"/>
        </w:rPr>
        <w:t>.</w:t>
      </w:r>
      <w:r w:rsidRPr="00505A98">
        <w:rPr>
          <w:rStyle w:val="CharStyle174"/>
          <w:rFonts w:ascii="Times New Roman" w:hAnsi="Times New Roman" w:cs="Times New Roman"/>
          <w:b/>
          <w:sz w:val="28"/>
          <w:szCs w:val="28"/>
        </w:rPr>
        <w:t xml:space="preserve"> </w:t>
      </w:r>
      <w:r w:rsidRPr="00505A98">
        <w:rPr>
          <w:rStyle w:val="CharStyle174"/>
          <w:rFonts w:ascii="Times New Roman" w:hAnsi="Times New Roman" w:cs="Times New Roman"/>
          <w:sz w:val="28"/>
          <w:szCs w:val="28"/>
        </w:rPr>
        <w:t>Использование свойств</w:t>
      </w:r>
      <w:r w:rsidR="00DD517B">
        <w:rPr>
          <w:rStyle w:val="CharStyle174"/>
          <w:rFonts w:ascii="Times New Roman" w:hAnsi="Times New Roman" w:cs="Times New Roman"/>
          <w:sz w:val="28"/>
          <w:szCs w:val="28"/>
        </w:rPr>
        <w:t xml:space="preserve"> </w:t>
      </w:r>
      <w:r w:rsidRPr="00505A98">
        <w:rPr>
          <w:rStyle w:val="CharStyle174"/>
          <w:rFonts w:ascii="Times New Roman" w:hAnsi="Times New Roman" w:cs="Times New Roman"/>
          <w:sz w:val="28"/>
          <w:szCs w:val="28"/>
        </w:rPr>
        <w:t>тригонометрических функций в профессиональных</w:t>
      </w:r>
      <w:r w:rsidRPr="00505A98">
        <w:rPr>
          <w:rStyle w:val="CharStyle174"/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Pr="00505A98">
        <w:rPr>
          <w:rStyle w:val="CharStyle174"/>
          <w:rFonts w:ascii="Times New Roman" w:hAnsi="Times New Roman" w:cs="Times New Roman"/>
          <w:sz w:val="28"/>
          <w:szCs w:val="28"/>
        </w:rPr>
        <w:t>адачах</w:t>
      </w:r>
      <w:r w:rsidR="004C63AC">
        <w:rPr>
          <w:rStyle w:val="CharStyle174"/>
          <w:rFonts w:ascii="Times New Roman" w:hAnsi="Times New Roman" w:cs="Times New Roman"/>
          <w:sz w:val="28"/>
          <w:szCs w:val="28"/>
        </w:rPr>
        <w:t>.</w:t>
      </w:r>
    </w:p>
    <w:p w:rsidR="00E0685C" w:rsidRPr="004C63AC" w:rsidRDefault="004C63AC" w:rsidP="006B39CC">
      <w:pPr>
        <w:spacing w:after="0" w:line="360" w:lineRule="auto"/>
        <w:ind w:firstLine="851"/>
        <w:jc w:val="both"/>
        <w:rPr>
          <w:rStyle w:val="80"/>
          <w:rFonts w:ascii="Times New Roman" w:hAnsi="Times New Roman" w:cs="Times New Roman"/>
          <w:i w:val="0"/>
          <w:sz w:val="28"/>
          <w:szCs w:val="28"/>
        </w:rPr>
      </w:pPr>
      <w:r w:rsidRPr="004C63AC">
        <w:rPr>
          <w:rStyle w:val="80"/>
          <w:rFonts w:ascii="Times New Roman" w:hAnsi="Times New Roman" w:cs="Times New Roman"/>
          <w:b/>
          <w:i w:val="0"/>
          <w:sz w:val="28"/>
          <w:szCs w:val="28"/>
        </w:rPr>
        <w:lastRenderedPageBreak/>
        <w:t>Задача.</w:t>
      </w:r>
      <w:r w:rsidRPr="004C63AC">
        <w:rPr>
          <w:rStyle w:val="80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E0685C" w:rsidRPr="004C63AC">
        <w:rPr>
          <w:rStyle w:val="80"/>
          <w:rFonts w:ascii="Times New Roman" w:hAnsi="Times New Roman" w:cs="Times New Roman"/>
          <w:i w:val="0"/>
          <w:sz w:val="28"/>
          <w:szCs w:val="28"/>
        </w:rPr>
        <w:t>Каскадер на съемках блокбастера должен проехать по синусоиде</w:t>
      </w:r>
      <w:r w:rsidRPr="004C63AC">
        <w:rPr>
          <w:rStyle w:val="80"/>
          <w:rFonts w:ascii="Times New Roman" w:hAnsi="Times New Roman" w:cs="Times New Roman"/>
          <w:b/>
          <w:sz w:val="28"/>
          <w:szCs w:val="28"/>
        </w:rPr>
        <w:t xml:space="preserve"> У = -</w:t>
      </w:r>
      <w:r>
        <w:rPr>
          <w:rStyle w:val="80"/>
          <w:rFonts w:ascii="Times New Roman" w:hAnsi="Times New Roman" w:cs="Times New Roman"/>
          <w:b/>
          <w:sz w:val="28"/>
          <w:szCs w:val="28"/>
        </w:rPr>
        <w:t xml:space="preserve"> </w:t>
      </w:r>
      <w:r w:rsidRPr="004C63AC">
        <w:rPr>
          <w:rStyle w:val="80"/>
          <w:rFonts w:ascii="Times New Roman" w:hAnsi="Times New Roman" w:cs="Times New Roman"/>
          <w:b/>
          <w:sz w:val="28"/>
          <w:szCs w:val="28"/>
        </w:rPr>
        <w:t xml:space="preserve">2 </w:t>
      </w:r>
      <w:r w:rsidRPr="004C63AC">
        <w:rPr>
          <w:rStyle w:val="80"/>
          <w:rFonts w:ascii="Times New Roman" w:hAnsi="Times New Roman" w:cs="Times New Roman"/>
          <w:b/>
          <w:sz w:val="28"/>
          <w:szCs w:val="28"/>
          <w:lang w:val="en-US"/>
        </w:rPr>
        <w:t>sin</w:t>
      </w:r>
      <w:r w:rsidRPr="004C63AC">
        <w:rPr>
          <w:rStyle w:val="80"/>
          <w:rFonts w:ascii="Times New Roman" w:hAnsi="Times New Roman" w:cs="Times New Roman"/>
          <w:b/>
          <w:sz w:val="28"/>
          <w:szCs w:val="28"/>
        </w:rPr>
        <w:t xml:space="preserve"> </w:t>
      </w:r>
      <w:r w:rsidRPr="004C63AC">
        <w:rPr>
          <w:rStyle w:val="80"/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4C63AC">
        <w:rPr>
          <w:rStyle w:val="80"/>
          <w:rFonts w:ascii="Times New Roman" w:hAnsi="Times New Roman" w:cs="Times New Roman"/>
          <w:b/>
          <w:sz w:val="28"/>
          <w:szCs w:val="28"/>
        </w:rPr>
        <w:t xml:space="preserve"> +</w:t>
      </w:r>
      <w:r>
        <w:rPr>
          <w:rStyle w:val="80"/>
          <w:rFonts w:ascii="Times New Roman" w:hAnsi="Times New Roman" w:cs="Times New Roman"/>
          <w:b/>
          <w:sz w:val="28"/>
          <w:szCs w:val="28"/>
        </w:rPr>
        <w:t xml:space="preserve"> </w:t>
      </w:r>
      <w:r w:rsidRPr="004C63AC">
        <w:rPr>
          <w:rStyle w:val="80"/>
          <w:rFonts w:ascii="Times New Roman" w:hAnsi="Times New Roman" w:cs="Times New Roman"/>
          <w:b/>
          <w:sz w:val="28"/>
          <w:szCs w:val="28"/>
        </w:rPr>
        <w:t>1</w:t>
      </w:r>
      <w:r w:rsidR="00E0685C" w:rsidRPr="004C63AC">
        <w:rPr>
          <w:rStyle w:val="80"/>
          <w:rFonts w:ascii="Times New Roman" w:hAnsi="Times New Roman" w:cs="Times New Roman"/>
          <w:i w:val="0"/>
          <w:sz w:val="28"/>
          <w:szCs w:val="28"/>
        </w:rPr>
        <w:t xml:space="preserve">, график которой необходимо построить, выполнив преобразования </w:t>
      </w:r>
      <w:r w:rsidR="00144AB1" w:rsidRPr="004C63AC">
        <w:rPr>
          <w:rStyle w:val="80"/>
          <w:rFonts w:ascii="Times New Roman" w:hAnsi="Times New Roman" w:cs="Times New Roman"/>
          <w:i w:val="0"/>
          <w:sz w:val="28"/>
          <w:szCs w:val="28"/>
        </w:rPr>
        <w:t>элементарных тригонометрических функций.</w:t>
      </w:r>
    </w:p>
    <w:p w:rsidR="00144AB1" w:rsidRPr="00505A98" w:rsidRDefault="00D33775" w:rsidP="00DD517B">
      <w:pPr>
        <w:pStyle w:val="a7"/>
        <w:spacing w:after="0" w:line="360" w:lineRule="auto"/>
        <w:ind w:left="0"/>
        <w:jc w:val="both"/>
        <w:rPr>
          <w:rStyle w:val="80"/>
          <w:rFonts w:ascii="Times New Roman" w:hAnsi="Times New Roman" w:cs="Times New Roman"/>
          <w:b/>
          <w:sz w:val="28"/>
          <w:szCs w:val="28"/>
        </w:rPr>
      </w:pPr>
      <w:r w:rsidRPr="00505A98">
        <w:rPr>
          <w:rFonts w:ascii="Times New Roman" w:eastAsia="Arial" w:hAnsi="Times New Roman" w:cs="Times New Roman"/>
          <w:b/>
          <w:i/>
          <w:iCs/>
          <w:noProof/>
          <w:sz w:val="28"/>
          <w:szCs w:val="28"/>
          <w:lang w:eastAsia="ru-RU"/>
        </w:rPr>
        <w:drawing>
          <wp:inline distT="0" distB="0" distL="0" distR="0" wp14:anchorId="6832B4E4" wp14:editId="7C5277CD">
            <wp:extent cx="5326912" cy="2475115"/>
            <wp:effectExtent l="0" t="0" r="7620" b="190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синус.jf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3792" cy="2492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685C" w:rsidRPr="00505A98" w:rsidRDefault="00E0685C" w:rsidP="006B39CC">
      <w:pPr>
        <w:spacing w:after="0" w:line="360" w:lineRule="auto"/>
        <w:ind w:firstLine="851"/>
        <w:jc w:val="both"/>
        <w:rPr>
          <w:rStyle w:val="CharStyle174"/>
          <w:rFonts w:ascii="Times New Roman" w:hAnsi="Times New Roman" w:cs="Times New Roman"/>
          <w:sz w:val="28"/>
          <w:szCs w:val="28"/>
        </w:rPr>
      </w:pPr>
      <w:r w:rsidRPr="00505A98">
        <w:rPr>
          <w:rStyle w:val="80"/>
          <w:rFonts w:ascii="Times New Roman" w:hAnsi="Times New Roman" w:cs="Times New Roman"/>
          <w:b/>
          <w:sz w:val="28"/>
          <w:szCs w:val="28"/>
        </w:rPr>
        <w:t xml:space="preserve"> </w:t>
      </w:r>
      <w:r w:rsidRPr="00505A98">
        <w:rPr>
          <w:rStyle w:val="CharStyle174"/>
          <w:rFonts w:ascii="Times New Roman" w:hAnsi="Times New Roman" w:cs="Times New Roman"/>
          <w:b/>
          <w:sz w:val="28"/>
          <w:szCs w:val="28"/>
        </w:rPr>
        <w:t xml:space="preserve">Практическая работа № 11 </w:t>
      </w:r>
      <w:r w:rsidRPr="00505A98">
        <w:rPr>
          <w:rStyle w:val="CharStyle174"/>
          <w:rFonts w:ascii="Times New Roman" w:hAnsi="Times New Roman" w:cs="Times New Roman"/>
          <w:sz w:val="28"/>
          <w:szCs w:val="28"/>
        </w:rPr>
        <w:t xml:space="preserve">Описание производственных </w:t>
      </w:r>
      <w:r w:rsidRPr="00505A98">
        <w:rPr>
          <w:rStyle w:val="CharStyle174"/>
          <w:rFonts w:ascii="Times New Roman" w:eastAsia="Times New Roman" w:hAnsi="Times New Roman" w:cs="Times New Roman"/>
          <w:sz w:val="28"/>
          <w:szCs w:val="28"/>
        </w:rPr>
        <w:t>процессов</w:t>
      </w:r>
      <w:r w:rsidRPr="00505A98">
        <w:rPr>
          <w:rStyle w:val="CharStyle174"/>
          <w:rFonts w:ascii="Times New Roman" w:hAnsi="Times New Roman" w:cs="Times New Roman"/>
          <w:sz w:val="28"/>
          <w:szCs w:val="28"/>
        </w:rPr>
        <w:t xml:space="preserve">   с помощью</w:t>
      </w:r>
      <w:r w:rsidR="004C63AC">
        <w:rPr>
          <w:rStyle w:val="CharStyle174"/>
          <w:rFonts w:ascii="Times New Roman" w:hAnsi="Times New Roman" w:cs="Times New Roman"/>
          <w:sz w:val="28"/>
          <w:szCs w:val="28"/>
        </w:rPr>
        <w:t xml:space="preserve"> </w:t>
      </w:r>
      <w:r w:rsidRPr="00505A98">
        <w:rPr>
          <w:rStyle w:val="CharStyle174"/>
          <w:rFonts w:ascii="Times New Roman" w:hAnsi="Times New Roman" w:cs="Times New Roman"/>
          <w:sz w:val="28"/>
          <w:szCs w:val="28"/>
        </w:rPr>
        <w:t>графиков функций</w:t>
      </w:r>
      <w:r w:rsidR="004C63AC">
        <w:rPr>
          <w:rStyle w:val="CharStyle174"/>
          <w:rFonts w:ascii="Times New Roman" w:hAnsi="Times New Roman" w:cs="Times New Roman"/>
          <w:sz w:val="28"/>
          <w:szCs w:val="28"/>
        </w:rPr>
        <w:t>.</w:t>
      </w:r>
    </w:p>
    <w:p w:rsidR="00144AB1" w:rsidRPr="00505A98" w:rsidRDefault="00144AB1" w:rsidP="00DD517B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505A98">
        <w:rPr>
          <w:noProof/>
          <w:color w:val="000000"/>
          <w:sz w:val="28"/>
          <w:szCs w:val="28"/>
        </w:rPr>
        <w:drawing>
          <wp:inline distT="0" distB="0" distL="0" distR="0" wp14:anchorId="02CADFAC" wp14:editId="3BF3880D">
            <wp:extent cx="2767807" cy="2073183"/>
            <wp:effectExtent l="0" t="0" r="0" b="381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функции.jfif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4816" cy="2085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517B">
        <w:rPr>
          <w:color w:val="000000"/>
          <w:sz w:val="28"/>
          <w:szCs w:val="28"/>
        </w:rPr>
        <w:t xml:space="preserve">       </w:t>
      </w:r>
      <w:r w:rsidR="00DD517B" w:rsidRPr="00505A98">
        <w:rPr>
          <w:noProof/>
          <w:sz w:val="28"/>
          <w:szCs w:val="28"/>
        </w:rPr>
        <w:drawing>
          <wp:inline distT="0" distB="0" distL="0" distR="0" wp14:anchorId="08B727E8" wp14:editId="758296D7">
            <wp:extent cx="2775098" cy="2081324"/>
            <wp:effectExtent l="0" t="0" r="6350" b="0"/>
            <wp:docPr id="182263794" name="Рисунок 1822637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263794" name="Рисунок 182263793"/>
                    <pic:cNvPicPr>
                      <a:picLocks noChangeAspect="1"/>
                    </pic:cNvPicPr>
                  </pic:nvPicPr>
                  <pic:blipFill>
                    <a:blip r:embed="rId15"/>
                    <a:stretch/>
                  </pic:blipFill>
                  <pic:spPr bwMode="auto">
                    <a:xfrm>
                      <a:off x="0" y="0"/>
                      <a:ext cx="2794812" cy="209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4AB1" w:rsidRPr="00505A98" w:rsidRDefault="00D33775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rStyle w:val="CharStyle80"/>
          <w:rFonts w:ascii="Times New Roman" w:hAnsi="Times New Roman" w:cs="Times New Roman"/>
          <w:sz w:val="28"/>
          <w:szCs w:val="28"/>
        </w:rPr>
      </w:pPr>
      <w:r w:rsidRPr="00505A98">
        <w:rPr>
          <w:rStyle w:val="CharStyle80"/>
          <w:rFonts w:ascii="Times New Roman" w:hAnsi="Times New Roman" w:cs="Times New Roman"/>
          <w:sz w:val="28"/>
          <w:szCs w:val="28"/>
        </w:rPr>
        <w:t>Раздел 6. Производная функции, ее применение</w:t>
      </w:r>
    </w:p>
    <w:p w:rsidR="00D33775" w:rsidRPr="00505A98" w:rsidRDefault="00D33775" w:rsidP="006B39CC">
      <w:pPr>
        <w:pStyle w:val="Style111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5A98">
        <w:rPr>
          <w:rStyle w:val="CharStyle174"/>
          <w:rFonts w:ascii="Times New Roman" w:hAnsi="Times New Roman" w:cs="Times New Roman"/>
          <w:b/>
          <w:sz w:val="28"/>
          <w:szCs w:val="28"/>
        </w:rPr>
        <w:t>Практическая работа № 16</w:t>
      </w:r>
      <w:r w:rsidR="0071047D">
        <w:rPr>
          <w:rStyle w:val="CharStyle174"/>
          <w:rFonts w:ascii="Times New Roman" w:hAnsi="Times New Roman" w:cs="Times New Roman"/>
          <w:b/>
          <w:sz w:val="28"/>
          <w:szCs w:val="28"/>
        </w:rPr>
        <w:t>.</w:t>
      </w:r>
      <w:r w:rsidRPr="00505A98">
        <w:rPr>
          <w:rFonts w:ascii="Times New Roman" w:hAnsi="Times New Roman" w:cs="Times New Roman"/>
          <w:sz w:val="28"/>
          <w:szCs w:val="28"/>
        </w:rPr>
        <w:t>Решение производственных задач на нахождение наибольшего или наименьшего значения.</w:t>
      </w:r>
    </w:p>
    <w:p w:rsidR="00883E11" w:rsidRPr="00505A98" w:rsidRDefault="00D33775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sz w:val="28"/>
          <w:szCs w:val="28"/>
        </w:rPr>
      </w:pPr>
      <w:r w:rsidRPr="0071047D">
        <w:rPr>
          <w:b/>
          <w:color w:val="000000"/>
          <w:sz w:val="28"/>
          <w:szCs w:val="28"/>
        </w:rPr>
        <w:t>Задача 1.</w:t>
      </w:r>
      <w:r w:rsidRPr="00505A98">
        <w:rPr>
          <w:color w:val="000000"/>
          <w:sz w:val="28"/>
          <w:szCs w:val="28"/>
        </w:rPr>
        <w:t xml:space="preserve"> </w:t>
      </w:r>
      <w:r w:rsidR="00883E11" w:rsidRPr="00505A98">
        <w:rPr>
          <w:sz w:val="28"/>
          <w:szCs w:val="28"/>
        </w:rPr>
        <w:t xml:space="preserve">Бак, имеющий вид прямоугольного параллелепипеда с квадратным основанием, должен вмещать V литров бензина. При какой </w:t>
      </w:r>
      <w:r w:rsidR="0071047D">
        <w:rPr>
          <w:sz w:val="28"/>
          <w:szCs w:val="28"/>
        </w:rPr>
        <w:t xml:space="preserve">длине </w:t>
      </w:r>
      <w:r w:rsidR="00883E11" w:rsidRPr="00505A98">
        <w:rPr>
          <w:sz w:val="28"/>
          <w:szCs w:val="28"/>
        </w:rPr>
        <w:t>сторон</w:t>
      </w:r>
      <w:r w:rsidR="0071047D">
        <w:rPr>
          <w:sz w:val="28"/>
          <w:szCs w:val="28"/>
        </w:rPr>
        <w:t>ы</w:t>
      </w:r>
      <w:r w:rsidR="00883E11" w:rsidRPr="00505A98">
        <w:rPr>
          <w:sz w:val="28"/>
          <w:szCs w:val="28"/>
        </w:rPr>
        <w:t xml:space="preserve"> основания площадь поверхности бака (без крышки) будет наименьшей?</w:t>
      </w:r>
    </w:p>
    <w:p w:rsidR="00883E11" w:rsidRPr="00505A98" w:rsidRDefault="00883E11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sz w:val="28"/>
          <w:szCs w:val="28"/>
        </w:rPr>
      </w:pPr>
      <w:r w:rsidRPr="00505A98">
        <w:rPr>
          <w:sz w:val="28"/>
          <w:szCs w:val="28"/>
        </w:rPr>
        <w:lastRenderedPageBreak/>
        <w:t xml:space="preserve"> </w:t>
      </w:r>
      <w:r w:rsidRPr="00505A98"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2DE1B2B6" wp14:editId="4691CCA7">
            <wp:simplePos x="0" y="0"/>
            <wp:positionH relativeFrom="column">
              <wp:posOffset>41910</wp:posOffset>
            </wp:positionH>
            <wp:positionV relativeFrom="paragraph">
              <wp:posOffset>-1905</wp:posOffset>
            </wp:positionV>
            <wp:extent cx="1264920" cy="1390650"/>
            <wp:effectExtent l="0" t="0" r="0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Без названия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047D" w:rsidRPr="00505A98">
        <w:rPr>
          <w:sz w:val="28"/>
          <w:szCs w:val="28"/>
        </w:rPr>
        <w:t xml:space="preserve"> </w:t>
      </w:r>
      <w:r w:rsidRPr="00505A98">
        <w:rPr>
          <w:sz w:val="28"/>
          <w:szCs w:val="28"/>
        </w:rPr>
        <w:t xml:space="preserve">Решение. Составим математическую модель. Оптимизируемая величина – площадь поверхности бака, поскольку в задаче требуется выяснить, когда эта площадь будет наименьшей. </w:t>
      </w:r>
    </w:p>
    <w:p w:rsidR="00883E11" w:rsidRPr="00505A98" w:rsidRDefault="00883E11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sz w:val="28"/>
          <w:szCs w:val="28"/>
        </w:rPr>
      </w:pPr>
      <w:r w:rsidRPr="00505A98">
        <w:rPr>
          <w:sz w:val="28"/>
          <w:szCs w:val="28"/>
        </w:rPr>
        <w:t xml:space="preserve">Обозначим оптимизируемую величину буквой S. Площадь поверхности зависит от измерений прямоугольного параллелепипеда. </w:t>
      </w:r>
    </w:p>
    <w:p w:rsidR="00DD517B" w:rsidRDefault="0071047D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Пусть длина </w:t>
      </w:r>
      <w:r w:rsidR="00883E11" w:rsidRPr="00505A98">
        <w:rPr>
          <w:sz w:val="28"/>
          <w:szCs w:val="28"/>
        </w:rPr>
        <w:t>сторон</w:t>
      </w:r>
      <w:r>
        <w:rPr>
          <w:sz w:val="28"/>
          <w:szCs w:val="28"/>
        </w:rPr>
        <w:t>ы</w:t>
      </w:r>
      <w:r w:rsidR="00883E11" w:rsidRPr="00505A98">
        <w:rPr>
          <w:sz w:val="28"/>
          <w:szCs w:val="28"/>
        </w:rPr>
        <w:t xml:space="preserve"> квадрата, служащего основанием бака x</w:t>
      </w:r>
      <w:r w:rsidRPr="007104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505A98">
        <w:rPr>
          <w:sz w:val="28"/>
          <w:szCs w:val="28"/>
        </w:rPr>
        <w:t>независим</w:t>
      </w:r>
      <w:r>
        <w:rPr>
          <w:sz w:val="28"/>
          <w:szCs w:val="28"/>
        </w:rPr>
        <w:t>ая</w:t>
      </w:r>
      <w:r w:rsidRPr="00505A98">
        <w:rPr>
          <w:sz w:val="28"/>
          <w:szCs w:val="28"/>
        </w:rPr>
        <w:t xml:space="preserve"> переменн</w:t>
      </w:r>
      <w:r>
        <w:rPr>
          <w:sz w:val="28"/>
          <w:szCs w:val="28"/>
        </w:rPr>
        <w:t>ая</w:t>
      </w:r>
      <w:r w:rsidR="00883E11" w:rsidRPr="00505A98">
        <w:rPr>
          <w:sz w:val="28"/>
          <w:szCs w:val="28"/>
        </w:rPr>
        <w:t>. Ясно, что x</w:t>
      </w:r>
      <w:r>
        <w:rPr>
          <w:sz w:val="28"/>
          <w:szCs w:val="28"/>
        </w:rPr>
        <w:t xml:space="preserve"> </w:t>
      </w:r>
      <w:r w:rsidR="00883E11" w:rsidRPr="00505A98">
        <w:rPr>
          <w:sz w:val="28"/>
          <w:szCs w:val="28"/>
        </w:rPr>
        <w:t>&gt;</w:t>
      </w:r>
      <w:r>
        <w:rPr>
          <w:sz w:val="28"/>
          <w:szCs w:val="28"/>
        </w:rPr>
        <w:t xml:space="preserve"> </w:t>
      </w:r>
      <w:r w:rsidR="00883E11" w:rsidRPr="00505A98">
        <w:rPr>
          <w:sz w:val="28"/>
          <w:szCs w:val="28"/>
        </w:rPr>
        <w:t xml:space="preserve">0. Других ограничений нет, значит, </w:t>
      </w:r>
    </w:p>
    <w:p w:rsidR="00883E11" w:rsidRPr="0071047D" w:rsidRDefault="00883E11" w:rsidP="00DD517B">
      <w:pPr>
        <w:pStyle w:val="a4"/>
        <w:shd w:val="clear" w:color="auto" w:fill="FFFFFF"/>
        <w:spacing w:before="0" w:beforeAutospacing="0" w:after="150" w:afterAutospacing="0" w:line="360" w:lineRule="auto"/>
        <w:rPr>
          <w:i/>
          <w:sz w:val="28"/>
          <w:szCs w:val="28"/>
        </w:rPr>
      </w:pPr>
      <w:r w:rsidRPr="00505A98">
        <w:rPr>
          <w:sz w:val="28"/>
          <w:szCs w:val="28"/>
        </w:rPr>
        <w:t>0</w:t>
      </w:r>
      <w:r w:rsidR="0071047D">
        <w:rPr>
          <w:sz w:val="28"/>
          <w:szCs w:val="28"/>
        </w:rPr>
        <w:t xml:space="preserve"> </w:t>
      </w:r>
      <w:r w:rsidRPr="00505A98">
        <w:rPr>
          <w:sz w:val="28"/>
          <w:szCs w:val="28"/>
        </w:rPr>
        <w:t>&lt;</w:t>
      </w:r>
      <w:r w:rsidR="0071047D">
        <w:rPr>
          <w:sz w:val="28"/>
          <w:szCs w:val="28"/>
        </w:rPr>
        <w:t xml:space="preserve"> </w:t>
      </w:r>
      <w:r w:rsidRPr="00505A98">
        <w:rPr>
          <w:sz w:val="28"/>
          <w:szCs w:val="28"/>
        </w:rPr>
        <w:t>x</w:t>
      </w:r>
      <w:r w:rsidR="0071047D">
        <w:rPr>
          <w:sz w:val="28"/>
          <w:szCs w:val="28"/>
        </w:rPr>
        <w:t xml:space="preserve"> </w:t>
      </w:r>
      <w:r w:rsidRPr="00505A98">
        <w:rPr>
          <w:sz w:val="28"/>
          <w:szCs w:val="28"/>
        </w:rPr>
        <w:t xml:space="preserve">&lt; +∞. Если </w:t>
      </w:r>
      <w:r w:rsidRPr="0071047D">
        <w:rPr>
          <w:i/>
          <w:sz w:val="28"/>
          <w:szCs w:val="28"/>
        </w:rPr>
        <w:t>h</w:t>
      </w:r>
      <w:r w:rsidRPr="00505A98">
        <w:rPr>
          <w:sz w:val="28"/>
          <w:szCs w:val="28"/>
        </w:rPr>
        <w:t xml:space="preserve"> – высота бака, то </w:t>
      </w:r>
      <w:r w:rsidRPr="0071047D">
        <w:rPr>
          <w:i/>
          <w:sz w:val="28"/>
          <w:szCs w:val="28"/>
        </w:rPr>
        <w:t>V=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 xml:space="preserve"> х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 xml:space="preserve"> h</m:t>
        </m:r>
      </m:oMath>
      <w:r w:rsidRPr="0071047D">
        <w:rPr>
          <w:i/>
          <w:sz w:val="28"/>
          <w:szCs w:val="28"/>
        </w:rPr>
        <w:t xml:space="preserve"> ,</w:t>
      </w:r>
      <w:r w:rsidRPr="0071047D">
        <w:rPr>
          <w:sz w:val="28"/>
          <w:szCs w:val="28"/>
        </w:rPr>
        <w:t xml:space="preserve"> находим</w:t>
      </w:r>
      <w:r w:rsidRPr="0071047D">
        <w:rPr>
          <w:i/>
          <w:sz w:val="28"/>
          <w:szCs w:val="28"/>
        </w:rPr>
        <w:t xml:space="preserve"> h</w:t>
      </w:r>
      <w:r w:rsidR="0071047D" w:rsidRPr="0071047D">
        <w:rPr>
          <w:i/>
          <w:sz w:val="28"/>
          <w:szCs w:val="28"/>
        </w:rPr>
        <w:t xml:space="preserve"> </w:t>
      </w:r>
      <w:r w:rsidRPr="0071047D">
        <w:rPr>
          <w:i/>
          <w:sz w:val="28"/>
          <w:szCs w:val="28"/>
        </w:rPr>
        <w:t>=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V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71047D" w:rsidRPr="0071047D">
        <w:rPr>
          <w:i/>
          <w:sz w:val="28"/>
          <w:szCs w:val="28"/>
        </w:rPr>
        <w:t>.</w:t>
      </w:r>
    </w:p>
    <w:p w:rsidR="0071047D" w:rsidRDefault="00883E11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sz w:val="28"/>
          <w:szCs w:val="28"/>
        </w:rPr>
      </w:pPr>
      <w:r w:rsidRPr="00505A98">
        <w:rPr>
          <w:sz w:val="28"/>
          <w:szCs w:val="28"/>
        </w:rPr>
        <w:t xml:space="preserve">Поверхность бака состоит из квадрата со стороной </w:t>
      </w:r>
      <w:r w:rsidRPr="0071047D">
        <w:rPr>
          <w:i/>
          <w:sz w:val="28"/>
          <w:szCs w:val="28"/>
        </w:rPr>
        <w:t>x</w:t>
      </w:r>
      <w:r w:rsidRPr="00505A98">
        <w:rPr>
          <w:sz w:val="28"/>
          <w:szCs w:val="28"/>
        </w:rPr>
        <w:t xml:space="preserve"> и четырех прямоугольников со сторонами </w:t>
      </w:r>
      <w:r w:rsidRPr="0071047D">
        <w:rPr>
          <w:i/>
          <w:sz w:val="28"/>
          <w:szCs w:val="28"/>
        </w:rPr>
        <w:t>x</w:t>
      </w:r>
      <w:r w:rsidRPr="00505A98">
        <w:rPr>
          <w:sz w:val="28"/>
          <w:szCs w:val="28"/>
        </w:rPr>
        <w:t xml:space="preserve"> и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V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505A98">
        <w:rPr>
          <w:sz w:val="28"/>
          <w:szCs w:val="28"/>
        </w:rPr>
        <w:t xml:space="preserve">. </w:t>
      </w:r>
    </w:p>
    <w:p w:rsidR="00883E11" w:rsidRPr="0071047D" w:rsidRDefault="0071047D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sz w:val="28"/>
          <w:szCs w:val="28"/>
          <w:lang w:val="en-US"/>
        </w:rPr>
      </w:pPr>
      <w:r>
        <w:rPr>
          <w:sz w:val="28"/>
          <w:szCs w:val="28"/>
        </w:rPr>
        <w:t>З</w:t>
      </w:r>
      <w:r w:rsidR="00883E11" w:rsidRPr="00505A98">
        <w:rPr>
          <w:sz w:val="28"/>
          <w:szCs w:val="28"/>
        </w:rPr>
        <w:t>начит</w:t>
      </w:r>
      <w:r w:rsidR="00883E11" w:rsidRPr="0071047D">
        <w:rPr>
          <w:sz w:val="28"/>
          <w:szCs w:val="28"/>
          <w:lang w:val="en-US"/>
        </w:rPr>
        <w:t xml:space="preserve">, </w:t>
      </w:r>
      <w:r w:rsidR="00883E11" w:rsidRPr="0071047D">
        <w:rPr>
          <w:i/>
          <w:sz w:val="28"/>
          <w:szCs w:val="28"/>
          <w:lang w:val="en-US"/>
        </w:rPr>
        <w:t>S</w:t>
      </w:r>
      <w:r w:rsidRPr="0071047D">
        <w:rPr>
          <w:i/>
          <w:sz w:val="28"/>
          <w:szCs w:val="28"/>
          <w:lang w:val="en-US"/>
        </w:rPr>
        <w:t xml:space="preserve"> </w:t>
      </w:r>
      <w:r w:rsidR="00883E11" w:rsidRPr="0071047D">
        <w:rPr>
          <w:i/>
          <w:sz w:val="28"/>
          <w:szCs w:val="28"/>
          <w:lang w:val="en-US"/>
        </w:rPr>
        <w:t xml:space="preserve">=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</m:oMath>
      <w:r w:rsidR="00883E11" w:rsidRPr="0071047D">
        <w:rPr>
          <w:i/>
          <w:sz w:val="28"/>
          <w:szCs w:val="28"/>
          <w:lang w:val="en-US"/>
        </w:rPr>
        <w:t xml:space="preserve"> + 4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V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  <w:lang w:val="en-US"/>
          </w:rPr>
          <m:t xml:space="preserve"> </m:t>
        </m:r>
        <m:r>
          <w:rPr>
            <w:rFonts w:ascii="Cambria Math" w:hAnsi="Cambria Math"/>
            <w:sz w:val="28"/>
            <w:szCs w:val="28"/>
          </w:rPr>
          <m:t>x</m:t>
        </m:r>
        <m:r>
          <w:rPr>
            <w:rFonts w:ascii="Cambria Math" w:hAnsi="Cambria Math"/>
            <w:sz w:val="28"/>
            <w:szCs w:val="28"/>
            <w:lang w:val="en-US"/>
          </w:rPr>
          <m:t xml:space="preserve">, </m:t>
        </m:r>
      </m:oMath>
      <w:r w:rsidR="00883E11" w:rsidRPr="0071047D">
        <w:rPr>
          <w:i/>
          <w:sz w:val="28"/>
          <w:szCs w:val="28"/>
          <w:lang w:val="en-US"/>
        </w:rPr>
        <w:t xml:space="preserve"> S</w:t>
      </w:r>
      <w:r w:rsidRPr="0071047D">
        <w:rPr>
          <w:i/>
          <w:sz w:val="28"/>
          <w:szCs w:val="28"/>
          <w:lang w:val="en-US"/>
        </w:rPr>
        <w:t xml:space="preserve"> </w:t>
      </w:r>
      <w:r w:rsidR="00883E11" w:rsidRPr="0071047D">
        <w:rPr>
          <w:i/>
          <w:sz w:val="28"/>
          <w:szCs w:val="28"/>
          <w:lang w:val="en-US"/>
        </w:rPr>
        <w:t xml:space="preserve">=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</m:oMath>
      <w:r w:rsidR="00883E11" w:rsidRPr="0071047D">
        <w:rPr>
          <w:i/>
          <w:sz w:val="28"/>
          <w:szCs w:val="28"/>
          <w:lang w:val="en-US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4</m:t>
            </m:r>
            <m:r>
              <w:rPr>
                <w:rFonts w:ascii="Cambria Math" w:hAnsi="Cambria Math"/>
                <w:sz w:val="28"/>
                <w:szCs w:val="28"/>
              </w:rPr>
              <m:t>V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x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 xml:space="preserve"> </m:t>
        </m:r>
      </m:oMath>
      <w:r w:rsidR="00883E11" w:rsidRPr="0071047D">
        <w:rPr>
          <w:i/>
          <w:sz w:val="28"/>
          <w:szCs w:val="28"/>
          <w:lang w:val="en-US"/>
        </w:rPr>
        <w:t>,</w:t>
      </w:r>
      <w:r w:rsidRPr="0071047D">
        <w:rPr>
          <w:i/>
          <w:sz w:val="28"/>
          <w:szCs w:val="28"/>
          <w:lang w:val="en-US"/>
        </w:rPr>
        <w:t xml:space="preserve"> </w:t>
      </w:r>
      <w:r w:rsidR="00883E11" w:rsidRPr="0071047D">
        <w:rPr>
          <w:i/>
          <w:sz w:val="28"/>
          <w:szCs w:val="28"/>
          <w:lang w:val="en-US"/>
        </w:rPr>
        <w:t>x</w:t>
      </w:r>
      <m:oMath>
        <m:r>
          <w:rPr>
            <w:rFonts w:ascii="Cambria Math" w:hAnsi="Cambria Math"/>
            <w:sz w:val="28"/>
            <w:szCs w:val="28"/>
            <w:lang w:val="en-US"/>
          </w:rPr>
          <m:t xml:space="preserve"> ∈(0;</m:t>
        </m:r>
      </m:oMath>
      <w:r w:rsidR="00883E11" w:rsidRPr="0071047D">
        <w:rPr>
          <w:i/>
          <w:sz w:val="28"/>
          <w:szCs w:val="28"/>
          <w:lang w:val="en-US"/>
        </w:rPr>
        <w:t xml:space="preserve"> ∞)</w:t>
      </w:r>
      <w:r w:rsidRPr="0071047D">
        <w:rPr>
          <w:i/>
          <w:sz w:val="28"/>
          <w:szCs w:val="28"/>
          <w:lang w:val="en-US"/>
        </w:rPr>
        <w:t>.</w:t>
      </w:r>
    </w:p>
    <w:p w:rsidR="0071047D" w:rsidRPr="00CB33FE" w:rsidRDefault="0071047D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i/>
          <w:sz w:val="28"/>
          <w:szCs w:val="28"/>
        </w:rPr>
      </w:pPr>
      <w:r>
        <w:rPr>
          <w:sz w:val="28"/>
          <w:szCs w:val="28"/>
        </w:rPr>
        <w:t>Рассмотрим функцию</w:t>
      </w:r>
      <w:r w:rsidR="00883E11" w:rsidRPr="00505A98">
        <w:rPr>
          <w:sz w:val="28"/>
          <w:szCs w:val="28"/>
        </w:rPr>
        <w:t xml:space="preserve"> </w:t>
      </w:r>
      <w:r w:rsidR="00883E11" w:rsidRPr="0071047D">
        <w:rPr>
          <w:i/>
          <w:sz w:val="28"/>
          <w:szCs w:val="28"/>
          <w:lang w:val="en-US"/>
        </w:rPr>
        <w:t>S</w:t>
      </w:r>
      <w:r w:rsidRPr="0071047D">
        <w:rPr>
          <w:i/>
          <w:sz w:val="28"/>
          <w:szCs w:val="28"/>
        </w:rPr>
        <w:t xml:space="preserve"> </w:t>
      </w:r>
      <w:r w:rsidR="00883E11" w:rsidRPr="0071047D">
        <w:rPr>
          <w:i/>
          <w:sz w:val="28"/>
          <w:szCs w:val="28"/>
        </w:rPr>
        <w:t xml:space="preserve">=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883E11" w:rsidRPr="0071047D">
        <w:rPr>
          <w:i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4V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x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883E11" w:rsidRPr="0071047D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="00883E11" w:rsidRPr="0071047D">
        <w:rPr>
          <w:i/>
          <w:sz w:val="28"/>
          <w:szCs w:val="28"/>
          <w:lang w:val="en-US"/>
        </w:rPr>
        <w:t>x</w:t>
      </w:r>
      <m:oMath>
        <m:r>
          <w:rPr>
            <w:rFonts w:ascii="Cambria Math" w:hAnsi="Cambria Math"/>
            <w:sz w:val="28"/>
            <w:szCs w:val="28"/>
          </w:rPr>
          <m:t xml:space="preserve"> ∈(0;</m:t>
        </m:r>
      </m:oMath>
      <w:r w:rsidR="00883E11" w:rsidRPr="0071047D">
        <w:rPr>
          <w:i/>
          <w:sz w:val="28"/>
          <w:szCs w:val="28"/>
        </w:rPr>
        <w:t xml:space="preserve"> ∞)</w:t>
      </w:r>
      <w:r w:rsidR="00883E11" w:rsidRPr="00505A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883E11" w:rsidRPr="00505A98">
        <w:rPr>
          <w:sz w:val="28"/>
          <w:szCs w:val="28"/>
        </w:rPr>
        <w:t>на</w:t>
      </w:r>
      <w:r>
        <w:rPr>
          <w:sz w:val="28"/>
          <w:szCs w:val="28"/>
        </w:rPr>
        <w:t>й</w:t>
      </w:r>
      <w:r w:rsidR="00883E11" w:rsidRPr="00505A98">
        <w:rPr>
          <w:sz w:val="28"/>
          <w:szCs w:val="28"/>
        </w:rPr>
        <w:t>д</w:t>
      </w:r>
      <w:r>
        <w:rPr>
          <w:sz w:val="28"/>
          <w:szCs w:val="28"/>
        </w:rPr>
        <w:t>ём</w:t>
      </w:r>
      <w:r w:rsidR="00883E11" w:rsidRPr="00505A98">
        <w:rPr>
          <w:sz w:val="28"/>
          <w:szCs w:val="28"/>
        </w:rPr>
        <w:t xml:space="preserve"> </w:t>
      </w:r>
      <w:r w:rsidRPr="0071047D">
        <w:rPr>
          <w:i/>
          <w:sz w:val="28"/>
          <w:szCs w:val="28"/>
          <w:lang w:val="en-US"/>
        </w:rPr>
        <w:t>S</w:t>
      </w:r>
      <w:proofErr w:type="spellStart"/>
      <w:r w:rsidR="00883E11" w:rsidRPr="0071047D">
        <w:rPr>
          <w:i/>
          <w:sz w:val="28"/>
          <w:szCs w:val="28"/>
          <w:vertAlign w:val="subscript"/>
        </w:rPr>
        <w:t>наим</w:t>
      </w:r>
      <w:proofErr w:type="spellEnd"/>
      <w:r w:rsidR="00883E11" w:rsidRPr="0071047D">
        <w:rPr>
          <w:i/>
          <w:sz w:val="28"/>
          <w:szCs w:val="28"/>
        </w:rPr>
        <w:t xml:space="preserve">.  </w:t>
      </w:r>
    </w:p>
    <w:p w:rsidR="00B32A54" w:rsidRPr="00F3789D" w:rsidRDefault="00883E11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i/>
          <w:sz w:val="28"/>
          <w:szCs w:val="28"/>
        </w:rPr>
      </w:pPr>
      <w:r w:rsidRPr="00505A98">
        <w:rPr>
          <w:sz w:val="28"/>
          <w:szCs w:val="28"/>
        </w:rPr>
        <w:t xml:space="preserve">Для этого </w:t>
      </w:r>
      <w:r w:rsidR="0071047D">
        <w:rPr>
          <w:sz w:val="28"/>
          <w:szCs w:val="28"/>
        </w:rPr>
        <w:t xml:space="preserve">вычислим </w:t>
      </w:r>
      <w:r w:rsidRPr="00505A98">
        <w:rPr>
          <w:sz w:val="28"/>
          <w:szCs w:val="28"/>
        </w:rPr>
        <w:t>производн</w:t>
      </w:r>
      <w:r w:rsidR="0071047D">
        <w:rPr>
          <w:sz w:val="28"/>
          <w:szCs w:val="28"/>
        </w:rPr>
        <w:t>ую функции:</w:t>
      </w:r>
      <w:r w:rsidRPr="00505A98">
        <w:rPr>
          <w:sz w:val="28"/>
          <w:szCs w:val="28"/>
        </w:rPr>
        <w:t xml:space="preserve"> </w:t>
      </w:r>
      <w:r w:rsidRPr="0071047D">
        <w:rPr>
          <w:i/>
          <w:sz w:val="28"/>
          <w:szCs w:val="28"/>
          <w:lang w:val="en-US"/>
        </w:rPr>
        <w:t>S</w:t>
      </w:r>
      <w:r w:rsidRPr="0071047D">
        <w:rPr>
          <w:i/>
          <w:sz w:val="28"/>
          <w:szCs w:val="28"/>
        </w:rPr>
        <w:t xml:space="preserve"> ' = 2</w:t>
      </w:r>
      <w:r w:rsidRPr="0071047D">
        <w:rPr>
          <w:i/>
          <w:sz w:val="28"/>
          <w:szCs w:val="28"/>
          <w:lang w:val="en-US"/>
        </w:rPr>
        <w:t>x</w:t>
      </w:r>
      <w:r w:rsidRPr="0071047D">
        <w:rPr>
          <w:i/>
          <w:sz w:val="28"/>
          <w:szCs w:val="28"/>
        </w:rPr>
        <w:t xml:space="preserve"> </w:t>
      </w:r>
      <w:r w:rsidR="00B32A54" w:rsidRPr="0071047D">
        <w:rPr>
          <w:i/>
          <w:sz w:val="28"/>
          <w:szCs w:val="28"/>
        </w:rPr>
        <w:t>–</w:t>
      </w:r>
      <w:r w:rsidRPr="0071047D">
        <w:rPr>
          <w:i/>
          <w:sz w:val="28"/>
          <w:szCs w:val="28"/>
        </w:rPr>
        <w:t xml:space="preserve"> </w:t>
      </w:r>
      <w:r w:rsidR="00B32A54" w:rsidRPr="0071047D">
        <w:rPr>
          <w:i/>
          <w:sz w:val="28"/>
          <w:szCs w:val="28"/>
        </w:rPr>
        <w:t>4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V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</w:rPr>
          <m:t xml:space="preserve"> . </m:t>
        </m:r>
      </m:oMath>
      <w:r w:rsidR="00B32A54" w:rsidRPr="00505A98">
        <w:rPr>
          <w:sz w:val="28"/>
          <w:szCs w:val="28"/>
        </w:rPr>
        <w:t xml:space="preserve"> </w:t>
      </w:r>
      <w:r w:rsidR="0071047D">
        <w:rPr>
          <w:sz w:val="28"/>
          <w:szCs w:val="28"/>
        </w:rPr>
        <w:t>Н</w:t>
      </w:r>
      <w:r w:rsidRPr="00505A98">
        <w:rPr>
          <w:sz w:val="28"/>
          <w:szCs w:val="28"/>
        </w:rPr>
        <w:t xml:space="preserve">а промежутке </w:t>
      </w:r>
      <w:r w:rsidR="00B32A54" w:rsidRPr="00505A98">
        <w:rPr>
          <w:sz w:val="28"/>
          <w:szCs w:val="28"/>
        </w:rPr>
        <w:t>(</w:t>
      </w:r>
      <w:r w:rsidRPr="00505A98">
        <w:rPr>
          <w:sz w:val="28"/>
          <w:szCs w:val="28"/>
        </w:rPr>
        <w:t xml:space="preserve">0, </w:t>
      </w:r>
      <w:r w:rsidR="00B32A54" w:rsidRPr="00505A98">
        <w:rPr>
          <w:sz w:val="28"/>
          <w:szCs w:val="28"/>
        </w:rPr>
        <w:t>+</w:t>
      </w:r>
      <w:r w:rsidRPr="00505A98">
        <w:rPr>
          <w:sz w:val="28"/>
          <w:szCs w:val="28"/>
        </w:rPr>
        <w:t>∞</w:t>
      </w:r>
      <w:r w:rsidR="00B32A54" w:rsidRPr="00505A98">
        <w:rPr>
          <w:sz w:val="28"/>
          <w:szCs w:val="28"/>
        </w:rPr>
        <w:t>)</w:t>
      </w:r>
      <w:r w:rsidRPr="00505A98">
        <w:rPr>
          <w:sz w:val="28"/>
          <w:szCs w:val="28"/>
        </w:rPr>
        <w:t xml:space="preserve"> критических точек нет, а стационарная точка только одна:</w:t>
      </w:r>
      <w:r w:rsidR="00B32A54" w:rsidRPr="00505A98">
        <w:rPr>
          <w:sz w:val="28"/>
          <w:szCs w:val="28"/>
        </w:rPr>
        <w:t xml:space="preserve"> </w:t>
      </w:r>
      <w:r w:rsidR="00B32A54" w:rsidRPr="00505A98">
        <w:rPr>
          <w:sz w:val="28"/>
          <w:szCs w:val="28"/>
          <w:lang w:val="en-US"/>
        </w:rPr>
        <w:t>S</w:t>
      </w:r>
      <w:r w:rsidRPr="00505A98">
        <w:rPr>
          <w:sz w:val="28"/>
          <w:szCs w:val="28"/>
        </w:rPr>
        <w:t xml:space="preserve"> ' </w:t>
      </w:r>
      <w:r w:rsidR="00B32A54" w:rsidRPr="00505A98">
        <w:rPr>
          <w:sz w:val="28"/>
          <w:szCs w:val="28"/>
        </w:rPr>
        <w:t>=</w:t>
      </w:r>
      <w:r w:rsidRPr="00505A98">
        <w:rPr>
          <w:sz w:val="28"/>
          <w:szCs w:val="28"/>
        </w:rPr>
        <w:t xml:space="preserve"> 0 при </w:t>
      </w:r>
      <w:r w:rsidR="00B32A54" w:rsidRPr="00F3789D">
        <w:rPr>
          <w:i/>
          <w:sz w:val="28"/>
          <w:szCs w:val="28"/>
          <w:lang w:val="en-US"/>
        </w:rPr>
        <w:t>x</w:t>
      </w:r>
      <w:r w:rsidR="00B32A54" w:rsidRPr="00F3789D">
        <w:rPr>
          <w:i/>
          <w:sz w:val="28"/>
          <w:szCs w:val="28"/>
        </w:rPr>
        <w:t>=</w:t>
      </w:r>
      <w:r w:rsidRPr="00F3789D">
        <w:rPr>
          <w:i/>
          <w:sz w:val="28"/>
          <w:szCs w:val="28"/>
        </w:rPr>
        <w:t xml:space="preserve">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w:rPr>
                <w:rFonts w:ascii="Cambria Math" w:hAnsi="Cambria Math"/>
                <w:sz w:val="28"/>
                <w:szCs w:val="28"/>
              </w:rPr>
              <m:t>2V</m:t>
            </m:r>
          </m:e>
        </m:rad>
      </m:oMath>
    </w:p>
    <w:p w:rsidR="00B32A54" w:rsidRPr="00505A98" w:rsidRDefault="00883E11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sz w:val="28"/>
          <w:szCs w:val="28"/>
        </w:rPr>
      </w:pPr>
      <w:r w:rsidRPr="00505A98">
        <w:rPr>
          <w:sz w:val="28"/>
          <w:szCs w:val="28"/>
        </w:rPr>
        <w:t xml:space="preserve"> Заметим, что при </w:t>
      </w:r>
      <w:r w:rsidRPr="00F3789D">
        <w:rPr>
          <w:i/>
          <w:sz w:val="28"/>
          <w:szCs w:val="28"/>
        </w:rPr>
        <w:t>x</w:t>
      </w:r>
      <w:r w:rsidR="00F3789D" w:rsidRPr="00F3789D">
        <w:rPr>
          <w:i/>
          <w:sz w:val="28"/>
          <w:szCs w:val="28"/>
        </w:rPr>
        <w:t xml:space="preserve"> </w:t>
      </w:r>
      <w:r w:rsidRPr="00F3789D">
        <w:rPr>
          <w:i/>
          <w:sz w:val="28"/>
          <w:szCs w:val="28"/>
        </w:rPr>
        <w:t xml:space="preserve">&lt;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w:rPr>
                <w:rFonts w:ascii="Cambria Math" w:hAnsi="Cambria Math"/>
                <w:sz w:val="28"/>
                <w:szCs w:val="28"/>
              </w:rPr>
              <m:t>2V</m:t>
            </m:r>
          </m:e>
        </m:rad>
      </m:oMath>
      <w:r w:rsidRPr="00505A98">
        <w:rPr>
          <w:sz w:val="28"/>
          <w:szCs w:val="28"/>
        </w:rPr>
        <w:t xml:space="preserve"> выполняется неравенство</w:t>
      </w:r>
      <w:r w:rsidR="00B32A54" w:rsidRPr="00505A98">
        <w:rPr>
          <w:sz w:val="28"/>
          <w:szCs w:val="28"/>
        </w:rPr>
        <w:t xml:space="preserve"> </w:t>
      </w:r>
      <w:r w:rsidR="00B32A54" w:rsidRPr="00F3789D">
        <w:rPr>
          <w:i/>
          <w:sz w:val="28"/>
          <w:szCs w:val="28"/>
          <w:lang w:val="en-US"/>
        </w:rPr>
        <w:t>S</w:t>
      </w:r>
      <w:r w:rsidRPr="00F3789D">
        <w:rPr>
          <w:i/>
          <w:sz w:val="28"/>
          <w:szCs w:val="28"/>
        </w:rPr>
        <w:t xml:space="preserve"> ' </w:t>
      </w:r>
      <m:oMath>
        <m:r>
          <w:rPr>
            <w:rFonts w:ascii="Cambria Math" w:hAnsi="Cambria Math"/>
            <w:sz w:val="28"/>
            <w:szCs w:val="28"/>
          </w:rPr>
          <m:t xml:space="preserve">&lt; </m:t>
        </m:r>
      </m:oMath>
      <w:r w:rsidRPr="00F3789D">
        <w:rPr>
          <w:i/>
          <w:sz w:val="28"/>
          <w:szCs w:val="28"/>
        </w:rPr>
        <w:t>0</w:t>
      </w:r>
      <w:r w:rsidRPr="00505A98">
        <w:rPr>
          <w:sz w:val="28"/>
          <w:szCs w:val="28"/>
        </w:rPr>
        <w:t xml:space="preserve"> , а при </w:t>
      </w:r>
      <w:r w:rsidRPr="00F3789D">
        <w:rPr>
          <w:i/>
          <w:sz w:val="28"/>
          <w:szCs w:val="28"/>
        </w:rPr>
        <w:t>x &gt;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 xml:space="preserve"> 3</m:t>
            </m:r>
          </m:deg>
          <m:e>
            <m:r>
              <w:rPr>
                <w:rFonts w:ascii="Cambria Math" w:hAnsi="Cambria Math"/>
                <w:sz w:val="28"/>
                <w:szCs w:val="28"/>
              </w:rPr>
              <m:t>2V</m:t>
            </m:r>
          </m:e>
        </m:rad>
      </m:oMath>
      <w:r w:rsidRPr="00505A98">
        <w:rPr>
          <w:sz w:val="28"/>
          <w:szCs w:val="28"/>
        </w:rPr>
        <w:t xml:space="preserve"> выполняется неравенство</w:t>
      </w:r>
      <w:r w:rsidR="00B32A54" w:rsidRPr="00505A98">
        <w:rPr>
          <w:sz w:val="28"/>
          <w:szCs w:val="28"/>
        </w:rPr>
        <w:t xml:space="preserve"> </w:t>
      </w:r>
      <w:r w:rsidR="00B32A54" w:rsidRPr="00F3789D">
        <w:rPr>
          <w:i/>
          <w:sz w:val="28"/>
          <w:szCs w:val="28"/>
          <w:lang w:val="en-US"/>
        </w:rPr>
        <w:t>S</w:t>
      </w:r>
      <w:r w:rsidRPr="00F3789D">
        <w:rPr>
          <w:i/>
          <w:sz w:val="28"/>
          <w:szCs w:val="28"/>
        </w:rPr>
        <w:t xml:space="preserve"> ' </w:t>
      </w:r>
      <m:oMath>
        <m:r>
          <w:rPr>
            <w:rFonts w:ascii="Cambria Math" w:hAnsi="Cambria Math"/>
            <w:sz w:val="28"/>
            <w:szCs w:val="28"/>
          </w:rPr>
          <m:t xml:space="preserve">&gt; </m:t>
        </m:r>
      </m:oMath>
      <w:r w:rsidRPr="00F3789D">
        <w:rPr>
          <w:i/>
          <w:sz w:val="28"/>
          <w:szCs w:val="28"/>
        </w:rPr>
        <w:t>0</w:t>
      </w:r>
      <w:r w:rsidRPr="00505A98">
        <w:rPr>
          <w:sz w:val="28"/>
          <w:szCs w:val="28"/>
        </w:rPr>
        <w:t xml:space="preserve">. Значит, </w:t>
      </w:r>
      <w:r w:rsidR="00B32A54" w:rsidRPr="00F3789D">
        <w:rPr>
          <w:i/>
          <w:sz w:val="28"/>
          <w:szCs w:val="28"/>
          <w:lang w:val="en-US"/>
        </w:rPr>
        <w:t>x</w:t>
      </w:r>
      <w:r w:rsidR="00F3789D" w:rsidRPr="00F3789D">
        <w:rPr>
          <w:i/>
          <w:sz w:val="28"/>
          <w:szCs w:val="28"/>
        </w:rPr>
        <w:t xml:space="preserve"> </w:t>
      </w:r>
      <w:r w:rsidR="00B32A54" w:rsidRPr="00F3789D">
        <w:rPr>
          <w:i/>
          <w:sz w:val="28"/>
          <w:szCs w:val="28"/>
        </w:rPr>
        <w:t>=</w:t>
      </w:r>
      <w:r w:rsidRPr="00F3789D">
        <w:rPr>
          <w:i/>
          <w:sz w:val="28"/>
          <w:szCs w:val="28"/>
        </w:rPr>
        <w:t xml:space="preserve">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w:rPr>
                <w:rFonts w:ascii="Cambria Math" w:hAnsi="Cambria Math"/>
                <w:sz w:val="28"/>
                <w:szCs w:val="28"/>
              </w:rPr>
              <m:t>2V</m:t>
            </m:r>
          </m:e>
        </m:rad>
      </m:oMath>
      <w:r w:rsidRPr="00505A98">
        <w:rPr>
          <w:sz w:val="28"/>
          <w:szCs w:val="28"/>
        </w:rPr>
        <w:t xml:space="preserve"> – единственная точка экстремума функции на заданном промежутке, а поэтому в этой точке функция достигает своего наименьшего значения.</w:t>
      </w:r>
    </w:p>
    <w:p w:rsidR="00B32A54" w:rsidRPr="00505A98" w:rsidRDefault="00883E11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sz w:val="28"/>
          <w:szCs w:val="28"/>
        </w:rPr>
      </w:pPr>
      <w:r w:rsidRPr="00505A98">
        <w:rPr>
          <w:sz w:val="28"/>
          <w:szCs w:val="28"/>
        </w:rPr>
        <w:t xml:space="preserve"> В задаче спрашивается, какой должна быть сторона основания, чтобы бак имел наименьшую поверхность. Мы выяснили, что сторона квадрата, служащего основанием такого бака, равна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w:rPr>
                <w:rFonts w:ascii="Cambria Math" w:hAnsi="Cambria Math"/>
                <w:sz w:val="28"/>
                <w:szCs w:val="28"/>
              </w:rPr>
              <m:t>2V</m:t>
            </m:r>
          </m:e>
        </m:rad>
      </m:oMath>
    </w:p>
    <w:p w:rsidR="00D33775" w:rsidRDefault="00883E11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sz w:val="28"/>
          <w:szCs w:val="28"/>
        </w:rPr>
      </w:pPr>
      <w:r w:rsidRPr="00505A98">
        <w:rPr>
          <w:sz w:val="28"/>
          <w:szCs w:val="28"/>
        </w:rPr>
        <w:t xml:space="preserve"> . Ответ: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w:rPr>
                <w:rFonts w:ascii="Cambria Math" w:hAnsi="Cambria Math"/>
                <w:sz w:val="28"/>
                <w:szCs w:val="28"/>
              </w:rPr>
              <m:t>2V</m:t>
            </m:r>
          </m:e>
        </m:rad>
      </m:oMath>
    </w:p>
    <w:p w:rsidR="00306489" w:rsidRPr="00505A98" w:rsidRDefault="00306489" w:rsidP="00DD517B">
      <w:pPr>
        <w:pStyle w:val="a4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306489">
        <w:rPr>
          <w:noProof/>
          <w:sz w:val="28"/>
          <w:szCs w:val="28"/>
        </w:rPr>
        <w:lastRenderedPageBreak/>
        <w:drawing>
          <wp:inline distT="0" distB="0" distL="0" distR="0" wp14:anchorId="62650905" wp14:editId="5917E34D">
            <wp:extent cx="2721935" cy="2041451"/>
            <wp:effectExtent l="0" t="0" r="2540" b="0"/>
            <wp:docPr id="17" name="Содержимое 3" descr="презентации студент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одержимое 3" descr="презентации студентов.jpg"/>
                    <pic:cNvPicPr>
                      <a:picLocks noChangeAspect="1"/>
                    </pic:cNvPicPr>
                  </pic:nvPicPr>
                  <pic:blipFill>
                    <a:blip r:embed="rId17"/>
                    <a:stretch/>
                  </pic:blipFill>
                  <pic:spPr bwMode="auto">
                    <a:xfrm>
                      <a:off x="0" y="0"/>
                      <a:ext cx="2730934" cy="2048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517B">
        <w:rPr>
          <w:sz w:val="28"/>
          <w:szCs w:val="28"/>
        </w:rPr>
        <w:t xml:space="preserve">    </w:t>
      </w:r>
      <w:r w:rsidR="00DD517B" w:rsidRPr="00505A98">
        <w:rPr>
          <w:noProof/>
          <w:sz w:val="28"/>
          <w:szCs w:val="28"/>
        </w:rPr>
        <w:drawing>
          <wp:inline distT="0" distB="0" distL="0" distR="0" wp14:anchorId="0477DCB0" wp14:editId="055A0C01">
            <wp:extent cx="2722032" cy="2041451"/>
            <wp:effectExtent l="0" t="0" r="254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класс много.jfif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2032" cy="20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989" w:rsidRPr="00505A98" w:rsidRDefault="00A45989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b/>
          <w:bCs/>
          <w:sz w:val="28"/>
          <w:szCs w:val="28"/>
        </w:rPr>
      </w:pPr>
      <w:r w:rsidRPr="00505A98">
        <w:rPr>
          <w:b/>
          <w:bCs/>
          <w:sz w:val="28"/>
          <w:szCs w:val="28"/>
        </w:rPr>
        <w:t>Раздел 7. Многогранники и тела вращения</w:t>
      </w:r>
    </w:p>
    <w:p w:rsidR="00A45989" w:rsidRPr="00505A98" w:rsidRDefault="00A45989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sz w:val="28"/>
          <w:szCs w:val="28"/>
        </w:rPr>
      </w:pPr>
      <w:r w:rsidRPr="00F3789D">
        <w:rPr>
          <w:b/>
          <w:sz w:val="28"/>
          <w:szCs w:val="28"/>
        </w:rPr>
        <w:t xml:space="preserve">Задание 1. </w:t>
      </w:r>
      <w:r w:rsidRPr="00505A98">
        <w:rPr>
          <w:sz w:val="28"/>
          <w:szCs w:val="28"/>
        </w:rPr>
        <w:t>Выполнить объемную модель комбинации пространственных тел</w:t>
      </w:r>
    </w:p>
    <w:p w:rsidR="00A45989" w:rsidRPr="00505A98" w:rsidRDefault="00A45989" w:rsidP="00DD517B">
      <w:pPr>
        <w:pStyle w:val="a4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505A98">
        <w:rPr>
          <w:noProof/>
          <w:sz w:val="28"/>
          <w:szCs w:val="28"/>
        </w:rPr>
        <w:drawing>
          <wp:inline distT="0" distB="0" distL="0" distR="0" wp14:anchorId="6A8B4173" wp14:editId="7B5AD6BA">
            <wp:extent cx="2658025" cy="1993448"/>
            <wp:effectExtent l="0" t="0" r="9525" b="698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комбинация.jfif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35" cy="199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517B">
        <w:rPr>
          <w:sz w:val="28"/>
          <w:szCs w:val="28"/>
        </w:rPr>
        <w:t xml:space="preserve">     </w:t>
      </w:r>
      <w:r w:rsidR="00DD517B" w:rsidRPr="00505A98">
        <w:rPr>
          <w:noProof/>
          <w:sz w:val="28"/>
          <w:szCs w:val="28"/>
        </w:rPr>
        <w:drawing>
          <wp:inline distT="0" distB="0" distL="0" distR="0" wp14:anchorId="66ECAABC" wp14:editId="205ED03B">
            <wp:extent cx="2661696" cy="1996201"/>
            <wp:effectExtent l="0" t="0" r="5715" b="444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многогран.jfif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766" cy="1996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489" w:rsidRDefault="00306489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sz w:val="28"/>
          <w:szCs w:val="28"/>
        </w:rPr>
      </w:pPr>
      <w:r w:rsidRPr="00306489">
        <w:rPr>
          <w:b/>
          <w:sz w:val="28"/>
          <w:szCs w:val="28"/>
        </w:rPr>
        <w:t xml:space="preserve">Задание 2. </w:t>
      </w:r>
      <w:r w:rsidRPr="00306489">
        <w:rPr>
          <w:sz w:val="28"/>
          <w:szCs w:val="28"/>
        </w:rPr>
        <w:t>Измерить параметры детали и вычислить ее объем.</w:t>
      </w:r>
      <w:r w:rsidR="00632383" w:rsidRPr="00632383">
        <w:rPr>
          <w:noProof/>
          <w:sz w:val="28"/>
          <w:szCs w:val="28"/>
        </w:rPr>
        <w:t xml:space="preserve"> </w:t>
      </w:r>
      <w:r w:rsidR="00632383">
        <w:rPr>
          <w:noProof/>
          <w:sz w:val="28"/>
          <w:szCs w:val="28"/>
        </w:rPr>
        <w:drawing>
          <wp:inline distT="0" distB="0" distL="0" distR="0" wp14:anchorId="70672A6B" wp14:editId="40D3338C">
            <wp:extent cx="2216877" cy="29557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таль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6685" cy="2955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2383">
        <w:rPr>
          <w:noProof/>
          <w:sz w:val="28"/>
          <w:szCs w:val="28"/>
        </w:rPr>
        <w:t xml:space="preserve">                          </w:t>
      </w:r>
      <w:r w:rsidR="00632383">
        <w:rPr>
          <w:noProof/>
          <w:sz w:val="28"/>
          <w:szCs w:val="28"/>
        </w:rPr>
        <w:drawing>
          <wp:inline distT="0" distB="0" distL="0" distR="0" wp14:anchorId="016D5243" wp14:editId="59F983FE">
            <wp:extent cx="2211572" cy="2948684"/>
            <wp:effectExtent l="0" t="0" r="0" b="444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таль2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11320" cy="2948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489" w:rsidRDefault="00CB33FE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54499532" wp14:editId="25ED7003">
            <wp:extent cx="2368466" cy="3157870"/>
            <wp:effectExtent l="0" t="0" r="0" b="444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таль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8197" cy="3157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2383">
        <w:rPr>
          <w:sz w:val="28"/>
          <w:szCs w:val="28"/>
        </w:rPr>
        <w:t xml:space="preserve">      </w:t>
      </w:r>
    </w:p>
    <w:p w:rsidR="00A45989" w:rsidRPr="00505A98" w:rsidRDefault="00A45989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sz w:val="28"/>
          <w:szCs w:val="28"/>
        </w:rPr>
      </w:pPr>
      <w:r w:rsidRPr="00F3789D">
        <w:rPr>
          <w:b/>
          <w:sz w:val="28"/>
          <w:szCs w:val="28"/>
        </w:rPr>
        <w:t>Задача.</w:t>
      </w:r>
      <w:r w:rsidRPr="00505A98">
        <w:rPr>
          <w:sz w:val="28"/>
          <w:szCs w:val="28"/>
        </w:rPr>
        <w:t xml:space="preserve"> Для перевозки горю</w:t>
      </w:r>
      <w:r w:rsidR="00F3789D">
        <w:rPr>
          <w:sz w:val="28"/>
          <w:szCs w:val="28"/>
        </w:rPr>
        <w:t>че – смазочных материалов приме</w:t>
      </w:r>
      <w:r w:rsidRPr="00505A98">
        <w:rPr>
          <w:sz w:val="28"/>
          <w:szCs w:val="28"/>
        </w:rPr>
        <w:t>няют цистерны. Кузов цистерны представляет собой металлический котел цилиндрической формы со сферическими крышками с боков. Определить объем цистерны,</w:t>
      </w:r>
      <w:r w:rsidR="00F3789D">
        <w:rPr>
          <w:sz w:val="28"/>
          <w:szCs w:val="28"/>
        </w:rPr>
        <w:t xml:space="preserve"> если диаметр цистерны равен 9м, толщина крышки – 0</w:t>
      </w:r>
      <w:r w:rsidRPr="00505A98">
        <w:rPr>
          <w:sz w:val="28"/>
          <w:szCs w:val="28"/>
        </w:rPr>
        <w:t>,4 м, длина цистерны – 8,92 м.</w:t>
      </w:r>
    </w:p>
    <w:p w:rsidR="00A45989" w:rsidRDefault="00AC7920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sz w:val="28"/>
          <w:szCs w:val="28"/>
        </w:rPr>
      </w:pPr>
      <w:r w:rsidRPr="00F3789D">
        <w:rPr>
          <w:b/>
          <w:sz w:val="28"/>
          <w:szCs w:val="28"/>
        </w:rPr>
        <w:t>Задача.</w:t>
      </w:r>
      <w:r w:rsidRPr="00505A98">
        <w:rPr>
          <w:sz w:val="28"/>
          <w:szCs w:val="28"/>
        </w:rPr>
        <w:t xml:space="preserve"> Определите емкость масляного бака насоса</w:t>
      </w:r>
      <w:r w:rsidR="00F3789D">
        <w:rPr>
          <w:sz w:val="28"/>
          <w:szCs w:val="28"/>
        </w:rPr>
        <w:t xml:space="preserve"> </w:t>
      </w:r>
      <w:r w:rsidRPr="00505A98">
        <w:rPr>
          <w:sz w:val="28"/>
          <w:szCs w:val="28"/>
        </w:rPr>
        <w:t>гидроусилителя автомобиля</w:t>
      </w:r>
      <w:r w:rsidR="00F3789D">
        <w:rPr>
          <w:sz w:val="28"/>
          <w:szCs w:val="28"/>
        </w:rPr>
        <w:t xml:space="preserve"> </w:t>
      </w:r>
      <w:r w:rsidRPr="00505A98">
        <w:rPr>
          <w:sz w:val="28"/>
          <w:szCs w:val="28"/>
        </w:rPr>
        <w:t>ЗИЛ – 130, если его диаметр 126 мм, высота 140мм.</w:t>
      </w:r>
    </w:p>
    <w:p w:rsidR="00AC7920" w:rsidRPr="00505A98" w:rsidRDefault="00632383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rStyle w:val="CharStyle80"/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0EEFC8E" wp14:editId="0B5BA8C8">
            <wp:simplePos x="0" y="0"/>
            <wp:positionH relativeFrom="column">
              <wp:posOffset>224790</wp:posOffset>
            </wp:positionH>
            <wp:positionV relativeFrom="paragraph">
              <wp:posOffset>685165</wp:posOffset>
            </wp:positionV>
            <wp:extent cx="2063750" cy="2528570"/>
            <wp:effectExtent l="15240" t="3810" r="8890" b="8890"/>
            <wp:wrapSquare wrapText="bothSides"/>
            <wp:docPr id="332596162" name="Рисунок 332596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596162" name="Рисунок 332596161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 rot="5399978">
                      <a:off x="0" y="0"/>
                      <a:ext cx="2063750" cy="2528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7920" w:rsidRPr="00505A98">
        <w:rPr>
          <w:rStyle w:val="CharStyle80"/>
          <w:rFonts w:ascii="Times New Roman" w:hAnsi="Times New Roman" w:cs="Times New Roman"/>
          <w:sz w:val="28"/>
          <w:szCs w:val="28"/>
        </w:rPr>
        <w:t xml:space="preserve">Раздел </w:t>
      </w:r>
      <w:r w:rsidR="00AC7920" w:rsidRPr="00505A98">
        <w:rPr>
          <w:rStyle w:val="CharStyle174"/>
          <w:rFonts w:ascii="Times New Roman" w:hAnsi="Times New Roman" w:cs="Times New Roman"/>
          <w:sz w:val="28"/>
          <w:szCs w:val="28"/>
        </w:rPr>
        <w:t xml:space="preserve">8. </w:t>
      </w:r>
      <w:r w:rsidR="00AC7920" w:rsidRPr="00505A98">
        <w:rPr>
          <w:rStyle w:val="CharStyle80"/>
          <w:rFonts w:ascii="Times New Roman" w:hAnsi="Times New Roman" w:cs="Times New Roman"/>
          <w:sz w:val="28"/>
          <w:szCs w:val="28"/>
        </w:rPr>
        <w:t>Первообразная функции, ее применение</w:t>
      </w:r>
    </w:p>
    <w:p w:rsidR="00AC7920" w:rsidRDefault="00AC7920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rStyle w:val="CharStyle174"/>
          <w:rFonts w:ascii="Times New Roman" w:hAnsi="Times New Roman" w:cs="Times New Roman"/>
          <w:sz w:val="28"/>
          <w:szCs w:val="28"/>
        </w:rPr>
      </w:pPr>
      <w:r w:rsidRPr="00505A98">
        <w:rPr>
          <w:rStyle w:val="CharStyle174"/>
          <w:rFonts w:ascii="Times New Roman" w:hAnsi="Times New Roman" w:cs="Times New Roman"/>
          <w:b/>
          <w:sz w:val="28"/>
          <w:szCs w:val="28"/>
        </w:rPr>
        <w:t xml:space="preserve">Практическая работа № 26 </w:t>
      </w:r>
      <w:r w:rsidRPr="00505A98">
        <w:rPr>
          <w:rStyle w:val="CharStyle174"/>
          <w:rFonts w:ascii="Times New Roman" w:hAnsi="Times New Roman" w:cs="Times New Roman"/>
          <w:sz w:val="28"/>
          <w:szCs w:val="28"/>
        </w:rPr>
        <w:t>Определенный интеграл в жизни</w:t>
      </w:r>
    </w:p>
    <w:p w:rsidR="00306489" w:rsidRPr="00505A98" w:rsidRDefault="00306489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rStyle w:val="CharStyle174"/>
          <w:rFonts w:ascii="Times New Roman" w:hAnsi="Times New Roman" w:cs="Times New Roman"/>
          <w:sz w:val="28"/>
          <w:szCs w:val="28"/>
        </w:rPr>
      </w:pPr>
      <w:r w:rsidRPr="00632383">
        <w:rPr>
          <w:rStyle w:val="CharStyle174"/>
          <w:rFonts w:ascii="Times New Roman" w:hAnsi="Times New Roman" w:cs="Times New Roman"/>
          <w:b/>
          <w:sz w:val="28"/>
          <w:szCs w:val="28"/>
        </w:rPr>
        <w:t>Задание 1</w:t>
      </w:r>
      <w:r>
        <w:rPr>
          <w:rStyle w:val="CharStyle174"/>
          <w:rFonts w:ascii="Times New Roman" w:hAnsi="Times New Roman" w:cs="Times New Roman"/>
          <w:sz w:val="28"/>
          <w:szCs w:val="28"/>
        </w:rPr>
        <w:t>. Подготовить презентацию «</w:t>
      </w:r>
      <w:r w:rsidRPr="00505A98">
        <w:rPr>
          <w:rStyle w:val="CharStyle174"/>
          <w:rFonts w:ascii="Times New Roman" w:hAnsi="Times New Roman" w:cs="Times New Roman"/>
          <w:sz w:val="28"/>
          <w:szCs w:val="28"/>
        </w:rPr>
        <w:t>Определенный интеграл в жизни</w:t>
      </w:r>
      <w:r>
        <w:rPr>
          <w:rStyle w:val="CharStyle174"/>
          <w:rFonts w:ascii="Times New Roman" w:hAnsi="Times New Roman" w:cs="Times New Roman"/>
          <w:sz w:val="28"/>
          <w:szCs w:val="28"/>
        </w:rPr>
        <w:t>»</w:t>
      </w:r>
    </w:p>
    <w:p w:rsidR="00336964" w:rsidRPr="00336964" w:rsidRDefault="00336964" w:rsidP="006B39CC">
      <w:pPr>
        <w:pStyle w:val="a4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>Задача.</w:t>
      </w:r>
      <w:r w:rsidRPr="0033696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Автомобиль</w:t>
      </w:r>
      <w:r w:rsidRPr="00336964">
        <w:rPr>
          <w:color w:val="000000"/>
          <w:sz w:val="28"/>
          <w:szCs w:val="28"/>
        </w:rPr>
        <w:t xml:space="preserve"> движется с ускорением 2 м/с</w:t>
      </w:r>
      <w:r w:rsidRPr="00336964">
        <w:rPr>
          <w:color w:val="000000"/>
          <w:sz w:val="28"/>
          <w:szCs w:val="28"/>
          <w:vertAlign w:val="superscript"/>
        </w:rPr>
        <w:t>2</w:t>
      </w:r>
      <w:r w:rsidRPr="00336964">
        <w:rPr>
          <w:color w:val="000000"/>
          <w:sz w:val="28"/>
          <w:szCs w:val="28"/>
        </w:rPr>
        <w:t>. Найти в общем виде функции, задающие изменение скорости и пройденный путь.</w:t>
      </w:r>
      <w:r w:rsidRPr="00336964">
        <w:rPr>
          <w:color w:val="000000"/>
          <w:sz w:val="28"/>
          <w:szCs w:val="28"/>
        </w:rPr>
        <w:br/>
        <w:t> </w:t>
      </w:r>
    </w:p>
    <w:p w:rsidR="00336964" w:rsidRPr="00336964" w:rsidRDefault="00336964" w:rsidP="006B39CC">
      <w:pPr>
        <w:pStyle w:val="a4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36964">
        <w:rPr>
          <w:rStyle w:val="a3"/>
          <w:color w:val="000000"/>
          <w:sz w:val="28"/>
          <w:szCs w:val="28"/>
        </w:rPr>
        <w:lastRenderedPageBreak/>
        <w:t>Решение</w:t>
      </w:r>
      <w:r w:rsidRPr="00336964">
        <w:rPr>
          <w:color w:val="000000"/>
          <w:sz w:val="28"/>
          <w:szCs w:val="28"/>
        </w:rPr>
        <w:t>. На первом этапе определяется используемая для решения задачи формула. Взаимосвязь между ускорением и скоростью аналогична взаимосвязи между скоростью и путем. Для определения зависимости пути от времени используется формула </w:t>
      </w:r>
      <w:r w:rsidRPr="00336964">
        <w:rPr>
          <w:noProof/>
          <w:color w:val="000000"/>
          <w:sz w:val="28"/>
          <w:szCs w:val="28"/>
        </w:rPr>
        <w:drawing>
          <wp:inline distT="0" distB="0" distL="0" distR="0" wp14:anchorId="5666C849" wp14:editId="401E8B3C">
            <wp:extent cx="897255" cy="396875"/>
            <wp:effectExtent l="0" t="0" r="0" b="3175"/>
            <wp:docPr id="24" name="Рисунок 24" descr="https://reshatel.org/wp-content/uploads/2014/03/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shatel.org/wp-content/uploads/2014/03/15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" cy="39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6964">
        <w:rPr>
          <w:color w:val="000000"/>
          <w:sz w:val="28"/>
          <w:szCs w:val="28"/>
        </w:rPr>
        <w:t> Для определения же зависимости скорости от времени формула </w:t>
      </w:r>
      <w:r w:rsidRPr="00336964">
        <w:rPr>
          <w:noProof/>
          <w:color w:val="000000"/>
          <w:sz w:val="28"/>
          <w:szCs w:val="28"/>
        </w:rPr>
        <w:drawing>
          <wp:inline distT="0" distB="0" distL="0" distR="0" wp14:anchorId="6ED05A28" wp14:editId="4A1F96CF">
            <wp:extent cx="836930" cy="396875"/>
            <wp:effectExtent l="0" t="0" r="1270" b="3175"/>
            <wp:docPr id="23" name="Рисунок 23" descr="https://reshatel.org/wp-content/uploads/2014/03/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eshatel.org/wp-content/uploads/2014/03/16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39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6964">
        <w:rPr>
          <w:color w:val="000000"/>
          <w:sz w:val="28"/>
          <w:szCs w:val="28"/>
        </w:rPr>
        <w:t>.</w:t>
      </w:r>
    </w:p>
    <w:p w:rsidR="00336964" w:rsidRPr="00336964" w:rsidRDefault="00336964" w:rsidP="006B39CC">
      <w:pPr>
        <w:pStyle w:val="a4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36964">
        <w:rPr>
          <w:color w:val="000000"/>
          <w:sz w:val="28"/>
          <w:szCs w:val="28"/>
        </w:rPr>
        <w:t>В рассматриваемой задаче нет дополнительных условий, поэтому применяется неопределенный интеграл и пределы интегрирования не нужны.</w:t>
      </w:r>
      <w:r w:rsidRPr="00336964">
        <w:rPr>
          <w:color w:val="000000"/>
          <w:sz w:val="28"/>
          <w:szCs w:val="28"/>
        </w:rPr>
        <w:br/>
        <w:t>Следовательно, решение задачи сводится к последовательному вычислению двух неопределенных интегралов:</w:t>
      </w:r>
      <w:r w:rsidRPr="00336964">
        <w:rPr>
          <w:color w:val="000000"/>
          <w:sz w:val="28"/>
          <w:szCs w:val="28"/>
        </w:rPr>
        <w:br/>
        <w:t> </w:t>
      </w:r>
      <w:r w:rsidRPr="00336964">
        <w:rPr>
          <w:color w:val="000000"/>
          <w:sz w:val="28"/>
          <w:szCs w:val="28"/>
        </w:rPr>
        <w:br/>
      </w:r>
      <w:r w:rsidRPr="00336964">
        <w:rPr>
          <w:noProof/>
          <w:color w:val="000000"/>
          <w:sz w:val="28"/>
          <w:szCs w:val="28"/>
        </w:rPr>
        <w:drawing>
          <wp:inline distT="0" distB="0" distL="0" distR="0" wp14:anchorId="38E95ACB" wp14:editId="6B4CDE2F">
            <wp:extent cx="4977130" cy="569595"/>
            <wp:effectExtent l="0" t="0" r="0" b="1905"/>
            <wp:docPr id="22" name="Рисунок 22" descr="https://reshatel.org/wp-content/uploads/2014/03/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reshatel.org/wp-content/uploads/2014/03/17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7130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89D" w:rsidRPr="00336964" w:rsidRDefault="00AC7920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rStyle w:val="CharStyle174"/>
          <w:rFonts w:ascii="Times New Roman" w:hAnsi="Times New Roman" w:cs="Times New Roman"/>
          <w:b/>
          <w:sz w:val="28"/>
          <w:szCs w:val="28"/>
        </w:rPr>
      </w:pPr>
      <w:r w:rsidRPr="00336964">
        <w:rPr>
          <w:rStyle w:val="CharStyle80"/>
          <w:rFonts w:ascii="Times New Roman" w:hAnsi="Times New Roman" w:cs="Times New Roman"/>
          <w:sz w:val="28"/>
          <w:szCs w:val="28"/>
        </w:rPr>
        <w:t xml:space="preserve">Раздел </w:t>
      </w:r>
      <w:r w:rsidRPr="00336964">
        <w:rPr>
          <w:rStyle w:val="CharStyle174"/>
          <w:rFonts w:ascii="Times New Roman" w:hAnsi="Times New Roman" w:cs="Times New Roman"/>
          <w:sz w:val="28"/>
          <w:szCs w:val="28"/>
        </w:rPr>
        <w:t xml:space="preserve">11. </w:t>
      </w:r>
      <w:r w:rsidRPr="00336964">
        <w:rPr>
          <w:rStyle w:val="CharStyle80"/>
          <w:rFonts w:ascii="Times New Roman" w:hAnsi="Times New Roman" w:cs="Times New Roman"/>
          <w:sz w:val="28"/>
          <w:szCs w:val="28"/>
        </w:rPr>
        <w:t>Логарифмы. Логарифмическая функция</w:t>
      </w:r>
      <w:r w:rsidR="00F3789D" w:rsidRPr="00336964">
        <w:rPr>
          <w:rStyle w:val="CharStyle174"/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C7920" w:rsidRDefault="00336964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noProof/>
          <w:sz w:val="28"/>
          <w:szCs w:val="28"/>
        </w:rPr>
      </w:pPr>
      <w:r w:rsidRPr="00336964">
        <w:rPr>
          <w:rStyle w:val="CharStyle174"/>
          <w:rFonts w:ascii="Times New Roman" w:hAnsi="Times New Roman" w:cs="Times New Roman"/>
          <w:b/>
          <w:sz w:val="28"/>
          <w:szCs w:val="28"/>
        </w:rPr>
        <w:t xml:space="preserve">Практическая работа № 32 </w:t>
      </w:r>
      <w:r w:rsidRPr="00336964">
        <w:rPr>
          <w:rStyle w:val="CharStyle174"/>
          <w:rFonts w:ascii="Times New Roman" w:hAnsi="Times New Roman" w:cs="Times New Roman"/>
          <w:sz w:val="28"/>
          <w:szCs w:val="28"/>
        </w:rPr>
        <w:t>Применение логарифма. Логарифмическая спираль в природе. Ее математические свойства</w:t>
      </w:r>
      <w:r>
        <w:rPr>
          <w:rStyle w:val="CharStyle174"/>
          <w:rFonts w:ascii="Times New Roman" w:hAnsi="Times New Roman" w:cs="Times New Roman"/>
          <w:sz w:val="28"/>
          <w:szCs w:val="28"/>
        </w:rPr>
        <w:t>.</w:t>
      </w:r>
      <w:r w:rsidRPr="00336964">
        <w:rPr>
          <w:noProof/>
          <w:sz w:val="28"/>
          <w:szCs w:val="28"/>
        </w:rPr>
        <w:t xml:space="preserve"> </w:t>
      </w:r>
    </w:p>
    <w:p w:rsidR="00441CF7" w:rsidRDefault="00441CF7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noProof/>
          <w:sz w:val="28"/>
          <w:szCs w:val="28"/>
        </w:rPr>
      </w:pPr>
      <w:r w:rsidRPr="00632383">
        <w:rPr>
          <w:b/>
          <w:noProof/>
          <w:sz w:val="28"/>
          <w:szCs w:val="28"/>
        </w:rPr>
        <w:t>Задание 1.</w:t>
      </w:r>
      <w:r>
        <w:rPr>
          <w:noProof/>
          <w:sz w:val="28"/>
          <w:szCs w:val="28"/>
        </w:rPr>
        <w:t xml:space="preserve"> Подготовить презентацию на тему «Логарифмическая спираль»</w:t>
      </w:r>
    </w:p>
    <w:p w:rsidR="00336964" w:rsidRDefault="00336964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EF49301" wp14:editId="07B876CB">
            <wp:extent cx="5663968" cy="297815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ираль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2345" cy="2987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383" w:rsidRDefault="00632383" w:rsidP="006B39CC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b/>
          <w:sz w:val="28"/>
          <w:szCs w:val="28"/>
        </w:rPr>
      </w:pPr>
      <w:r w:rsidRPr="00632383">
        <w:rPr>
          <w:b/>
          <w:sz w:val="28"/>
          <w:szCs w:val="28"/>
        </w:rPr>
        <w:lastRenderedPageBreak/>
        <w:t>Используемая литература</w:t>
      </w:r>
    </w:p>
    <w:p w:rsidR="00632383" w:rsidRPr="008865CE" w:rsidRDefault="008865CE" w:rsidP="008865CE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632383" w:rsidRPr="008865CE">
        <w:rPr>
          <w:color w:val="000000"/>
          <w:sz w:val="28"/>
          <w:szCs w:val="28"/>
        </w:rPr>
        <w:t>. Александров А.Д. Математика и диалектика. // Математика в школе, 2002.</w:t>
      </w:r>
    </w:p>
    <w:p w:rsidR="00632383" w:rsidRPr="008865CE" w:rsidRDefault="008865CE" w:rsidP="008865CE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632383" w:rsidRPr="008865CE">
        <w:rPr>
          <w:color w:val="000000"/>
          <w:sz w:val="28"/>
          <w:szCs w:val="28"/>
        </w:rPr>
        <w:t>. Бабанский Ю.К. Оптимизация процесса обучения. (</w:t>
      </w:r>
      <w:proofErr w:type="spellStart"/>
      <w:r w:rsidR="00632383" w:rsidRPr="008865CE">
        <w:rPr>
          <w:color w:val="000000"/>
          <w:sz w:val="28"/>
          <w:szCs w:val="28"/>
        </w:rPr>
        <w:t>Общедидактический</w:t>
      </w:r>
      <w:proofErr w:type="spellEnd"/>
      <w:r w:rsidR="00632383" w:rsidRPr="008865CE">
        <w:rPr>
          <w:color w:val="000000"/>
          <w:sz w:val="28"/>
          <w:szCs w:val="28"/>
        </w:rPr>
        <w:t xml:space="preserve"> аспект). - М.: «Педагогика», 2007.</w:t>
      </w:r>
    </w:p>
    <w:p w:rsidR="00632383" w:rsidRPr="008865CE" w:rsidRDefault="008865CE" w:rsidP="008865CE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632383" w:rsidRPr="008865CE">
        <w:rPr>
          <w:color w:val="000000"/>
          <w:sz w:val="28"/>
          <w:szCs w:val="28"/>
        </w:rPr>
        <w:t>. Зимняя И. А. Ключевые компетенции - новая парадигма результатов образования // Высшее образование сегодня. - 2003.</w:t>
      </w:r>
    </w:p>
    <w:p w:rsidR="00632383" w:rsidRPr="008865CE" w:rsidRDefault="008865CE" w:rsidP="008865CE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632383" w:rsidRPr="008865CE">
        <w:rPr>
          <w:color w:val="000000"/>
          <w:sz w:val="28"/>
          <w:szCs w:val="28"/>
        </w:rPr>
        <w:t>. Клейн Ф. Элементарная математика с точки зрения высшей. Т.1. - М.: «Наука», 1997.</w:t>
      </w:r>
    </w:p>
    <w:p w:rsidR="00632383" w:rsidRPr="008865CE" w:rsidRDefault="008865CE" w:rsidP="008865CE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632383" w:rsidRPr="008865CE">
        <w:rPr>
          <w:color w:val="000000"/>
          <w:sz w:val="28"/>
          <w:szCs w:val="28"/>
        </w:rPr>
        <w:t>. Колмогоров А.Н. Математика наука и профессия. - М.: Наука, 2008. - 280 с.</w:t>
      </w:r>
    </w:p>
    <w:p w:rsidR="00632383" w:rsidRPr="008865CE" w:rsidRDefault="008865CE" w:rsidP="008865CE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632383" w:rsidRPr="008865CE">
        <w:rPr>
          <w:color w:val="000000"/>
          <w:sz w:val="28"/>
          <w:szCs w:val="28"/>
        </w:rPr>
        <w:t>. Кудрявцев Л.Д. Современная математика и ее преподавание. - М.: Наука, 2000.</w:t>
      </w:r>
    </w:p>
    <w:p w:rsidR="00632383" w:rsidRPr="008865CE" w:rsidRDefault="008865CE" w:rsidP="008865CE">
      <w:pPr>
        <w:pStyle w:val="a4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32383" w:rsidRPr="008865CE">
        <w:rPr>
          <w:color w:val="000000"/>
          <w:sz w:val="28"/>
          <w:szCs w:val="28"/>
        </w:rPr>
        <w:t xml:space="preserve">. </w:t>
      </w:r>
      <w:proofErr w:type="spellStart"/>
      <w:r w:rsidR="00632383" w:rsidRPr="008865CE">
        <w:rPr>
          <w:color w:val="000000"/>
          <w:sz w:val="28"/>
          <w:szCs w:val="28"/>
        </w:rPr>
        <w:t>Крутецкий</w:t>
      </w:r>
      <w:proofErr w:type="spellEnd"/>
      <w:r w:rsidR="00632383" w:rsidRPr="008865CE">
        <w:rPr>
          <w:color w:val="000000"/>
          <w:sz w:val="28"/>
          <w:szCs w:val="28"/>
        </w:rPr>
        <w:t xml:space="preserve"> В.А. Психология математических способностей студентов. - М.: Наука, 2008.</w:t>
      </w:r>
    </w:p>
    <w:p w:rsidR="00632383" w:rsidRPr="008865CE" w:rsidRDefault="008865CE" w:rsidP="008865C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8</w:t>
      </w:r>
      <w:r w:rsidRPr="008865CE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632383" w:rsidRPr="008865CE">
        <w:rPr>
          <w:rStyle w:val="a5"/>
          <w:i w:val="0"/>
          <w:sz w:val="28"/>
          <w:szCs w:val="28"/>
          <w:bdr w:val="none" w:sz="0" w:space="0" w:color="auto" w:frame="1"/>
          <w:shd w:val="clear" w:color="auto" w:fill="FFFFFF"/>
        </w:rPr>
        <w:t>Концепция развития математического образования в Российской Федерации. Распоряжение Правительства РФ от 24 декабря 2013г. №2506-р</w:t>
      </w:r>
    </w:p>
    <w:p w:rsidR="00632383" w:rsidRPr="008865CE" w:rsidRDefault="008865CE" w:rsidP="008865C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9</w:t>
      </w:r>
      <w:r w:rsidRPr="008865CE">
        <w:rPr>
          <w:sz w:val="28"/>
          <w:szCs w:val="28"/>
          <w:bdr w:val="none" w:sz="0" w:space="0" w:color="auto" w:frame="1"/>
        </w:rPr>
        <w:t xml:space="preserve">. </w:t>
      </w:r>
      <w:r w:rsidR="00632383" w:rsidRPr="008865CE">
        <w:rPr>
          <w:sz w:val="28"/>
          <w:szCs w:val="28"/>
          <w:bdr w:val="none" w:sz="0" w:space="0" w:color="auto" w:frame="1"/>
        </w:rPr>
        <w:t>Смирнова И.М. Смирнова В.А. Геометрические задачи с практическим содержанием: Учебное пособие./ И.С. Смирнова, В.А. Смирнова. - МЦНМО, 2010.-136 с.</w:t>
      </w:r>
    </w:p>
    <w:bookmarkEnd w:id="2"/>
    <w:sectPr w:rsidR="00632383" w:rsidRPr="00886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42FA0"/>
    <w:multiLevelType w:val="multilevel"/>
    <w:tmpl w:val="81D42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296971"/>
    <w:multiLevelType w:val="multilevel"/>
    <w:tmpl w:val="A2E83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9B3054"/>
    <w:multiLevelType w:val="hybridMultilevel"/>
    <w:tmpl w:val="18388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8931B2"/>
    <w:multiLevelType w:val="hybridMultilevel"/>
    <w:tmpl w:val="6E7E4208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501B6A26"/>
    <w:multiLevelType w:val="hybridMultilevel"/>
    <w:tmpl w:val="B0F4200C"/>
    <w:lvl w:ilvl="0" w:tplc="B11E3E4C">
      <w:start w:val="1"/>
      <w:numFmt w:val="decimal"/>
      <w:lvlText w:val="%1."/>
      <w:lvlJc w:val="left"/>
      <w:pPr>
        <w:ind w:left="149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593C1C80"/>
    <w:multiLevelType w:val="hybridMultilevel"/>
    <w:tmpl w:val="430218FC"/>
    <w:lvl w:ilvl="0" w:tplc="9DB6B8B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5E2E03"/>
    <w:multiLevelType w:val="hybridMultilevel"/>
    <w:tmpl w:val="3B9E878E"/>
    <w:lvl w:ilvl="0" w:tplc="F7ECB63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64F0"/>
    <w:rsid w:val="00144AB1"/>
    <w:rsid w:val="0018444C"/>
    <w:rsid w:val="001B5BEC"/>
    <w:rsid w:val="001D4E47"/>
    <w:rsid w:val="00231FCA"/>
    <w:rsid w:val="00233851"/>
    <w:rsid w:val="002C01E1"/>
    <w:rsid w:val="00306489"/>
    <w:rsid w:val="00336964"/>
    <w:rsid w:val="004262BB"/>
    <w:rsid w:val="00441CF7"/>
    <w:rsid w:val="004455AA"/>
    <w:rsid w:val="004C174B"/>
    <w:rsid w:val="004C63AC"/>
    <w:rsid w:val="004D749C"/>
    <w:rsid w:val="00505A98"/>
    <w:rsid w:val="00505D77"/>
    <w:rsid w:val="00540CE5"/>
    <w:rsid w:val="006164F0"/>
    <w:rsid w:val="00632383"/>
    <w:rsid w:val="006B39CC"/>
    <w:rsid w:val="006E249D"/>
    <w:rsid w:val="0071047D"/>
    <w:rsid w:val="008558A7"/>
    <w:rsid w:val="00883E11"/>
    <w:rsid w:val="008865CE"/>
    <w:rsid w:val="008C7633"/>
    <w:rsid w:val="009705F4"/>
    <w:rsid w:val="009E17D4"/>
    <w:rsid w:val="00A15FBE"/>
    <w:rsid w:val="00A45989"/>
    <w:rsid w:val="00A616CB"/>
    <w:rsid w:val="00AB1175"/>
    <w:rsid w:val="00AC7920"/>
    <w:rsid w:val="00B05720"/>
    <w:rsid w:val="00B13C17"/>
    <w:rsid w:val="00B32A54"/>
    <w:rsid w:val="00B34D28"/>
    <w:rsid w:val="00B73D1D"/>
    <w:rsid w:val="00CB33FE"/>
    <w:rsid w:val="00CB5ED2"/>
    <w:rsid w:val="00D23C59"/>
    <w:rsid w:val="00D33775"/>
    <w:rsid w:val="00DD3B07"/>
    <w:rsid w:val="00DD517B"/>
    <w:rsid w:val="00E0685C"/>
    <w:rsid w:val="00F3789D"/>
    <w:rsid w:val="00FD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158A9"/>
  <w15:docId w15:val="{0D926B46-25BC-488F-8779-77EEA56AF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64F0"/>
    <w:pPr>
      <w:spacing w:after="200" w:line="276" w:lineRule="auto"/>
    </w:pPr>
  </w:style>
  <w:style w:type="paragraph" w:styleId="8">
    <w:name w:val="heading 8"/>
    <w:basedOn w:val="a"/>
    <w:next w:val="a"/>
    <w:link w:val="80"/>
    <w:uiPriority w:val="9"/>
    <w:unhideWhenUsed/>
    <w:qFormat/>
    <w:rsid w:val="00E0685C"/>
    <w:pPr>
      <w:keepNext/>
      <w:keepLines/>
      <w:spacing w:before="320" w:line="259" w:lineRule="auto"/>
      <w:outlineLvl w:val="7"/>
    </w:pPr>
    <w:rPr>
      <w:rFonts w:ascii="Arial" w:eastAsia="Arial" w:hAnsi="Arial" w:cs="Arial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164F0"/>
    <w:rPr>
      <w:b/>
      <w:bCs/>
    </w:rPr>
  </w:style>
  <w:style w:type="paragraph" w:styleId="a4">
    <w:name w:val="Normal (Web)"/>
    <w:basedOn w:val="a"/>
    <w:uiPriority w:val="99"/>
    <w:unhideWhenUsed/>
    <w:rsid w:val="00AB1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AB1175"/>
    <w:rPr>
      <w:i/>
      <w:iCs/>
    </w:rPr>
  </w:style>
  <w:style w:type="character" w:styleId="a6">
    <w:name w:val="Hyperlink"/>
    <w:basedOn w:val="a0"/>
    <w:uiPriority w:val="99"/>
    <w:semiHidden/>
    <w:unhideWhenUsed/>
    <w:rsid w:val="002C01E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540CE5"/>
    <w:pPr>
      <w:ind w:left="720"/>
      <w:contextualSpacing/>
    </w:pPr>
  </w:style>
  <w:style w:type="character" w:customStyle="1" w:styleId="FontStyle92">
    <w:name w:val="Font Style92"/>
    <w:basedOn w:val="a0"/>
    <w:uiPriority w:val="99"/>
    <w:rsid w:val="008C7633"/>
    <w:rPr>
      <w:rFonts w:ascii="Times New Roman" w:hAnsi="Times New Roman" w:cs="Times New Roman"/>
      <w:sz w:val="22"/>
      <w:szCs w:val="22"/>
    </w:rPr>
  </w:style>
  <w:style w:type="paragraph" w:customStyle="1" w:styleId="Style31">
    <w:name w:val="Style31"/>
    <w:basedOn w:val="a"/>
    <w:uiPriority w:val="99"/>
    <w:rsid w:val="008C763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harStyle174">
    <w:name w:val="CharStyle174"/>
    <w:rsid w:val="001D4E47"/>
    <w:rPr>
      <w:rFonts w:ascii="Franklin Gothic Medium Cond" w:eastAsia="Franklin Gothic Medium Cond" w:hAnsi="Franklin Gothic Medium Cond" w:cs="Franklin Gothic Medium Cond"/>
      <w:spacing w:val="10"/>
      <w:sz w:val="20"/>
      <w:szCs w:val="20"/>
    </w:rPr>
  </w:style>
  <w:style w:type="character" w:styleId="a8">
    <w:name w:val="Placeholder Text"/>
    <w:basedOn w:val="a0"/>
    <w:uiPriority w:val="99"/>
    <w:semiHidden/>
    <w:rsid w:val="008558A7"/>
    <w:rPr>
      <w:color w:val="808080"/>
    </w:rPr>
  </w:style>
  <w:style w:type="character" w:customStyle="1" w:styleId="CharStyle80">
    <w:name w:val="CharStyle80"/>
    <w:rsid w:val="00A15FBE"/>
    <w:rPr>
      <w:rFonts w:ascii="Franklin Gothic Medium Cond" w:eastAsia="Franklin Gothic Medium Cond" w:hAnsi="Franklin Gothic Medium Cond" w:cs="Franklin Gothic Medium Cond"/>
      <w:b/>
      <w:bCs/>
      <w:sz w:val="20"/>
      <w:szCs w:val="20"/>
    </w:rPr>
  </w:style>
  <w:style w:type="character" w:customStyle="1" w:styleId="Heading2Char">
    <w:name w:val="Heading 2 Char"/>
    <w:uiPriority w:val="9"/>
    <w:rsid w:val="00E0685C"/>
    <w:rPr>
      <w:rFonts w:ascii="Arial" w:eastAsia="Arial" w:hAnsi="Arial" w:cs="Arial"/>
      <w:sz w:val="34"/>
    </w:rPr>
  </w:style>
  <w:style w:type="character" w:customStyle="1" w:styleId="80">
    <w:name w:val="Заголовок 8 Знак"/>
    <w:basedOn w:val="a0"/>
    <w:link w:val="8"/>
    <w:uiPriority w:val="9"/>
    <w:rsid w:val="00E0685C"/>
    <w:rPr>
      <w:rFonts w:ascii="Arial" w:eastAsia="Arial" w:hAnsi="Arial" w:cs="Arial"/>
      <w:i/>
      <w:iCs/>
    </w:rPr>
  </w:style>
  <w:style w:type="paragraph" w:customStyle="1" w:styleId="Style111">
    <w:name w:val="Style111"/>
    <w:basedOn w:val="a"/>
    <w:rsid w:val="00D33775"/>
    <w:pPr>
      <w:spacing w:after="0" w:line="312" w:lineRule="exact"/>
    </w:pPr>
    <w:rPr>
      <w:rFonts w:ascii="Franklin Gothic Medium Cond" w:eastAsia="Franklin Gothic Medium Cond" w:hAnsi="Franklin Gothic Medium Cond" w:cs="Franklin Gothic Medium Cond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05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05A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5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79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3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7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4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1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5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2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6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52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9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auto"/>
                    <w:right w:val="none" w:sz="0" w:space="0" w:color="auto"/>
                  </w:divBdr>
                  <w:divsChild>
                    <w:div w:id="141022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311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426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876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312221">
                                      <w:marLeft w:val="0"/>
                                      <w:marRight w:val="0"/>
                                      <w:marTop w:val="0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6059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1085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0359887">
                                      <w:marLeft w:val="0"/>
                                      <w:marRight w:val="0"/>
                                      <w:marTop w:val="0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780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662985">
                                      <w:marLeft w:val="0"/>
                                      <w:marRight w:val="0"/>
                                      <w:marTop w:val="0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353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6668013">
                                      <w:marLeft w:val="0"/>
                                      <w:marRight w:val="0"/>
                                      <w:marTop w:val="0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6812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5901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02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60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314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869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7325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976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9304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0835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0909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24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1337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7182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0851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3186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2748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2440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4120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250078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453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3109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3964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11874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70261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1127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9755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5682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5475302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2286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9345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8832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712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510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2503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8855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9333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200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901934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838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5759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300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7749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5749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581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3186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3494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5455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27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79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563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607355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680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139749">
                                      <w:marLeft w:val="-90"/>
                                      <w:marRight w:val="-9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572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748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388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5032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36" w:space="10" w:color="auto"/>
                                                        <w:left w:val="none" w:sz="0" w:space="0" w:color="auto"/>
                                                        <w:bottom w:val="none" w:sz="0" w:space="1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0545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3754182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3177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55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210732">
          <w:marLeft w:val="0"/>
          <w:marRight w:val="0"/>
          <w:marTop w:val="0"/>
          <w:marBottom w:val="0"/>
          <w:divBdr>
            <w:top w:val="single" w:sz="6" w:space="0" w:color="auto"/>
            <w:left w:val="none" w:sz="0" w:space="12" w:color="auto"/>
            <w:bottom w:val="single" w:sz="6" w:space="0" w:color="auto"/>
            <w:right w:val="none" w:sz="0" w:space="12" w:color="auto"/>
          </w:divBdr>
          <w:divsChild>
            <w:div w:id="13044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73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84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2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89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0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48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53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487993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628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2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fif"/><Relationship Id="rId18" Type="http://schemas.openxmlformats.org/officeDocument/2006/relationships/image" Target="media/image14.jfif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jpg"/><Relationship Id="rId7" Type="http://schemas.openxmlformats.org/officeDocument/2006/relationships/image" Target="media/image3.jfif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fif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fif"/><Relationship Id="rId11" Type="http://schemas.openxmlformats.org/officeDocument/2006/relationships/image" Target="media/image7.jfif"/><Relationship Id="rId24" Type="http://schemas.openxmlformats.org/officeDocument/2006/relationships/image" Target="media/image20.jpeg"/><Relationship Id="rId5" Type="http://schemas.openxmlformats.org/officeDocument/2006/relationships/image" Target="media/image1.jfif"/><Relationship Id="rId15" Type="http://schemas.openxmlformats.org/officeDocument/2006/relationships/image" Target="media/image11.jpg"/><Relationship Id="rId23" Type="http://schemas.openxmlformats.org/officeDocument/2006/relationships/image" Target="media/image19.jpg"/><Relationship Id="rId28" Type="http://schemas.openxmlformats.org/officeDocument/2006/relationships/image" Target="media/image24.jpg"/><Relationship Id="rId10" Type="http://schemas.openxmlformats.org/officeDocument/2006/relationships/image" Target="media/image6.jfif"/><Relationship Id="rId19" Type="http://schemas.openxmlformats.org/officeDocument/2006/relationships/image" Target="media/image15.jfif"/><Relationship Id="rId4" Type="http://schemas.openxmlformats.org/officeDocument/2006/relationships/webSettings" Target="webSettings.xml"/><Relationship Id="rId9" Type="http://schemas.openxmlformats.org/officeDocument/2006/relationships/image" Target="media/image5.jfif"/><Relationship Id="rId14" Type="http://schemas.openxmlformats.org/officeDocument/2006/relationships/image" Target="media/image10.jfif"/><Relationship Id="rId22" Type="http://schemas.openxmlformats.org/officeDocument/2006/relationships/image" Target="media/image18.jp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14</Pages>
  <Words>2212</Words>
  <Characters>12612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Лазарь Татьяна Станиславовны</dc:creator>
  <cp:keywords/>
  <dc:description/>
  <cp:lastModifiedBy>Лазарь Татьяна Станиславовны</cp:lastModifiedBy>
  <cp:revision>9</cp:revision>
  <dcterms:created xsi:type="dcterms:W3CDTF">2023-11-22T13:24:00Z</dcterms:created>
  <dcterms:modified xsi:type="dcterms:W3CDTF">2026-05-13T10:30:00Z</dcterms:modified>
</cp:coreProperties>
</file>