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BBB8E" w14:textId="1121AA55" w:rsidR="007C147C" w:rsidRPr="007C147C" w:rsidRDefault="007C147C" w:rsidP="007C14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147C">
        <w:rPr>
          <w:rFonts w:ascii="Times New Roman" w:hAnsi="Times New Roman" w:cs="Times New Roman"/>
          <w:b/>
          <w:bCs/>
          <w:sz w:val="28"/>
          <w:szCs w:val="28"/>
        </w:rPr>
        <w:t>Сценарий праздника к дню победы в старшей группе детского сада «поклонимся великим тем годам».</w:t>
      </w:r>
    </w:p>
    <w:p w14:paraId="143E599E" w14:textId="53902AA3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ТОРЖЕСТВЕННЫЙ ВХОД И ПЕСНЯ (4 мин).</w:t>
      </w:r>
    </w:p>
    <w:p w14:paraId="3700BBCB" w14:textId="61855C8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Звучит торжественный марш, «День Победы». Дети в парах (мальчик и девочка) заходят в зал, у мальчиков за спиной белые гвоздики, у девочек – голубые шарфики на плечах. Проходят круг, выстраиваются в полукруг у центральной стены.</w:t>
      </w:r>
    </w:p>
    <w:p w14:paraId="323139D5" w14:textId="2604FFE8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 (голос торжественный, но с теплотой): дорогие гости! Сегодня 9 Мая. Вся наша страна отмечает великий праздник – День Победы. Совсем скоро мы услышим слова «С Днем Победы!» от ветеранов, увидим салют, пройдем в Бессмертном полку с портретами наших героев. А сейчас слово – нашим детям.</w:t>
      </w:r>
    </w:p>
    <w:p w14:paraId="105ED291" w14:textId="1D8AB4A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 xml:space="preserve">Ребенок </w:t>
      </w:r>
    </w:p>
    <w:p w14:paraId="4C382753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1 (девочка):</w:t>
      </w:r>
    </w:p>
    <w:p w14:paraId="3231420F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Я знаю от папы, я знаю от деда –</w:t>
      </w:r>
    </w:p>
    <w:p w14:paraId="4FA911AC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Девятого мая пришла к нам Победа.</w:t>
      </w:r>
    </w:p>
    <w:p w14:paraId="6EE63185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Тот день весь народ ожидал много лет,</w:t>
      </w:r>
    </w:p>
    <w:p w14:paraId="2584671D" w14:textId="43ECCFA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Тот день самый радостный, яркий, как свет.</w:t>
      </w:r>
    </w:p>
    <w:p w14:paraId="59090956" w14:textId="46F6572F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Ребенок 2 (мальчик):</w:t>
      </w:r>
    </w:p>
    <w:p w14:paraId="581E409E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Пусть небо будет голубым,</w:t>
      </w:r>
    </w:p>
    <w:p w14:paraId="2408F0FA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Пусть в рейках не грохочет дым,</w:t>
      </w:r>
    </w:p>
    <w:p w14:paraId="26140E85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Пусть пушки замолчат,</w:t>
      </w:r>
    </w:p>
    <w:p w14:paraId="01551D14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 пусть летят, но не снаряды,</w:t>
      </w:r>
    </w:p>
    <w:p w14:paraId="637488FE" w14:textId="78702555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А журавли над нашим садом.</w:t>
      </w:r>
    </w:p>
    <w:p w14:paraId="7C263BED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Ребенок 3 (девочка):</w:t>
      </w:r>
    </w:p>
    <w:p w14:paraId="050B8FF1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Я хочу, чтоб все смеялись,</w:t>
      </w:r>
    </w:p>
    <w:p w14:paraId="059A2AA9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Чтоб мечты всегда сбывались,</w:t>
      </w:r>
    </w:p>
    <w:p w14:paraId="0F8D9A36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Чтобы детям снился радостный сон,</w:t>
      </w:r>
    </w:p>
    <w:p w14:paraId="08B860BA" w14:textId="27F57B72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Чтобы не было войны!</w:t>
      </w:r>
    </w:p>
    <w:p w14:paraId="17721753" w14:textId="0895BDE5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lastRenderedPageBreak/>
        <w:t>Песня «Пусть всегда будет солнце» (муз. А. Островского, сл. Л. Ошанина). Исполнение: стоя на местах, на припеве дети поднимают руки вверх и ритмично покачивают над головой. Последний куплет поют все громко, с улыбкой. (После песни дети садятся на стулья. Мальчики кладут цветы в вазу у центральной стены.)</w:t>
      </w:r>
    </w:p>
    <w:p w14:paraId="580F1FFF" w14:textId="640BFB9F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ИСТОРИЧЕСКАЯ СЦЕНКА «МИРНЫЙ ДЕНЬ ПРЕРВАЛА ВОЙНА» (5 мин)</w:t>
      </w:r>
      <w:r w:rsidR="001D2661">
        <w:rPr>
          <w:rFonts w:ascii="Times New Roman" w:hAnsi="Times New Roman" w:cs="Times New Roman"/>
          <w:sz w:val="28"/>
          <w:szCs w:val="28"/>
        </w:rPr>
        <w:t>.</w:t>
      </w:r>
    </w:p>
    <w:p w14:paraId="574B678E" w14:textId="5DFD3154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На экране - картинка: летний луг, дети играют. Звучит аудиозапись «Птицы поют», потом резко меняется на звук разрыва бомб.</w:t>
      </w:r>
    </w:p>
    <w:p w14:paraId="2D011B5F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Воспитатель: давайте перенесемся в далекий 1941 год. Было раннее утро 22 июня. Люди еще спали. Дети играли в песочнице. Никто не знал, что случится через несколько минут…</w:t>
      </w:r>
    </w:p>
    <w:p w14:paraId="723F4B89" w14:textId="0C2CD25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 xml:space="preserve">Выходят 5 детей: двое девочек с куклами, мальчик с машинкой, еще девочка с книжкой, мальчик с мячом. Они изображают игровую площадку. Звучит легкая музыка «Катюша». Девочка (качает куклу) баю-баюшки-баю, спи, дочурка, я спою. Мальчик (катит машинку): я водитель – би-би-би, всех быстрей привезу в садик! Вдруг музыка обрывается. Включается голос Левитана: «Внимание, говорит Москва! Передаем важное правительственное сообщение… Сегодня, в 4 часа утра, без объявления войны…» – текст до конца. Дети замирают, потом «роняют» игрушки и медленно уходят за кулисы, закрывая лица руками. </w:t>
      </w:r>
      <w:proofErr w:type="gramStart"/>
      <w:r w:rsidRPr="001D2661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Pr="001D2661">
        <w:rPr>
          <w:rFonts w:ascii="Times New Roman" w:hAnsi="Times New Roman" w:cs="Times New Roman"/>
          <w:sz w:val="28"/>
          <w:szCs w:val="28"/>
        </w:rPr>
        <w:t xml:space="preserve"> мальчик в пилотке и гимнастерке (солдат), читает стихотворение:</w:t>
      </w:r>
    </w:p>
    <w:p w14:paraId="53D42C45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Мальчик-солдат:</w:t>
      </w:r>
    </w:p>
    <w:p w14:paraId="0DB32DBC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Вставай, народ! Услышав клич земли,</w:t>
      </w:r>
    </w:p>
    <w:p w14:paraId="2DEE3BFF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На фронт солдаты Родины ушли.</w:t>
      </w:r>
    </w:p>
    <w:p w14:paraId="2780700B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 отцами рядом были их сыны,</w:t>
      </w:r>
    </w:p>
    <w:p w14:paraId="055717A3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 дети той же мучились войны.</w:t>
      </w:r>
    </w:p>
    <w:p w14:paraId="2C5BE116" w14:textId="1236B195" w:rsidR="00D6329B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Воспитатель: вся страна поднялась на защиту. И стар, и млад. Мужчины уходили на фронт. Женщины и дети работали на заводах – делали снаряды, патроны, танки. А в госпиталях медс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стры выхаживали раненых.</w:t>
      </w:r>
    </w:p>
    <w:p w14:paraId="4FC1D398" w14:textId="5747613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lastRenderedPageBreak/>
        <w:t>КОНКУРС-ЭСТАФЕТА «ПЕРЕВЯЖИ РАНЕНОГО» (4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59DF45F5" w14:textId="0B26E735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Приглашаются 4 мальчика – «раненые» (садятся на стулья, у каждого завязана рука или нога бинтом условно). Приглашаются 4 девочки в белых косынках с красными крестами – «медс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стры».</w:t>
      </w:r>
    </w:p>
    <w:p w14:paraId="43D99637" w14:textId="52A29CE2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9757B8" w:rsidRPr="001D2661">
        <w:rPr>
          <w:rFonts w:ascii="Times New Roman" w:hAnsi="Times New Roman" w:cs="Times New Roman"/>
          <w:sz w:val="28"/>
          <w:szCs w:val="28"/>
        </w:rPr>
        <w:t>оспитатель</w:t>
      </w:r>
      <w:r w:rsidRPr="001D2661">
        <w:rPr>
          <w:rFonts w:ascii="Times New Roman" w:hAnsi="Times New Roman" w:cs="Times New Roman"/>
          <w:sz w:val="28"/>
          <w:szCs w:val="28"/>
        </w:rPr>
        <w:t>: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н</w:t>
      </w:r>
      <w:r w:rsidRPr="001D2661">
        <w:rPr>
          <w:rFonts w:ascii="Times New Roman" w:hAnsi="Times New Roman" w:cs="Times New Roman"/>
          <w:sz w:val="28"/>
          <w:szCs w:val="28"/>
        </w:rPr>
        <w:t>а фронте было много раненых. Нужно быстро оказать помощь. Посмотрим, как наши девочки справятся с этим заданием.</w:t>
      </w:r>
    </w:p>
    <w:p w14:paraId="332ECF20" w14:textId="3E3A1A1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Задание: у каждого «раненого» – свободный бинт на плече. Медсестре нужно снять «старый» бинт и аккуратно наложить новый (просто обмотать руку). Оценивается скорость и аккуратность. Зрители хлопают. Все получают маленькие георгиевские ленточки.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</w:t>
      </w:r>
      <w:r w:rsidRPr="001D2661">
        <w:rPr>
          <w:rFonts w:ascii="Times New Roman" w:hAnsi="Times New Roman" w:cs="Times New Roman"/>
          <w:sz w:val="28"/>
          <w:szCs w:val="28"/>
        </w:rPr>
        <w:t>(После конкурса дети садятся.)</w:t>
      </w:r>
    </w:p>
    <w:p w14:paraId="79859E0B" w14:textId="5606D3D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СЦЕНКА «ПИСЬМО СОЛДАТА У КОСТРА» (4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7A182D78" w14:textId="35F2CA9D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 углу зала – «кост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 xml:space="preserve">р» (из ткани и фонарика), на бревне сидит солдат (мальчик в пилотке, с автоматом и вещмешком). Рядом лежит лист бумаги и карандаш. </w:t>
      </w:r>
      <w:proofErr w:type="gramStart"/>
      <w:r w:rsidRPr="001D2661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Pr="001D2661">
        <w:rPr>
          <w:rFonts w:ascii="Times New Roman" w:hAnsi="Times New Roman" w:cs="Times New Roman"/>
          <w:sz w:val="28"/>
          <w:szCs w:val="28"/>
        </w:rPr>
        <w:t xml:space="preserve"> ещ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 xml:space="preserve"> один мальчик с гармошкой (или бутафорской балалайкой</w:t>
      </w:r>
      <w:r w:rsidR="009757B8" w:rsidRPr="001D2661">
        <w:rPr>
          <w:rFonts w:ascii="Times New Roman" w:hAnsi="Times New Roman" w:cs="Times New Roman"/>
          <w:sz w:val="28"/>
          <w:szCs w:val="28"/>
        </w:rPr>
        <w:t>). Солдат</w:t>
      </w:r>
      <w:r w:rsidRPr="001D2661">
        <w:rPr>
          <w:rFonts w:ascii="Times New Roman" w:hAnsi="Times New Roman" w:cs="Times New Roman"/>
          <w:sz w:val="28"/>
          <w:szCs w:val="28"/>
        </w:rPr>
        <w:t xml:space="preserve"> (пишет, потом поднимает голову и говорит тихо):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з</w:t>
      </w:r>
      <w:r w:rsidRPr="001D2661">
        <w:rPr>
          <w:rFonts w:ascii="Times New Roman" w:hAnsi="Times New Roman" w:cs="Times New Roman"/>
          <w:sz w:val="28"/>
          <w:szCs w:val="28"/>
        </w:rPr>
        <w:t>дравствуй, мама! Далеко ты. Трудно здесь. А ночью холодно. Но мы бьём врага. Деремся за каждую улицу, за каждый дом. Мама, береги себя. Твой сын Алексей. Август 1943.</w:t>
      </w:r>
    </w:p>
    <w:p w14:paraId="6A5E7EC8" w14:textId="339F88CE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Второй мальчик (с гармошкой): давай, Л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ша, спо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м для всех про дом и про любовь?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</w:t>
      </w:r>
      <w:r w:rsidRPr="001D2661">
        <w:rPr>
          <w:rFonts w:ascii="Times New Roman" w:hAnsi="Times New Roman" w:cs="Times New Roman"/>
          <w:sz w:val="28"/>
          <w:szCs w:val="28"/>
        </w:rPr>
        <w:t>Звучит минус песни «В землянке» (муз. К. Листова). Мальчики поют первый куплет (можно под фонограмму, где поют дети).</w:t>
      </w:r>
    </w:p>
    <w:p w14:paraId="72D909AC" w14:textId="77777777" w:rsidR="009757B8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Солдат и друг (вместе):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7D54CE" w14:textId="52611E6C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Б</w:t>
      </w:r>
      <w:r w:rsidR="007C147C" w:rsidRPr="001D2661">
        <w:rPr>
          <w:rFonts w:ascii="Times New Roman" w:hAnsi="Times New Roman" w:cs="Times New Roman"/>
          <w:sz w:val="28"/>
          <w:szCs w:val="28"/>
        </w:rPr>
        <w:t>ь</w:t>
      </w:r>
      <w:r w:rsidRPr="001D2661">
        <w:rPr>
          <w:rFonts w:ascii="Times New Roman" w:hAnsi="Times New Roman" w:cs="Times New Roman"/>
          <w:sz w:val="28"/>
          <w:szCs w:val="28"/>
        </w:rPr>
        <w:t>е</w:t>
      </w:r>
      <w:r w:rsidR="007C147C" w:rsidRPr="001D2661">
        <w:rPr>
          <w:rFonts w:ascii="Times New Roman" w:hAnsi="Times New Roman" w:cs="Times New Roman"/>
          <w:sz w:val="28"/>
          <w:szCs w:val="28"/>
        </w:rPr>
        <w:t>тся в тесной печурке огонь,</w:t>
      </w:r>
    </w:p>
    <w:p w14:paraId="2F2B49B7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На поленьях смола, как слеза.</w:t>
      </w:r>
    </w:p>
    <w:p w14:paraId="2AB7B405" w14:textId="547B210D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 по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т мне в землянке гармонь</w:t>
      </w:r>
    </w:p>
    <w:p w14:paraId="6481E2AE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Про улыбку твою и глаза.</w:t>
      </w:r>
    </w:p>
    <w:p w14:paraId="2D7CD525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(После сценки кланяются и уходят.)</w:t>
      </w:r>
    </w:p>
    <w:p w14:paraId="205D1338" w14:textId="364EA7BF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9757B8" w:rsidRPr="001D2661">
        <w:rPr>
          <w:rFonts w:ascii="Times New Roman" w:hAnsi="Times New Roman" w:cs="Times New Roman"/>
          <w:sz w:val="28"/>
          <w:szCs w:val="28"/>
        </w:rPr>
        <w:t>оспитатель</w:t>
      </w:r>
      <w:r w:rsidRPr="001D2661">
        <w:rPr>
          <w:rFonts w:ascii="Times New Roman" w:hAnsi="Times New Roman" w:cs="Times New Roman"/>
          <w:sz w:val="28"/>
          <w:szCs w:val="28"/>
        </w:rPr>
        <w:t>: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п</w:t>
      </w:r>
      <w:r w:rsidRPr="001D2661">
        <w:rPr>
          <w:rFonts w:ascii="Times New Roman" w:hAnsi="Times New Roman" w:cs="Times New Roman"/>
          <w:sz w:val="28"/>
          <w:szCs w:val="28"/>
        </w:rPr>
        <w:t>исьма с фронта приходили в виде треугольников. Их хранили в семьях годами. Давайте и мы сейчас сложим такое письмо.</w:t>
      </w:r>
    </w:p>
    <w:p w14:paraId="2DB71633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DB679C" w14:textId="67853B5E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lastRenderedPageBreak/>
        <w:t>Разда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т каждому реб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нку лист белой бумаги. Показывает, как сложить треугольник (загнуть правый угол, левый, потом нижнюю полоску). Дети складывают, потом поднимают письма вверх.</w:t>
      </w:r>
    </w:p>
    <w:p w14:paraId="31C80EB1" w14:textId="6FA41E13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Воспитатель:</w:t>
      </w:r>
      <w:r w:rsidRPr="001D2661">
        <w:rPr>
          <w:rFonts w:ascii="Times New Roman" w:hAnsi="Times New Roman" w:cs="Times New Roman"/>
          <w:sz w:val="28"/>
          <w:szCs w:val="28"/>
        </w:rPr>
        <w:t xml:space="preserve"> э</w:t>
      </w:r>
      <w:r w:rsidR="007C147C" w:rsidRPr="001D2661">
        <w:rPr>
          <w:rFonts w:ascii="Times New Roman" w:hAnsi="Times New Roman" w:cs="Times New Roman"/>
          <w:sz w:val="28"/>
          <w:szCs w:val="28"/>
        </w:rPr>
        <w:t>ти письма мы возьм</w:t>
      </w:r>
      <w:r w:rsidRPr="001D2661">
        <w:rPr>
          <w:rFonts w:ascii="Times New Roman" w:hAnsi="Times New Roman" w:cs="Times New Roman"/>
          <w:sz w:val="28"/>
          <w:szCs w:val="28"/>
        </w:rPr>
        <w:t>е</w:t>
      </w:r>
      <w:r w:rsidR="007C147C" w:rsidRPr="001D2661">
        <w:rPr>
          <w:rFonts w:ascii="Times New Roman" w:hAnsi="Times New Roman" w:cs="Times New Roman"/>
          <w:sz w:val="28"/>
          <w:szCs w:val="28"/>
        </w:rPr>
        <w:t>м с собой на праздничный парад в память о героях.</w:t>
      </w:r>
    </w:p>
    <w:p w14:paraId="3D0CBC59" w14:textId="0622A7CE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ТАНЕЦ «ЖУРАВЛИ» (4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6E632E19" w14:textId="3AC0F268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Музыка – песня «Журавли» муз. Я. Френкеля, сл. Р. Гамзатова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. </w:t>
      </w:r>
      <w:r w:rsidRPr="001D2661">
        <w:rPr>
          <w:rFonts w:ascii="Times New Roman" w:hAnsi="Times New Roman" w:cs="Times New Roman"/>
          <w:sz w:val="28"/>
          <w:szCs w:val="28"/>
        </w:rPr>
        <w:t>Участвуют 6 девочек в белых платьях, на головах белые косынки.</w:t>
      </w:r>
    </w:p>
    <w:p w14:paraId="1F48D224" w14:textId="2767DBAA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9757B8" w:rsidRPr="001D2661">
        <w:rPr>
          <w:rFonts w:ascii="Times New Roman" w:hAnsi="Times New Roman" w:cs="Times New Roman"/>
          <w:sz w:val="28"/>
          <w:szCs w:val="28"/>
        </w:rPr>
        <w:t>оспитатель</w:t>
      </w:r>
      <w:r w:rsidRPr="001D2661">
        <w:rPr>
          <w:rFonts w:ascii="Times New Roman" w:hAnsi="Times New Roman" w:cs="Times New Roman"/>
          <w:sz w:val="28"/>
          <w:szCs w:val="28"/>
        </w:rPr>
        <w:t xml:space="preserve"> (фоном, пока девочки готовятся):</w:t>
      </w:r>
      <w:r w:rsidR="009757B8" w:rsidRPr="001D2661">
        <w:rPr>
          <w:rFonts w:ascii="Times New Roman" w:hAnsi="Times New Roman" w:cs="Times New Roman"/>
          <w:sz w:val="28"/>
          <w:szCs w:val="28"/>
        </w:rPr>
        <w:t xml:space="preserve"> п</w:t>
      </w:r>
      <w:r w:rsidRPr="001D2661">
        <w:rPr>
          <w:rFonts w:ascii="Times New Roman" w:hAnsi="Times New Roman" w:cs="Times New Roman"/>
          <w:sz w:val="28"/>
          <w:szCs w:val="28"/>
        </w:rPr>
        <w:t>осле войны существует традиция – вспоминать погибших солдат белыми журавлями. Это символ душ, которые улетели в небо. Посмотрите, наши девочки станцуют танец памяти.</w:t>
      </w:r>
    </w:p>
    <w:p w14:paraId="0E20BAF3" w14:textId="73C4C360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Хореография: плавные движения рук, кружения, девочки встают в круг, потом садятся на одно колено и машут руками, изображая журавлиный клин. В конце – выстраиваются клином и уходят.</w:t>
      </w:r>
    </w:p>
    <w:p w14:paraId="35FAA801" w14:textId="5E882C70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«МИНУТА МОЛЧАНИЯ» И СТИХИ О ВЕТЕРАНАХ (3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53B0C66A" w14:textId="7950A08E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</w:t>
      </w:r>
      <w:r w:rsidRPr="001D2661">
        <w:rPr>
          <w:rFonts w:ascii="Times New Roman" w:hAnsi="Times New Roman" w:cs="Times New Roman"/>
          <w:sz w:val="28"/>
          <w:szCs w:val="28"/>
        </w:rPr>
        <w:t>: с</w:t>
      </w:r>
      <w:r w:rsidR="007C147C" w:rsidRPr="001D2661">
        <w:rPr>
          <w:rFonts w:ascii="Times New Roman" w:hAnsi="Times New Roman" w:cs="Times New Roman"/>
          <w:sz w:val="28"/>
          <w:szCs w:val="28"/>
        </w:rPr>
        <w:t>колько солдат не вернулось с той войны – не сосчитать. Но все они – герои. Давайте почтим их память.</w:t>
      </w:r>
      <w:r w:rsidRPr="001D2661">
        <w:rPr>
          <w:rFonts w:ascii="Times New Roman" w:hAnsi="Times New Roman" w:cs="Times New Roman"/>
          <w:sz w:val="28"/>
          <w:szCs w:val="28"/>
        </w:rPr>
        <w:t xml:space="preserve"> </w:t>
      </w:r>
      <w:r w:rsidR="007C147C" w:rsidRPr="001D2661">
        <w:rPr>
          <w:rFonts w:ascii="Times New Roman" w:hAnsi="Times New Roman" w:cs="Times New Roman"/>
          <w:sz w:val="28"/>
          <w:szCs w:val="28"/>
        </w:rPr>
        <w:t>Включается метроном (запись: 60 ударов). В</w:t>
      </w:r>
      <w:r w:rsidRPr="001D2661">
        <w:rPr>
          <w:rFonts w:ascii="Times New Roman" w:hAnsi="Times New Roman" w:cs="Times New Roman"/>
          <w:sz w:val="28"/>
          <w:szCs w:val="28"/>
        </w:rPr>
        <w:t>оспитатель</w:t>
      </w:r>
      <w:r w:rsidR="007C147C" w:rsidRPr="001D2661">
        <w:rPr>
          <w:rFonts w:ascii="Times New Roman" w:hAnsi="Times New Roman" w:cs="Times New Roman"/>
          <w:sz w:val="28"/>
          <w:szCs w:val="28"/>
        </w:rPr>
        <w:t xml:space="preserve"> говорит: «Встаньте, пожалуйста, все, кто в зале. Минута молчания объявляется». Дети и взрослые встают.</w:t>
      </w:r>
      <w:r w:rsidRPr="001D2661">
        <w:rPr>
          <w:rFonts w:ascii="Times New Roman" w:hAnsi="Times New Roman" w:cs="Times New Roman"/>
          <w:sz w:val="28"/>
          <w:szCs w:val="28"/>
        </w:rPr>
        <w:t xml:space="preserve"> </w:t>
      </w:r>
      <w:r w:rsidR="007C147C" w:rsidRPr="001D2661">
        <w:rPr>
          <w:rFonts w:ascii="Times New Roman" w:hAnsi="Times New Roman" w:cs="Times New Roman"/>
          <w:sz w:val="28"/>
          <w:szCs w:val="28"/>
        </w:rPr>
        <w:t>(Через минуту метроном стихает, тишина 5 секунд.)</w:t>
      </w:r>
    </w:p>
    <w:p w14:paraId="2D124B7C" w14:textId="379C2036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31E69FF3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Спасибо вам, ветераны, – седые солдаты,</w:t>
      </w:r>
    </w:p>
    <w:p w14:paraId="77930730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За Победу, за мир, за родные раскаты.</w:t>
      </w:r>
    </w:p>
    <w:p w14:paraId="5E87BB70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Спасибо за детство, за звонкий ручей,</w:t>
      </w:r>
    </w:p>
    <w:p w14:paraId="182EB366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Спасибо за песню, за мир без потерь.</w:t>
      </w:r>
    </w:p>
    <w:p w14:paraId="1EE17174" w14:textId="107586A4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Три реб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нка выходят в центр.</w:t>
      </w:r>
    </w:p>
    <w:p w14:paraId="6B42B1B2" w14:textId="2D0CAC9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Реб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нок (мальчик):</w:t>
      </w:r>
    </w:p>
    <w:p w14:paraId="78A7F4B1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Мой прадед рассказывал мало о войне,</w:t>
      </w:r>
    </w:p>
    <w:p w14:paraId="5E633464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Но я знаю: он встал на защиту стране.</w:t>
      </w:r>
    </w:p>
    <w:p w14:paraId="1EDDD78B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A2A299" w14:textId="49A875BD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lastRenderedPageBreak/>
        <w:t>Реб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нок (девочка):</w:t>
      </w:r>
    </w:p>
    <w:p w14:paraId="5D449CC6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Ордена на груди у деда,</w:t>
      </w:r>
    </w:p>
    <w:p w14:paraId="2C3F45ED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Он – живая Победа.</w:t>
      </w:r>
    </w:p>
    <w:p w14:paraId="16295624" w14:textId="1730176C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Реб</w:t>
      </w:r>
      <w:r w:rsidR="009757B8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нок (мальчик):</w:t>
      </w:r>
    </w:p>
    <w:p w14:paraId="4ADA62FE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Никто не забыт и ничто не забыто.</w:t>
      </w:r>
    </w:p>
    <w:p w14:paraId="05336338" w14:textId="28C40238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Гори, Вечный огонь, негасимо!</w:t>
      </w:r>
    </w:p>
    <w:p w14:paraId="33FF545D" w14:textId="2AFF3BD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ИГРА «САЛЮТ, АТАКА, ТИШИНА» (3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6E2A252F" w14:textId="5CA727FC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9757B8" w:rsidRPr="001D2661">
        <w:rPr>
          <w:rFonts w:ascii="Times New Roman" w:hAnsi="Times New Roman" w:cs="Times New Roman"/>
          <w:sz w:val="28"/>
          <w:szCs w:val="28"/>
        </w:rPr>
        <w:t>оспитатель: с</w:t>
      </w:r>
      <w:r w:rsidRPr="001D2661">
        <w:rPr>
          <w:rFonts w:ascii="Times New Roman" w:hAnsi="Times New Roman" w:cs="Times New Roman"/>
          <w:sz w:val="28"/>
          <w:szCs w:val="28"/>
        </w:rPr>
        <w:t>олдаты должны быть очень внимательными. Сейчас мы проверим вашу внимательность. Я буду говорить команды, а вы – выполнять:</w:t>
      </w:r>
    </w:p>
    <w:p w14:paraId="1E72CF45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«Салют!» – все хлопают в ладоши над головой (изображают фейерверк).</w:t>
      </w:r>
    </w:p>
    <w:p w14:paraId="7B835D30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«Атака!» – топают ногами, кричат «Ура!».</w:t>
      </w:r>
    </w:p>
    <w:p w14:paraId="49E19380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«Тишина!» – замирают, не шевелятся и не говорят.</w:t>
      </w:r>
    </w:p>
    <w:p w14:paraId="6ED8368D" w14:textId="3E66251C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9757B8" w:rsidRPr="001D2661">
        <w:rPr>
          <w:rFonts w:ascii="Times New Roman" w:hAnsi="Times New Roman" w:cs="Times New Roman"/>
          <w:sz w:val="28"/>
          <w:szCs w:val="28"/>
        </w:rPr>
        <w:t>оспитатель</w:t>
      </w:r>
      <w:r w:rsidRPr="001D2661">
        <w:rPr>
          <w:rFonts w:ascii="Times New Roman" w:hAnsi="Times New Roman" w:cs="Times New Roman"/>
          <w:sz w:val="28"/>
          <w:szCs w:val="28"/>
        </w:rPr>
        <w:t xml:space="preserve"> произносит команды в разном порядке, ускоряя темп. Кто ошибся – садится на стул. Игра продолжается 2 минуты. В конце все снова встают.</w:t>
      </w:r>
    </w:p>
    <w:p w14:paraId="0295DE09" w14:textId="6E3E83F0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</w:t>
      </w:r>
      <w:r w:rsidR="007C147C" w:rsidRPr="001D2661">
        <w:rPr>
          <w:rFonts w:ascii="Times New Roman" w:hAnsi="Times New Roman" w:cs="Times New Roman"/>
          <w:sz w:val="28"/>
          <w:szCs w:val="28"/>
        </w:rPr>
        <w:t>:</w:t>
      </w:r>
      <w:r w:rsidRPr="001D2661">
        <w:rPr>
          <w:rFonts w:ascii="Times New Roman" w:hAnsi="Times New Roman" w:cs="Times New Roman"/>
          <w:sz w:val="28"/>
          <w:szCs w:val="28"/>
        </w:rPr>
        <w:t xml:space="preserve"> м</w:t>
      </w:r>
      <w:r w:rsidR="007C147C" w:rsidRPr="001D2661">
        <w:rPr>
          <w:rFonts w:ascii="Times New Roman" w:hAnsi="Times New Roman" w:cs="Times New Roman"/>
          <w:sz w:val="28"/>
          <w:szCs w:val="28"/>
        </w:rPr>
        <w:t>олодцы! Все внимательные, как настоящие разведчики.</w:t>
      </w:r>
    </w:p>
    <w:p w14:paraId="246CEE34" w14:textId="6F5891C2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ИТОГОВАЯ ПЕСНЯ «СОЛНЫШКО ПОБЕДЫ» (4 мин)</w:t>
      </w:r>
      <w:r w:rsidR="009757B8" w:rsidRPr="001D2661">
        <w:rPr>
          <w:rFonts w:ascii="Times New Roman" w:hAnsi="Times New Roman" w:cs="Times New Roman"/>
          <w:sz w:val="28"/>
          <w:szCs w:val="28"/>
        </w:rPr>
        <w:t>.</w:t>
      </w:r>
    </w:p>
    <w:p w14:paraId="01FB0CA6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Музыка – «Солнышко Победы» (слова и музыка детского коллектива, можно взять минус песни «Детство – это я и ты» в обработке). Дети встают полукругом, у каждого в руке флажок (триколор или георгиевский).</w:t>
      </w:r>
    </w:p>
    <w:p w14:paraId="6D0D0A22" w14:textId="4C926CE8" w:rsidR="007C147C" w:rsidRPr="001D2661" w:rsidRDefault="009757B8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Воспитатель</w:t>
      </w:r>
      <w:r w:rsidRPr="001D2661">
        <w:rPr>
          <w:rFonts w:ascii="Times New Roman" w:hAnsi="Times New Roman" w:cs="Times New Roman"/>
          <w:sz w:val="28"/>
          <w:szCs w:val="28"/>
        </w:rPr>
        <w:t xml:space="preserve">: </w:t>
      </w:r>
      <w:r w:rsidR="007C147C" w:rsidRPr="001D2661">
        <w:rPr>
          <w:rFonts w:ascii="Times New Roman" w:hAnsi="Times New Roman" w:cs="Times New Roman"/>
          <w:sz w:val="28"/>
          <w:szCs w:val="28"/>
        </w:rPr>
        <w:t>(объявляет):</w:t>
      </w:r>
      <w:r w:rsidR="001D2661" w:rsidRPr="001D2661">
        <w:rPr>
          <w:rFonts w:ascii="Times New Roman" w:hAnsi="Times New Roman" w:cs="Times New Roman"/>
          <w:sz w:val="28"/>
          <w:szCs w:val="28"/>
        </w:rPr>
        <w:t xml:space="preserve"> в</w:t>
      </w:r>
      <w:r w:rsidR="007C147C" w:rsidRPr="001D2661">
        <w:rPr>
          <w:rFonts w:ascii="Times New Roman" w:hAnsi="Times New Roman" w:cs="Times New Roman"/>
          <w:sz w:val="28"/>
          <w:szCs w:val="28"/>
        </w:rPr>
        <w:t xml:space="preserve"> честь всех, кто выжил и кто погиб, кто работает сейчас для мира, – звучит песня.</w:t>
      </w:r>
    </w:p>
    <w:p w14:paraId="53E6E24C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Исполнение: 1 куплет тихо, припев – громко. На последний припев дети машут флажками и поднимают их вверх. Гости могут подпевать.</w:t>
      </w:r>
    </w:p>
    <w:p w14:paraId="01353045" w14:textId="2FE4872B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После песни дети не уходят. Делают перестроение: мальчики выходят впер</w:t>
      </w:r>
      <w:r w:rsidR="001D2661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д на одно колено, девочки – сзади с цветами.)</w:t>
      </w:r>
    </w:p>
    <w:p w14:paraId="649C5EC3" w14:textId="561A240B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Реб</w:t>
      </w:r>
      <w:r w:rsidR="001D2661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нок (заключительное слово):</w:t>
      </w:r>
    </w:p>
    <w:p w14:paraId="5DEC5633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Мы будем помнить ваши имена,</w:t>
      </w:r>
    </w:p>
    <w:p w14:paraId="4EB3C9EE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И пусть не повторится никогда</w:t>
      </w:r>
    </w:p>
    <w:p w14:paraId="62567C69" w14:textId="5A34411A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Тот страшный, ч</w:t>
      </w:r>
      <w:r w:rsidR="001D2661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рный, самый долгий год,</w:t>
      </w:r>
    </w:p>
    <w:p w14:paraId="2AEFB6E4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lastRenderedPageBreak/>
        <w:t>Когда народ свой отдавал живот.</w:t>
      </w:r>
    </w:p>
    <w:p w14:paraId="6C532F3A" w14:textId="77777777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ВСЕ ДЕТИ ХОРОМ:</w:t>
      </w:r>
    </w:p>
    <w:p w14:paraId="14E7C612" w14:textId="5400DD61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Спасибо, солдаты! С Победой! Ура!</w:t>
      </w:r>
      <w:r w:rsidR="001D2661" w:rsidRPr="001D2661">
        <w:rPr>
          <w:rFonts w:ascii="Times New Roman" w:hAnsi="Times New Roman" w:cs="Times New Roman"/>
          <w:sz w:val="28"/>
          <w:szCs w:val="28"/>
        </w:rPr>
        <w:t xml:space="preserve"> </w:t>
      </w:r>
      <w:r w:rsidRPr="001D2661">
        <w:rPr>
          <w:rFonts w:ascii="Times New Roman" w:hAnsi="Times New Roman" w:cs="Times New Roman"/>
          <w:sz w:val="28"/>
          <w:szCs w:val="28"/>
        </w:rPr>
        <w:t>(Звучит фонограмма «День Победы» (припев). Дети маршируют по кругу и выходят из зала.)</w:t>
      </w:r>
    </w:p>
    <w:p w14:paraId="6772D68E" w14:textId="23651AB9" w:rsidR="007C147C" w:rsidRPr="001D2661" w:rsidRDefault="007C147C" w:rsidP="001D26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661">
        <w:rPr>
          <w:rFonts w:ascii="Times New Roman" w:hAnsi="Times New Roman" w:cs="Times New Roman"/>
          <w:sz w:val="28"/>
          <w:szCs w:val="28"/>
        </w:rPr>
        <w:t>В</w:t>
      </w:r>
      <w:r w:rsidR="001D2661" w:rsidRPr="001D2661">
        <w:rPr>
          <w:rFonts w:ascii="Times New Roman" w:hAnsi="Times New Roman" w:cs="Times New Roman"/>
          <w:sz w:val="28"/>
          <w:szCs w:val="28"/>
        </w:rPr>
        <w:t>оспитатель:</w:t>
      </w:r>
      <w:r w:rsidRPr="001D2661">
        <w:rPr>
          <w:rFonts w:ascii="Times New Roman" w:hAnsi="Times New Roman" w:cs="Times New Roman"/>
          <w:sz w:val="28"/>
          <w:szCs w:val="28"/>
        </w:rPr>
        <w:t xml:space="preserve"> (вслед детям и гостям):</w:t>
      </w:r>
      <w:r w:rsidR="001D2661" w:rsidRPr="001D2661">
        <w:rPr>
          <w:rFonts w:ascii="Times New Roman" w:hAnsi="Times New Roman" w:cs="Times New Roman"/>
          <w:sz w:val="28"/>
          <w:szCs w:val="28"/>
        </w:rPr>
        <w:t xml:space="preserve"> д</w:t>
      </w:r>
      <w:r w:rsidRPr="001D2661">
        <w:rPr>
          <w:rFonts w:ascii="Times New Roman" w:hAnsi="Times New Roman" w:cs="Times New Roman"/>
          <w:sz w:val="28"/>
          <w:szCs w:val="28"/>
        </w:rPr>
        <w:t>орогие гости! С праздником! Мира, счастья и здоровья вашим семьям. Не забывайте рассказывать детям о войне, чтобы это никогда не повторилось. С Дн</w:t>
      </w:r>
      <w:r w:rsidR="001D2661" w:rsidRPr="001D2661">
        <w:rPr>
          <w:rFonts w:ascii="Times New Roman" w:hAnsi="Times New Roman" w:cs="Times New Roman"/>
          <w:sz w:val="28"/>
          <w:szCs w:val="28"/>
        </w:rPr>
        <w:t>е</w:t>
      </w:r>
      <w:r w:rsidRPr="001D2661">
        <w:rPr>
          <w:rFonts w:ascii="Times New Roman" w:hAnsi="Times New Roman" w:cs="Times New Roman"/>
          <w:sz w:val="28"/>
          <w:szCs w:val="28"/>
        </w:rPr>
        <w:t>м Победы!</w:t>
      </w:r>
    </w:p>
    <w:sectPr w:rsidR="007C147C" w:rsidRPr="001D266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529CB" w14:textId="77777777" w:rsidR="00213165" w:rsidRDefault="00213165" w:rsidP="001D2661">
      <w:pPr>
        <w:spacing w:after="0" w:line="240" w:lineRule="auto"/>
      </w:pPr>
      <w:r>
        <w:separator/>
      </w:r>
    </w:p>
  </w:endnote>
  <w:endnote w:type="continuationSeparator" w:id="0">
    <w:p w14:paraId="75D5F5AE" w14:textId="77777777" w:rsidR="00213165" w:rsidRDefault="00213165" w:rsidP="001D2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3951113"/>
      <w:docPartObj>
        <w:docPartGallery w:val="Page Numbers (Bottom of Page)"/>
        <w:docPartUnique/>
      </w:docPartObj>
    </w:sdtPr>
    <w:sdtContent>
      <w:p w14:paraId="0DDE056E" w14:textId="52D9CD2B" w:rsidR="001D2661" w:rsidRDefault="001D266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8604A0" w14:textId="77777777" w:rsidR="001D2661" w:rsidRDefault="001D26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85E82" w14:textId="77777777" w:rsidR="00213165" w:rsidRDefault="00213165" w:rsidP="001D2661">
      <w:pPr>
        <w:spacing w:after="0" w:line="240" w:lineRule="auto"/>
      </w:pPr>
      <w:r>
        <w:separator/>
      </w:r>
    </w:p>
  </w:footnote>
  <w:footnote w:type="continuationSeparator" w:id="0">
    <w:p w14:paraId="6D5AE140" w14:textId="77777777" w:rsidR="00213165" w:rsidRDefault="00213165" w:rsidP="001D2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7C"/>
    <w:rsid w:val="001D2661"/>
    <w:rsid w:val="00213165"/>
    <w:rsid w:val="007C147C"/>
    <w:rsid w:val="009757B8"/>
    <w:rsid w:val="00D6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C64F6"/>
  <w15:chartTrackingRefBased/>
  <w15:docId w15:val="{373EDD93-7083-4F8C-9A9B-3F613706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61"/>
  </w:style>
  <w:style w:type="paragraph" w:styleId="a5">
    <w:name w:val="footer"/>
    <w:basedOn w:val="a"/>
    <w:link w:val="a6"/>
    <w:uiPriority w:val="99"/>
    <w:unhideWhenUsed/>
    <w:rsid w:val="001D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2026-05-04T11:22:00Z</dcterms:created>
  <dcterms:modified xsi:type="dcterms:W3CDTF">2026-05-04T11:46:00Z</dcterms:modified>
</cp:coreProperties>
</file>