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E18" w:rsidRPr="00F5591D" w:rsidRDefault="00837E18" w:rsidP="00837E1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91D">
        <w:rPr>
          <w:rFonts w:ascii="Times New Roman" w:hAnsi="Times New Roman" w:cs="Times New Roman"/>
          <w:b/>
          <w:sz w:val="28"/>
          <w:szCs w:val="28"/>
        </w:rPr>
        <w:t>«</w:t>
      </w:r>
      <w:r w:rsidRPr="00F5591D">
        <w:rPr>
          <w:rFonts w:ascii="Times New Roman" w:hAnsi="Times New Roman" w:cs="Times New Roman"/>
          <w:b/>
          <w:sz w:val="28"/>
          <w:szCs w:val="28"/>
        </w:rPr>
        <w:t xml:space="preserve">ЗНАКОМСТВО С ГОСУДАРСТВЕННОЙ СИМВОЛИКОЙ В СТАРШЕМ </w:t>
      </w:r>
      <w:r w:rsidRPr="00F5591D">
        <w:rPr>
          <w:rFonts w:ascii="Times New Roman" w:hAnsi="Times New Roman" w:cs="Times New Roman"/>
          <w:b/>
          <w:sz w:val="28"/>
          <w:szCs w:val="28"/>
        </w:rPr>
        <w:t>ДОШКОЛЬНО</w:t>
      </w:r>
      <w:r w:rsidRPr="00F5591D">
        <w:rPr>
          <w:rFonts w:ascii="Times New Roman" w:hAnsi="Times New Roman" w:cs="Times New Roman"/>
          <w:b/>
          <w:sz w:val="28"/>
          <w:szCs w:val="28"/>
        </w:rPr>
        <w:t xml:space="preserve">М </w:t>
      </w:r>
      <w:r w:rsidRPr="00F5591D">
        <w:rPr>
          <w:rFonts w:ascii="Times New Roman" w:hAnsi="Times New Roman" w:cs="Times New Roman"/>
          <w:b/>
          <w:sz w:val="28"/>
          <w:szCs w:val="28"/>
        </w:rPr>
        <w:t>ВОЗРАСТ</w:t>
      </w:r>
      <w:r w:rsidRPr="00F5591D">
        <w:rPr>
          <w:rFonts w:ascii="Times New Roman" w:hAnsi="Times New Roman" w:cs="Times New Roman"/>
          <w:b/>
          <w:sz w:val="28"/>
          <w:szCs w:val="28"/>
        </w:rPr>
        <w:t>Е</w:t>
      </w:r>
      <w:r w:rsidRPr="00F5591D">
        <w:rPr>
          <w:rFonts w:ascii="Times New Roman" w:hAnsi="Times New Roman" w:cs="Times New Roman"/>
          <w:b/>
          <w:sz w:val="28"/>
          <w:szCs w:val="28"/>
        </w:rPr>
        <w:t>»</w:t>
      </w:r>
    </w:p>
    <w:p w:rsidR="00837E18" w:rsidRPr="00F5591D" w:rsidRDefault="00837E18" w:rsidP="00837E18">
      <w:pPr>
        <w:pStyle w:val="a4"/>
        <w:spacing w:after="0" w:line="276" w:lineRule="auto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  <w:r w:rsidRPr="00F5591D">
        <w:rPr>
          <w:sz w:val="28"/>
          <w:szCs w:val="28"/>
        </w:rPr>
        <w:t>На занятии воспитатель пров</w:t>
      </w:r>
      <w:r w:rsidRPr="00F5591D">
        <w:rPr>
          <w:sz w:val="28"/>
          <w:szCs w:val="28"/>
        </w:rPr>
        <w:t>одит</w:t>
      </w:r>
      <w:r w:rsidRPr="00F5591D">
        <w:rPr>
          <w:sz w:val="28"/>
          <w:szCs w:val="28"/>
        </w:rPr>
        <w:t xml:space="preserve"> с детьми беседу о России. Сначала дети опреде</w:t>
      </w:r>
      <w:r w:rsidRPr="00F5591D">
        <w:rPr>
          <w:sz w:val="28"/>
          <w:szCs w:val="28"/>
        </w:rPr>
        <w:t>ляют</w:t>
      </w:r>
      <w:r w:rsidRPr="00F5591D">
        <w:rPr>
          <w:sz w:val="28"/>
          <w:szCs w:val="28"/>
        </w:rPr>
        <w:t>, что живут в России, и опис</w:t>
      </w:r>
      <w:r w:rsidRPr="00F5591D">
        <w:rPr>
          <w:sz w:val="28"/>
          <w:szCs w:val="28"/>
        </w:rPr>
        <w:t xml:space="preserve">ывают </w:t>
      </w:r>
      <w:r w:rsidRPr="00F5591D">
        <w:rPr>
          <w:sz w:val="28"/>
          <w:szCs w:val="28"/>
        </w:rPr>
        <w:t>ее как большую, красивую, дружную страну с разнообразными народами. Воспитатель дополн</w:t>
      </w:r>
      <w:r w:rsidRPr="00F5591D">
        <w:rPr>
          <w:sz w:val="28"/>
          <w:szCs w:val="28"/>
        </w:rPr>
        <w:t>яет</w:t>
      </w:r>
      <w:r w:rsidRPr="00F5591D">
        <w:rPr>
          <w:sz w:val="28"/>
          <w:szCs w:val="28"/>
        </w:rPr>
        <w:t xml:space="preserve">, что Россия – самая большая страна в мире по территории и дом для множества национальностей, называя всех ее жителей россиянами. Были названы столица России – </w:t>
      </w:r>
      <w:r w:rsidR="00F5591D" w:rsidRPr="00F5591D">
        <w:rPr>
          <w:sz w:val="28"/>
          <w:szCs w:val="28"/>
        </w:rPr>
        <w:t>Москва, и</w:t>
      </w:r>
      <w:r w:rsidRPr="00F5591D">
        <w:rPr>
          <w:sz w:val="28"/>
          <w:szCs w:val="28"/>
        </w:rPr>
        <w:t xml:space="preserve"> город, в котором мы живем</w:t>
      </w:r>
      <w:r w:rsidRPr="00F5591D">
        <w:rPr>
          <w:sz w:val="28"/>
          <w:szCs w:val="28"/>
        </w:rPr>
        <w:t xml:space="preserve">. Воспитатель упомянул, что президент и правительство работают в московском Кремле, и дети назвали президента – Владимира Владимировича Путина. Далее обсуждались государственные символы: герб, флаг и гимн. Особое внимание было уделено флагу России, где каждый цвет имеет свое значение: белый символизирует мир и чистоту, синий – веру и верность, а красный – отвагу и героизм. Дети привели примеры, где можно увидеть российский флаг. После активной </w:t>
      </w:r>
      <w:proofErr w:type="spellStart"/>
      <w:r w:rsidRPr="00F5591D">
        <w:rPr>
          <w:sz w:val="28"/>
          <w:szCs w:val="28"/>
        </w:rPr>
        <w:t>физминутки</w:t>
      </w:r>
      <w:proofErr w:type="spellEnd"/>
      <w:r w:rsidRPr="00F5591D">
        <w:rPr>
          <w:sz w:val="28"/>
          <w:szCs w:val="28"/>
        </w:rPr>
        <w:t>, где дети называли жителей разных стран, воспитатель приступил к объяснению понятия "герб", рассказав о его значении и науке геральдике.</w:t>
      </w:r>
      <w:r w:rsidRPr="00F5591D">
        <w:rPr>
          <w:sz w:val="28"/>
          <w:szCs w:val="28"/>
        </w:rPr>
        <w:t xml:space="preserve"> </w:t>
      </w:r>
      <w:r w:rsidRPr="00F5591D">
        <w:rPr>
          <w:sz w:val="28"/>
          <w:szCs w:val="28"/>
        </w:rPr>
        <w:t>Геральдика – это область знаний, которая занимается изучением гербов. Гербы могут принадлежать государствам, городам или отдельным семьям. Герб человека можно сравнить с его уникальной визитной карточкой. На гербах городов, регионов и стран часто отражаются важные аспекты их жизни: чем они</w:t>
      </w:r>
      <w:r w:rsidR="00F5591D">
        <w:rPr>
          <w:sz w:val="28"/>
          <w:szCs w:val="28"/>
        </w:rPr>
        <w:t> </w:t>
      </w:r>
      <w:r w:rsidRPr="00F5591D">
        <w:rPr>
          <w:sz w:val="28"/>
          <w:szCs w:val="28"/>
        </w:rPr>
        <w:t>занимаются</w:t>
      </w:r>
      <w:r w:rsidR="00F5591D">
        <w:rPr>
          <w:sz w:val="28"/>
          <w:szCs w:val="28"/>
        </w:rPr>
        <w:t> </w:t>
      </w:r>
      <w:r w:rsidRPr="00F5591D">
        <w:rPr>
          <w:sz w:val="28"/>
          <w:szCs w:val="28"/>
        </w:rPr>
        <w:t>(хозяйство),</w:t>
      </w:r>
      <w:r w:rsidR="00F5591D">
        <w:rPr>
          <w:sz w:val="28"/>
          <w:szCs w:val="28"/>
        </w:rPr>
        <w:t> </w:t>
      </w:r>
      <w:r w:rsidRPr="00F5591D">
        <w:rPr>
          <w:sz w:val="28"/>
          <w:szCs w:val="28"/>
        </w:rPr>
        <w:t>где</w:t>
      </w:r>
      <w:r w:rsidR="00F5591D">
        <w:rPr>
          <w:sz w:val="28"/>
          <w:szCs w:val="28"/>
        </w:rPr>
        <w:t> </w:t>
      </w:r>
      <w:r w:rsidRPr="00F5591D">
        <w:rPr>
          <w:sz w:val="28"/>
          <w:szCs w:val="28"/>
        </w:rPr>
        <w:t>расположены</w:t>
      </w:r>
      <w:r w:rsidR="00F5591D">
        <w:rPr>
          <w:sz w:val="28"/>
          <w:szCs w:val="28"/>
        </w:rPr>
        <w:t> </w:t>
      </w:r>
      <w:r w:rsidRPr="00F5591D">
        <w:rPr>
          <w:sz w:val="28"/>
          <w:szCs w:val="28"/>
        </w:rPr>
        <w:t>(география)</w:t>
      </w:r>
      <w:r w:rsidRPr="00F5591D">
        <w:rPr>
          <w:sz w:val="28"/>
          <w:szCs w:val="28"/>
        </w:rPr>
        <w:t> </w:t>
      </w:r>
      <w:r w:rsidRPr="00F5591D">
        <w:rPr>
          <w:sz w:val="28"/>
          <w:szCs w:val="28"/>
        </w:rPr>
        <w:t>и</w:t>
      </w:r>
      <w:r w:rsidRPr="00F5591D">
        <w:rPr>
          <w:sz w:val="28"/>
          <w:szCs w:val="28"/>
        </w:rPr>
        <w:t> </w:t>
      </w:r>
      <w:r w:rsidRPr="00F5591D">
        <w:rPr>
          <w:sz w:val="28"/>
          <w:szCs w:val="28"/>
        </w:rPr>
        <w:t>как</w:t>
      </w:r>
      <w:r w:rsidRPr="00F5591D">
        <w:rPr>
          <w:sz w:val="28"/>
          <w:szCs w:val="28"/>
        </w:rPr>
        <w:t> </w:t>
      </w:r>
      <w:r w:rsidRPr="00F5591D">
        <w:rPr>
          <w:sz w:val="28"/>
          <w:szCs w:val="28"/>
        </w:rPr>
        <w:t>живут</w:t>
      </w:r>
      <w:r w:rsidRPr="00F5591D">
        <w:rPr>
          <w:sz w:val="28"/>
          <w:szCs w:val="28"/>
        </w:rPr>
        <w:t> </w:t>
      </w:r>
      <w:r w:rsidRPr="00F5591D">
        <w:rPr>
          <w:sz w:val="28"/>
          <w:szCs w:val="28"/>
        </w:rPr>
        <w:t>люди</w:t>
      </w:r>
      <w:r w:rsidRPr="00F5591D">
        <w:rPr>
          <w:sz w:val="28"/>
          <w:szCs w:val="28"/>
        </w:rPr>
        <w:t> </w:t>
      </w:r>
      <w:r w:rsidRPr="00F5591D">
        <w:rPr>
          <w:sz w:val="28"/>
          <w:szCs w:val="28"/>
        </w:rPr>
        <w:t>(быт).</w:t>
      </w:r>
    </w:p>
    <w:p w:rsidR="00837E18" w:rsidRPr="00F5591D" w:rsidRDefault="00837E18" w:rsidP="00837E18">
      <w:pPr>
        <w:pStyle w:val="a4"/>
        <w:spacing w:after="0" w:line="276" w:lineRule="auto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F5591D">
        <w:rPr>
          <w:rFonts w:eastAsia="Times New Roman"/>
          <w:b/>
          <w:bCs/>
          <w:sz w:val="28"/>
          <w:szCs w:val="28"/>
          <w:lang w:eastAsia="ru-RU"/>
        </w:rPr>
        <w:t>Беседа</w:t>
      </w:r>
      <w:r w:rsidR="00F5591D">
        <w:rPr>
          <w:rFonts w:eastAsia="Times New Roman"/>
          <w:b/>
          <w:bCs/>
          <w:sz w:val="28"/>
          <w:szCs w:val="28"/>
          <w:lang w:eastAsia="ru-RU"/>
        </w:rPr>
        <w:t xml:space="preserve"> о символах России</w:t>
      </w:r>
      <w:bookmarkStart w:id="0" w:name="_GoBack"/>
      <w:bookmarkEnd w:id="0"/>
    </w:p>
    <w:p w:rsidR="00837E18" w:rsidRPr="00F5591D" w:rsidRDefault="00837E18" w:rsidP="00837E18">
      <w:pPr>
        <w:pStyle w:val="a4"/>
        <w:spacing w:after="0"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F5591D">
        <w:rPr>
          <w:rFonts w:eastAsia="Times New Roman"/>
          <w:b/>
          <w:bCs/>
          <w:sz w:val="28"/>
          <w:szCs w:val="28"/>
          <w:lang w:eastAsia="ru-RU"/>
        </w:rPr>
        <w:t>Воспитатель:</w:t>
      </w:r>
      <w:r w:rsidRPr="00F5591D">
        <w:rPr>
          <w:rFonts w:eastAsia="Times New Roman"/>
          <w:sz w:val="28"/>
          <w:szCs w:val="28"/>
          <w:lang w:eastAsia="ru-RU"/>
        </w:rPr>
        <w:t xml:space="preserve"> (показывает герб) Один из главных символов нашей страны – это Герб.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посмотрим, кто и что изображено на нашем гербе.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Орел, всадник, змея и так далее.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вы думаете, почему именно орел выбран? Какими качествами обладает эта птица?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гордая, большая, сильная, у нее большие лапы и острые когти.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Двуглавый орел уже более четырехсот лет является символом нашей Родины. В давние времена орел считался могучей летающей птицей, поэтому его образ символизирует силу государства.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братите внимание на крылья орла. Какого они цвета?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елтого, как солнце, как золото.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олнце всегда было для нас символом добра и справедливости. На Руси золотого орла часто сравнивали с солнцем. 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Неслучайно русский народ придумал так много пословиц и поговорок, связанных с золотым солнышком.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знает поговорки о солнце?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ребенок: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«Солнце как родная мать, никого не обидит».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ребенок: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«Солнце встает – и день начинается».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ребенок: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«Солнце не заслонишь, и правду не скроешь».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изображено на груди у орла?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садник, рыцарь в синем плаще, на белом коне. У него в руках копье, которым он убивает змею.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>ерно, на гербе изображен всадник, который пронзает змею копьем. Это означает, что добро всегда побеждает зло.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гимн? Где вы его слышали? (звучит гимн)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 России – это самая важная и торжественная песня нашей страны. Под звуки гимна мы отдаем почести выдающимся людям и спортсменам. Гимн всегда слушают стоя. (звучит музыка, дети встают)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мы сегодня говорили?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>ы говорили о том, что у каждого государства и республики есть свои символы: герб, флаг и гимн.</w:t>
      </w:r>
    </w:p>
    <w:p w:rsidR="00837E18" w:rsidRPr="00837E18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>ачем стране нужны герб и флаг?</w:t>
      </w:r>
    </w:p>
    <w:p w:rsidR="00EA615D" w:rsidRPr="00F5591D" w:rsidRDefault="00837E18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объединять людей, живущих в нашей стране, и служить отличительным знаком.</w:t>
      </w:r>
      <w:r w:rsidR="00F5591D"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591D" w:rsidRPr="00F5591D" w:rsidRDefault="00F5591D" w:rsidP="00837E1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E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83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91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ребята!</w:t>
      </w:r>
    </w:p>
    <w:p w:rsidR="00F5591D" w:rsidRDefault="00F5591D" w:rsidP="00F5591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5B2F54">
            <wp:extent cx="4324350" cy="2471057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563" cy="2476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591D" w:rsidRDefault="00F5591D" w:rsidP="00F5591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91D" w:rsidRDefault="00F5591D" w:rsidP="00F5591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1BF9F05">
            <wp:extent cx="3006681" cy="3557905"/>
            <wp:effectExtent l="0" t="0" r="381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293" cy="3575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591D" w:rsidRPr="00837E18" w:rsidRDefault="00F5591D" w:rsidP="00F5591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99E427">
            <wp:extent cx="4457700" cy="3421835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46" r="13076"/>
                    <a:stretch/>
                  </pic:blipFill>
                  <pic:spPr bwMode="auto">
                    <a:xfrm>
                      <a:off x="0" y="0"/>
                      <a:ext cx="4470238" cy="3431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591D" w:rsidRPr="00837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E18"/>
    <w:rsid w:val="00837E18"/>
    <w:rsid w:val="00EA615D"/>
    <w:rsid w:val="00F5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BEA87"/>
  <w15:chartTrackingRefBased/>
  <w15:docId w15:val="{FFE231DE-4B29-413C-9133-C0C033CEF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7E1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7E1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7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1</cp:revision>
  <dcterms:created xsi:type="dcterms:W3CDTF">2026-05-04T17:02:00Z</dcterms:created>
  <dcterms:modified xsi:type="dcterms:W3CDTF">2026-05-04T17:10:00Z</dcterms:modified>
</cp:coreProperties>
</file>