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9A50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КОНСТРУКТ ВНЕУРОЧНОГО ЗАНЯТИЯ</w:t>
      </w:r>
    </w:p>
    <w:p w14:paraId="47748E1E">
      <w:pPr>
        <w:spacing w:after="0"/>
        <w:jc w:val="center"/>
        <w:rPr>
          <w:rFonts w:hint="default" w:ascii="Times New Roman" w:hAnsi="Times New Roman" w:eastAsia="Times New Roman" w:cs="Times New Roman"/>
          <w:b/>
          <w:color w:val="auto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val="ru-RU"/>
        </w:rPr>
        <w:t>Новоселовой</w:t>
      </w:r>
      <w:r>
        <w:rPr>
          <w:rFonts w:hint="default" w:ascii="Times New Roman" w:hAnsi="Times New Roman" w:eastAsia="Times New Roman" w:cs="Times New Roman"/>
          <w:b/>
          <w:color w:val="auto"/>
          <w:sz w:val="24"/>
          <w:szCs w:val="24"/>
          <w:lang w:val="ru-RU"/>
        </w:rPr>
        <w:t xml:space="preserve"> Анастасии Александровны</w:t>
      </w:r>
    </w:p>
    <w:p w14:paraId="7C971109">
      <w:pPr>
        <w:spacing w:after="0"/>
        <w:jc w:val="both"/>
        <w:rPr>
          <w:rFonts w:ascii="Times New Roman" w:hAnsi="Times New Roman" w:eastAsia="Times New Roman" w:cs="Times New Roman"/>
          <w:bCs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Направление ВД: </w:t>
      </w:r>
      <w:r>
        <w:rPr>
          <w:rFonts w:ascii="Times New Roman" w:hAnsi="Times New Roman" w:eastAsia="Times New Roman" w:cs="Times New Roman"/>
          <w:bCs/>
          <w:color w:val="auto"/>
          <w:sz w:val="24"/>
          <w:szCs w:val="24"/>
        </w:rPr>
        <w:t>Общеинтелектуальное</w:t>
      </w:r>
    </w:p>
    <w:p w14:paraId="4A75844C">
      <w:pPr>
        <w:spacing w:after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Наименование курса ВД: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В мире информации</w:t>
      </w:r>
    </w:p>
    <w:p w14:paraId="1A2A21DE">
      <w:pPr>
        <w:spacing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b/>
          <w:color w:val="auto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Класс</w:t>
      </w:r>
      <w:r>
        <w:rPr>
          <w:rFonts w:hint="default" w:ascii="Times New Roman" w:hAnsi="Times New Roman" w:eastAsia="Times New Roman" w:cs="Times New Roman"/>
          <w:b/>
          <w:color w:val="auto"/>
          <w:sz w:val="24"/>
          <w:szCs w:val="24"/>
          <w:lang w:val="ru-RU"/>
        </w:rPr>
        <w:t>: 3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                                                     </w:t>
      </w:r>
    </w:p>
    <w:p w14:paraId="5D620130">
      <w:pPr>
        <w:spacing w:after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Тема ВЗ: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Интернет</w:t>
      </w:r>
    </w:p>
    <w:p w14:paraId="13D4697A">
      <w:pPr>
        <w:spacing w:after="0"/>
        <w:jc w:val="both"/>
        <w:rPr>
          <w:rFonts w:ascii="Times New Roman" w:hAnsi="Times New Roman" w:eastAsia="Times New Roman" w:cs="Times New Roman"/>
          <w:bCs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Форма ВЗ: </w:t>
      </w:r>
      <w:r>
        <w:rPr>
          <w:rFonts w:ascii="Times New Roman" w:hAnsi="Times New Roman" w:eastAsia="Times New Roman" w:cs="Times New Roman"/>
          <w:bCs/>
          <w:color w:val="auto"/>
          <w:sz w:val="24"/>
          <w:szCs w:val="24"/>
        </w:rPr>
        <w:t>Беседа с элементами практической деятельности</w:t>
      </w:r>
    </w:p>
    <w:p w14:paraId="56DF3B65">
      <w:pPr>
        <w:spacing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Уровень результата ВД: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2</w:t>
      </w:r>
    </w:p>
    <w:p w14:paraId="4CF675DF">
      <w:pPr>
        <w:spacing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Планируемые результаты:</w:t>
      </w:r>
    </w:p>
    <w:p w14:paraId="2614C03C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Личностные: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обучающиеся демонстрируют </w:t>
      </w:r>
      <w:bookmarkStart w:id="0" w:name="_Hlk133432399"/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сознательное и бережное отношение к вопросам собственной информационной безопасности; </w:t>
      </w:r>
      <w:bookmarkEnd w:id="0"/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умение проявлять внутреннюю позицию школьника на уровне положительного отношения к школе, демонстрируют умение сотрудничать с учителем и сверстниками в учебных ситуациях.</w:t>
      </w:r>
    </w:p>
    <w:p w14:paraId="7AF0FC8A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Метапредметные: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обучающиеся демонстрируют умение </w:t>
      </w:r>
      <w:bookmarkStart w:id="1" w:name="_Hlk133432437"/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искать и выбирать необходимую информацию, содержащуюся в тексте задачи, на рисунке или в таблице, для ответа на заданные вопросы; </w:t>
      </w:r>
      <w:bookmarkStart w:id="2" w:name="_Hlk133429828"/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владеть широким спектром логических действий и операций, включая общие приемы решения задач;</w:t>
      </w:r>
      <w:bookmarkEnd w:id="2"/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преобразовывать информацию из одной формы в другую; волевую саморегуляцию; работать по предложенному плану; доводить свою позицию до других: оформлять свою мысль в устной и письменной речи; слушать и понимать речь других.</w:t>
      </w:r>
      <w:bookmarkEnd w:id="1"/>
    </w:p>
    <w:p w14:paraId="233AD13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Предметные: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обучающиеся знают, </w:t>
      </w:r>
      <w:bookmarkStart w:id="3" w:name="_Hlk133432971"/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что такое интерн</w:t>
      </w:r>
      <w:bookmarkStart w:id="7" w:name="_GoBack"/>
      <w:bookmarkEnd w:id="7"/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ет, поисковые системы; умеют решать задачи, работать с диаграммой, составлять правила безопасности в интернете.</w:t>
      </w:r>
      <w:bookmarkEnd w:id="3"/>
    </w:p>
    <w:p w14:paraId="2279E9A7">
      <w:pPr>
        <w:spacing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Цель: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развитие познавательных УУД (умение искать и выбирать необходимую информацию;</w:t>
      </w:r>
      <w:r>
        <w:rPr>
          <w:color w:va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владеть широким спектром логических действий и операций, включая общие приемы решения задач) по средством работы с диаграммами, таблицами и пиктограммой.</w:t>
      </w:r>
    </w:p>
    <w:p w14:paraId="3A057300">
      <w:pPr>
        <w:spacing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Задачи:</w:t>
      </w:r>
    </w:p>
    <w:p w14:paraId="66C930D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Воспитательные: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воспитывать у обучающихся сознательное и бережное отношение к вопросам собственной информационной безопасности; принятие мнения и высказывания других людей, уважительно относиться к ним.</w:t>
      </w:r>
    </w:p>
    <w:p w14:paraId="533E10A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Развивающие: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развивать у обучающихся умение искать и выбирать необходимую информацию, содержащуюся в тексте задачи, на рисунке или в таблице, для ответа на заданные вопросы; владеть широким спектром логических действий и операций, включая общие приемы решения задач; преобразовывать информацию из одной формы в другую; волевую саморегуляцию; работать по предложенному плану; доводить свою позицию до других: оформлять свою мысль в устной и письменной речи; слушать и понимать речь других.</w:t>
      </w:r>
    </w:p>
    <w:p w14:paraId="3C1B0535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Образовательные: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актуализировать знания обучающихся что такое интернет, поисковые системы; умеют решать задачи, работать с диаграммой, составлять правила безопасности в интернете.</w:t>
      </w:r>
    </w:p>
    <w:p w14:paraId="73A38F6D">
      <w:pPr>
        <w:spacing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Виды деятельности (ВД): </w:t>
      </w:r>
      <w:r>
        <w:rPr>
          <w:rFonts w:ascii="Times New Roman" w:hAnsi="Times New Roman" w:eastAsia="Times New Roman" w:cs="Times New Roman"/>
          <w:bCs/>
          <w:color w:val="auto"/>
          <w:sz w:val="24"/>
          <w:szCs w:val="24"/>
        </w:rPr>
        <w:t>познавательная, игровая</w:t>
      </w:r>
    </w:p>
    <w:p w14:paraId="64C24C3F">
      <w:pPr>
        <w:spacing w:after="0"/>
        <w:jc w:val="both"/>
        <w:rPr>
          <w:rFonts w:ascii="Times New Roman" w:hAnsi="Times New Roman" w:eastAsia="Times New Roman" w:cs="Times New Roman"/>
          <w:b/>
          <w:i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color w:val="auto"/>
          <w:sz w:val="24"/>
          <w:szCs w:val="24"/>
        </w:rPr>
        <w:t>Принципы воспитания и обучения:</w:t>
      </w:r>
    </w:p>
    <w:p w14:paraId="0CF3EC46">
      <w:pPr>
        <w:spacing w:after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Принцип доступности</w:t>
      </w:r>
    </w:p>
    <w:p w14:paraId="04BBF5AD">
      <w:pPr>
        <w:spacing w:after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Принцип наглядности</w:t>
      </w:r>
    </w:p>
    <w:p w14:paraId="39CCA2D3">
      <w:pPr>
        <w:spacing w:after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Принцип систематичности и последовательности</w:t>
      </w:r>
    </w:p>
    <w:p w14:paraId="7A8F3C3C">
      <w:pPr>
        <w:spacing w:after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Принцип сознательной активности</w:t>
      </w:r>
    </w:p>
    <w:p w14:paraId="6406C3DA">
      <w:pPr>
        <w:spacing w:after="0"/>
        <w:jc w:val="both"/>
        <w:rPr>
          <w:rFonts w:ascii="Times New Roman" w:hAnsi="Times New Roman" w:eastAsia="Times New Roman" w:cs="Times New Roman"/>
          <w:b/>
          <w:i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color w:val="auto"/>
          <w:sz w:val="24"/>
          <w:szCs w:val="24"/>
        </w:rPr>
        <w:t>Методы воспитания и обучения:</w:t>
      </w:r>
    </w:p>
    <w:p w14:paraId="72947E59">
      <w:pPr>
        <w:spacing w:after="0"/>
        <w:jc w:val="both"/>
        <w:rPr>
          <w:rFonts w:ascii="Times New Roman" w:hAnsi="Times New Roman" w:eastAsia="Times New Roman" w:cs="Times New Roman"/>
          <w:bCs/>
          <w:iCs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iCs/>
          <w:color w:val="auto"/>
          <w:sz w:val="24"/>
          <w:szCs w:val="24"/>
        </w:rPr>
        <w:t>Методы формирования социального опыта детей</w:t>
      </w:r>
    </w:p>
    <w:p w14:paraId="45C01BB6">
      <w:pPr>
        <w:numPr>
          <w:ilvl w:val="0"/>
          <w:numId w:val="3"/>
        </w:numPr>
        <w:spacing w:after="0"/>
        <w:contextualSpacing/>
        <w:jc w:val="both"/>
        <w:rPr>
          <w:rFonts w:ascii="Times New Roman" w:hAnsi="Times New Roman" w:eastAsia="Times New Roman" w:cs="Times New Roman"/>
          <w:bCs/>
          <w:iCs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iCs/>
          <w:color w:val="auto"/>
          <w:sz w:val="24"/>
          <w:szCs w:val="24"/>
        </w:rPr>
        <w:t>Педагогическое требование</w:t>
      </w:r>
    </w:p>
    <w:p w14:paraId="75F3E6DC">
      <w:p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Методы осмысления детьми своего социального опыта, мотивации деятельности и поведения</w:t>
      </w:r>
    </w:p>
    <w:p w14:paraId="28EC8CA5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Беседа</w:t>
      </w:r>
    </w:p>
    <w:p w14:paraId="15DC6033">
      <w:p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Методы стимулирования и коррекции действий и отношений детей в воспитательном процессе</w:t>
      </w:r>
    </w:p>
    <w:p w14:paraId="4263383A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Создание ситуации успеха</w:t>
      </w:r>
    </w:p>
    <w:p w14:paraId="7370EFA5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Поощрение</w:t>
      </w:r>
    </w:p>
    <w:p w14:paraId="4EA68055">
      <w:pPr>
        <w:spacing w:after="0"/>
        <w:contextualSpacing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auto"/>
          <w:sz w:val="24"/>
          <w:szCs w:val="24"/>
        </w:rPr>
        <w:t>Методы обучения:</w:t>
      </w:r>
    </w:p>
    <w:p w14:paraId="64960C3A">
      <w:pPr>
        <w:spacing w:after="0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auto"/>
          <w:sz w:val="24"/>
          <w:szCs w:val="24"/>
        </w:rPr>
        <w:t>Методы организации учебно-познавательной деятельности</w:t>
      </w:r>
    </w:p>
    <w:p w14:paraId="6B5FF49E">
      <w:pPr>
        <w:numPr>
          <w:ilvl w:val="0"/>
          <w:numId w:val="5"/>
        </w:numPr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Методы получения новых знаний: беседа, рассказ, объяснение</w:t>
      </w:r>
    </w:p>
    <w:p w14:paraId="5B3852A6">
      <w:pPr>
        <w:numPr>
          <w:ilvl w:val="0"/>
          <w:numId w:val="5"/>
        </w:numPr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Методы выработки учебных умений и накопления опыта: упражнения</w:t>
      </w:r>
    </w:p>
    <w:p w14:paraId="1AC790E2">
      <w:pPr>
        <w:numPr>
          <w:ilvl w:val="0"/>
          <w:numId w:val="5"/>
        </w:numPr>
        <w:spacing w:after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Методы закрепления и повторения изученного материала: беседа</w:t>
      </w:r>
    </w:p>
    <w:p w14:paraId="750DFB20">
      <w:pPr>
        <w:spacing w:after="0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auto"/>
          <w:sz w:val="24"/>
          <w:szCs w:val="24"/>
        </w:rPr>
        <w:t>Методы стимулирования учебно-познавательной деятельности</w:t>
      </w:r>
    </w:p>
    <w:p w14:paraId="3467F057">
      <w:pPr>
        <w:numPr>
          <w:ilvl w:val="0"/>
          <w:numId w:val="6"/>
        </w:numPr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Методы эмоционального стимулирования: создание ситуации успеха, поощрение, использование игр и игровых форм организации обучения</w:t>
      </w:r>
    </w:p>
    <w:p w14:paraId="127BFADF">
      <w:pPr>
        <w:numPr>
          <w:ilvl w:val="0"/>
          <w:numId w:val="6"/>
        </w:numPr>
        <w:spacing w:after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Методы развития познавательного интереса: формирование готовности к восприятию: стимулирование занимательным содержанием</w:t>
      </w:r>
    </w:p>
    <w:p w14:paraId="3953F881">
      <w:pPr>
        <w:numPr>
          <w:ilvl w:val="0"/>
          <w:numId w:val="6"/>
        </w:numPr>
        <w:spacing w:after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Методы формирования ответственности и обязательности: предъявление педагогических требований, оперативный контроль</w:t>
      </w:r>
    </w:p>
    <w:p w14:paraId="7C9F1BBC">
      <w:p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auto"/>
          <w:sz w:val="24"/>
          <w:szCs w:val="24"/>
        </w:rPr>
        <w:t>Методы контроля и диагностики учебно-познавательно деятельности</w:t>
      </w:r>
    </w:p>
    <w:p w14:paraId="09615BDF">
      <w:pPr>
        <w:numPr>
          <w:ilvl w:val="0"/>
          <w:numId w:val="6"/>
        </w:numPr>
        <w:spacing w:after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Беседа</w:t>
      </w:r>
    </w:p>
    <w:p w14:paraId="770E24CB">
      <w:pPr>
        <w:spacing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Форма организации деятельности обучающихся: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фронтальная, индивидуальная.</w:t>
      </w:r>
    </w:p>
    <w:p w14:paraId="74A67515">
      <w:pPr>
        <w:spacing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Дидактические средства:</w:t>
      </w:r>
    </w:p>
    <w:p w14:paraId="30E691DA">
      <w:pPr>
        <w:numPr>
          <w:ilvl w:val="0"/>
          <w:numId w:val="7"/>
        </w:numPr>
        <w:spacing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Индивидуальные: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рабочая тетрадь «В мире информации: Работаем с информационными источниками, Книга для школьников» , лестница успеха, жетоны, телефон для рефлексии.</w:t>
      </w:r>
    </w:p>
    <w:p w14:paraId="18762F57">
      <w:pPr>
        <w:numPr>
          <w:ilvl w:val="0"/>
          <w:numId w:val="7"/>
        </w:numPr>
        <w:spacing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Демонстрационные: </w:t>
      </w:r>
      <w:r>
        <w:rPr>
          <w:rFonts w:ascii="Times New Roman" w:hAnsi="Times New Roman" w:eastAsia="Times New Roman" w:cs="Times New Roman"/>
          <w:bCs/>
          <w:color w:val="auto"/>
          <w:sz w:val="24"/>
          <w:szCs w:val="24"/>
        </w:rPr>
        <w:t>мультимедийная презентация на тему «Интернет»; видеоролик «Что такое интернет», видеоролик «Правила безопасности в интернете».</w:t>
      </w:r>
    </w:p>
    <w:p w14:paraId="54659F97">
      <w:pPr>
        <w:numPr>
          <w:ilvl w:val="0"/>
          <w:numId w:val="7"/>
        </w:numPr>
        <w:spacing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0902D99A">
      <w:pPr>
        <w:spacing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Список использованных источников:</w:t>
      </w:r>
    </w:p>
    <w:p w14:paraId="4D6296E0">
      <w:pPr>
        <w:rPr>
          <w:rFonts w:ascii="Times New Roman" w:hAnsi="Times New Roman" w:cs="Times New Roman"/>
          <w:i/>
          <w:color w:val="auto"/>
        </w:rPr>
      </w:pPr>
      <w:r>
        <w:rPr>
          <w:rFonts w:ascii="Times New Roman" w:hAnsi="Times New Roman" w:cs="Times New Roman"/>
          <w:i/>
          <w:color w:val="auto"/>
        </w:rPr>
        <w:t>Нормативно-правовые документы, методические пособия, онлайн-сервисы, электронные документы и др)</w:t>
      </w:r>
    </w:p>
    <w:p w14:paraId="5A42F67A">
      <w:pPr>
        <w:pStyle w:val="7"/>
        <w:spacing w:after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1.Федеральный государственный образовательный стандарт начального общего образования: утвержден приказом Минобрнауки России от 06 октября 2009 г. № 373, в ред. приказов от 26 ноября 2010 г. № 1241, от 22 сентября 2011 г. № 2357 – 41 с. – Текст: непосредственный.</w:t>
      </w:r>
    </w:p>
    <w:p w14:paraId="55F67DC3">
      <w:pPr>
        <w:pStyle w:val="7"/>
        <w:spacing w:after="0"/>
        <w:jc w:val="both"/>
        <w:rPr>
          <w:rFonts w:ascii="Times New Roman" w:hAnsi="Times New Roman" w:eastAsia="Times New Roman" w:cs="Times New Roman"/>
          <w:i/>
          <w:color w:val="auto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2. Примерная основная образовательная программа начального общего образования (одобрена решением федерального учебно–методического объединения по общему образованию, протокол от 08.04.2015 № 1/15) (ред. от 28.10.2015) – Текст: непосредственный.</w:t>
      </w:r>
    </w:p>
    <w:p w14:paraId="6C437AB4">
      <w:pPr>
        <w:spacing w:after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3. Концепция духовно-нравственного развития и воспитания личности гражданина России / [сост. А.Я Данилюк, А.М Кондаков, В.А.Тишков] – М.: Просвещение, 2009. – 24с. (Стандарты второго поколения). </w:t>
      </w:r>
    </w:p>
    <w:p w14:paraId="73C73590">
      <w:pPr>
        <w:spacing w:after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4. СанПиН "Санитарно-эпидемиологические требования к условиям и организации обучения в общеобразовательных учреждениях" от 29 декабря 2010 г. № 2.4.2.2821-10.  </w:t>
      </w:r>
    </w:p>
    <w:p w14:paraId="1A589A35">
      <w:pPr>
        <w:spacing w:after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Рабочая тетрадь </w:t>
      </w:r>
      <w:bookmarkStart w:id="4" w:name="_Hlk133433276"/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«В мире информации: Работаем с информационными источниками, Книга для школьников»</w:t>
      </w:r>
      <w:bookmarkEnd w:id="4"/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Шейкина С – 3 класс.</w:t>
      </w:r>
    </w:p>
    <w:p w14:paraId="26FD563C">
      <w:pPr>
        <w:spacing w:after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Видеоролик «Что такое интернет»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"https://youtu.be/e0OzXjYYaew" </w:instrText>
      </w:r>
      <w:r>
        <w:rPr>
          <w:color w:val="auto"/>
        </w:rPr>
        <w:fldChar w:fldCharType="separate"/>
      </w:r>
      <w:r>
        <w:rPr>
          <w:rStyle w:val="4"/>
          <w:rFonts w:ascii="Times New Roman" w:hAnsi="Times New Roman" w:eastAsia="Times New Roman" w:cs="Times New Roman"/>
          <w:color w:val="auto"/>
          <w:sz w:val="24"/>
          <w:szCs w:val="24"/>
        </w:rPr>
        <w:t>https://youtu.be/e0OzXjYYaew</w:t>
      </w:r>
      <w:r>
        <w:rPr>
          <w:rStyle w:val="4"/>
          <w:rFonts w:ascii="Times New Roman" w:hAnsi="Times New Roman" w:eastAsia="Times New Roman" w:cs="Times New Roman"/>
          <w:color w:val="auto"/>
          <w:sz w:val="24"/>
          <w:szCs w:val="24"/>
        </w:rPr>
        <w:fldChar w:fldCharType="end"/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</w:p>
    <w:p w14:paraId="22260B00">
      <w:pPr>
        <w:spacing w:after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Видеоролик «Правила безопасности в интернете»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"https://youtu.be/ZjIO14fPrL8" </w:instrText>
      </w:r>
      <w:r>
        <w:rPr>
          <w:color w:val="auto"/>
        </w:rPr>
        <w:fldChar w:fldCharType="separate"/>
      </w:r>
      <w:r>
        <w:rPr>
          <w:rStyle w:val="4"/>
          <w:rFonts w:ascii="Times New Roman" w:hAnsi="Times New Roman" w:eastAsia="Times New Roman" w:cs="Times New Roman"/>
          <w:color w:val="auto"/>
          <w:sz w:val="24"/>
          <w:szCs w:val="24"/>
        </w:rPr>
        <w:t>https://youtu.be/ZjIO14fPrL8</w:t>
      </w:r>
      <w:r>
        <w:rPr>
          <w:rStyle w:val="4"/>
          <w:rFonts w:ascii="Times New Roman" w:hAnsi="Times New Roman" w:eastAsia="Times New Roman" w:cs="Times New Roman"/>
          <w:color w:val="auto"/>
          <w:sz w:val="24"/>
          <w:szCs w:val="24"/>
        </w:rPr>
        <w:fldChar w:fldCharType="end"/>
      </w:r>
    </w:p>
    <w:p w14:paraId="247161EC">
      <w:pPr>
        <w:spacing w:after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2CC354AA">
      <w:pPr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i/>
          <w:color w:val="auto"/>
        </w:rPr>
        <w:br w:type="page"/>
      </w:r>
    </w:p>
    <w:p w14:paraId="462CE1CD">
      <w:pPr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ХОД ЗАНЯТИЯ</w:t>
      </w:r>
    </w:p>
    <w:tbl>
      <w:tblPr>
        <w:tblStyle w:val="3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6"/>
        <w:gridCol w:w="1630"/>
        <w:gridCol w:w="2801"/>
        <w:gridCol w:w="1586"/>
        <w:gridCol w:w="1397"/>
        <w:gridCol w:w="2005"/>
        <w:gridCol w:w="1716"/>
        <w:gridCol w:w="1805"/>
      </w:tblGrid>
      <w:tr w14:paraId="287939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 w14:paraId="42DF56F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Наименование этапа, задача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17B4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Методы обучения и воспитания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76138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Деятельность учителя</w:t>
            </w:r>
          </w:p>
          <w:p w14:paraId="09D83CD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7A30E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Деятельность обучающихся</w:t>
            </w:r>
          </w:p>
          <w:p w14:paraId="5575CA8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2E756D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Формы организации деятельности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FA45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Дидактические средства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3AB51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Формы контроля, взаимоконтроля, самоконтроля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4307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Планируемые результаты</w:t>
            </w:r>
          </w:p>
        </w:tc>
      </w:tr>
      <w:tr w14:paraId="1DCCA4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0" w:type="auto"/>
            <w:shd w:val="clear" w:color="auto" w:fill="auto"/>
          </w:tcPr>
          <w:p w14:paraId="4D9720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Вводный (организационно-мотивационный + целеполагание)</w:t>
            </w:r>
          </w:p>
          <w:p w14:paraId="39BE0235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Задача: </w:t>
            </w:r>
            <w:r>
              <w:rPr>
                <w:rFonts w:ascii="Times New Roman" w:hAnsi="Times New Roman" w:cs="Times New Roman"/>
                <w:color w:val="auto"/>
              </w:rPr>
              <w:t>организовать</w:t>
            </w:r>
          </w:p>
          <w:p w14:paraId="496790DB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положительную</w:t>
            </w:r>
          </w:p>
          <w:p w14:paraId="252D0717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мотивацию на</w:t>
            </w:r>
          </w:p>
          <w:p w14:paraId="4B75B58D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предстоящую</w:t>
            </w:r>
          </w:p>
          <w:p w14:paraId="7DC2C4E6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деятельность,</w:t>
            </w:r>
          </w:p>
          <w:p w14:paraId="3408B43A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создать</w:t>
            </w:r>
          </w:p>
          <w:p w14:paraId="4CF6D489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психологический</w:t>
            </w:r>
          </w:p>
          <w:p w14:paraId="34445FD7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комфорт; обозначить тему и цель</w:t>
            </w:r>
          </w:p>
          <w:p w14:paraId="3E1D8D4D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занятия,</w:t>
            </w:r>
          </w:p>
          <w:p w14:paraId="0EC2A6C8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составить план по</w:t>
            </w:r>
          </w:p>
          <w:p w14:paraId="5C84F808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достижению</w:t>
            </w:r>
          </w:p>
          <w:p w14:paraId="742C3FA4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поставленной цели</w:t>
            </w:r>
            <w:r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</w:p>
          <w:p w14:paraId="609276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5/5  минут</w:t>
            </w:r>
          </w:p>
          <w:p w14:paraId="401B35C9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51ACF7DE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1D3472E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D061D6D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Игра на внимание.</w:t>
            </w:r>
          </w:p>
          <w:p w14:paraId="48D09EE7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BDCF21F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3C09AC5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A58590D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4196940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639BBC3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197C9B4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21EC9EB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848F6D0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54D4252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395D04D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A1304F4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1A81B3B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4777A85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C7A9D84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2A424B8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DDDE8A9">
            <w:pPr>
              <w:pStyle w:val="7"/>
              <w:spacing w:after="0" w:line="240" w:lineRule="atLeast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Ребус.</w:t>
            </w:r>
          </w:p>
        </w:tc>
        <w:tc>
          <w:tcPr>
            <w:tcW w:w="0" w:type="auto"/>
            <w:shd w:val="clear" w:color="auto" w:fill="auto"/>
          </w:tcPr>
          <w:p w14:paraId="6EA30CB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формирования социального опыта детей</w:t>
            </w:r>
          </w:p>
          <w:p w14:paraId="002AFC0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•Педагогическое требование</w:t>
            </w:r>
          </w:p>
          <w:p w14:paraId="0C14747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осмысления детьми своего социального опыта, мотивации деятельности и поведения</w:t>
            </w:r>
          </w:p>
          <w:p w14:paraId="07C3ADE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•Беседа</w:t>
            </w:r>
          </w:p>
          <w:p w14:paraId="78F253A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стимулирования и коррекции действий и отношений детей в воспитательном процессе</w:t>
            </w:r>
          </w:p>
          <w:p w14:paraId="56C2E37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•Поощрение</w:t>
            </w:r>
          </w:p>
          <w:p w14:paraId="60B6753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обучения:</w:t>
            </w:r>
          </w:p>
          <w:p w14:paraId="52BCE08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организации учебно-познавательной деятельности</w:t>
            </w:r>
          </w:p>
          <w:p w14:paraId="1958582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стимулирования учебно-познавательной деятельности</w:t>
            </w:r>
          </w:p>
          <w:p w14:paraId="6D39D03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•Методы эмоционального стимулирования: создание ситуации успеха, поощрение, использование игр и игровых форм организации обучения</w:t>
            </w:r>
          </w:p>
          <w:p w14:paraId="5DF4B85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•Методы развития познавательного интереса: формирование готовности к восприятию: стимулирование занимательным содержанием</w:t>
            </w:r>
          </w:p>
          <w:p w14:paraId="1051125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•Методы формирования ответственности и обязательности: предъявление педагогических требований, оперативный контроль</w:t>
            </w:r>
          </w:p>
          <w:p w14:paraId="113A401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контроля и диагностики учебно-познавательно деятельности</w:t>
            </w:r>
          </w:p>
          <w:p w14:paraId="753383F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•Беседа</w:t>
            </w:r>
          </w:p>
        </w:tc>
        <w:tc>
          <w:tcPr>
            <w:tcW w:w="0" w:type="auto"/>
            <w:shd w:val="clear" w:color="auto" w:fill="auto"/>
          </w:tcPr>
          <w:p w14:paraId="5DC4E6D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- Здравствуйте, ребята. </w:t>
            </w:r>
          </w:p>
          <w:p w14:paraId="0F9FC70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Предлагаю ровно встать и поприветствовать друг друга улыбкой.</w:t>
            </w:r>
          </w:p>
          <w:p w14:paraId="699854B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А сейчас я предлагаю сыграть в игру на внимание для того, чтобы настроится на наше занятие. </w:t>
            </w:r>
          </w:p>
          <w:p w14:paraId="2E5A2FF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Сейчас я буду показывать вам любую часть своего тела, но при этом каждый раз намеренно ошибаться в названии. А вы показываете те части тела, которые я называю. Например: я показываю правую руку, а говорю левая нога, вы показываете левую ногу.</w:t>
            </w:r>
          </w:p>
          <w:p w14:paraId="297F358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Кто понял, что мы сейчас будем делать поднимите руку. </w:t>
            </w:r>
          </w:p>
          <w:p w14:paraId="5282A0F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Предлагаю начать. (выполняем упражнение 3-5 раз) </w:t>
            </w:r>
          </w:p>
          <w:p w14:paraId="4BD5815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Ребята вы молодцы, благодарю вас за активность. Проверим готовность к занятию, у вас на партах лежат письменные принадлежности, рабочие тетради, карточка рефлексии, лестница успеха.</w:t>
            </w:r>
          </w:p>
          <w:p w14:paraId="25E59B9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Если все готовы предлагаю тихо занять свои места девочкам, а затем еще тише сядут мальчики. </w:t>
            </w:r>
          </w:p>
          <w:p w14:paraId="250F060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Вспомним правильную посадку. Ноги стоят ровно на полу, спина соприкасается со спинки стула, между вами и партой расстояние должно быть с кулачок, а руки лежат на парте полочкой. </w:t>
            </w:r>
          </w:p>
          <w:p w14:paraId="39C741C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Для того, чтобы узнать тему нашего занятия предлагаю решить ребус. </w:t>
            </w:r>
          </w:p>
          <w:p w14:paraId="6AFB0F9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drawing>
                <wp:inline distT="0" distB="0" distL="0" distR="0">
                  <wp:extent cx="1529715" cy="12776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54" cy="1283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8F17AF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Кто решил ребус, поднимите руку. </w:t>
            </w:r>
          </w:p>
          <w:p w14:paraId="7022F66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Какое слово у вас получилось? Отвечаем по поднятой руке.</w:t>
            </w:r>
          </w:p>
          <w:p w14:paraId="4C34D83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- Что изображено?</w:t>
            </w:r>
          </w:p>
          <w:p w14:paraId="71DA753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 xml:space="preserve">- Уберите из первого слова первые 2 буквы и одну последнею. Что получилось? </w:t>
            </w:r>
          </w:p>
          <w:p w14:paraId="2FE162B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- Из второго слова уберите 3 последних буквы. Что получилось?</w:t>
            </w:r>
          </w:p>
          <w:p w14:paraId="2FB8449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- Сложите слова, которые у вас получились и добавьте «нет».</w:t>
            </w:r>
          </w:p>
          <w:p w14:paraId="14823D6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- Какое слово получилось?</w:t>
            </w:r>
          </w:p>
          <w:p w14:paraId="221268B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 Верно, тема нашего занятия «Интернет».</w:t>
            </w:r>
          </w:p>
          <w:p w14:paraId="51654DC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А для того, чтобы узнать, что мы сегодня с вами будем делать, я предлагаю посмотреть на слайд. К сожалению, кто-то перевернул наши задачи. Предлагаю прочитать их, а если они оказались верными, то задачи перевернутся в верное положение.</w:t>
            </w:r>
          </w:p>
          <w:p w14:paraId="45D2E9A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1. Вспомнить, что такое Интернет.</w:t>
            </w:r>
          </w:p>
          <w:p w14:paraId="04ACF70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2. Узнать, что такое поисковые системы.</w:t>
            </w:r>
          </w:p>
          <w:p w14:paraId="5B93F31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3. Узнать правила безопасности в Интернете.</w:t>
            </w:r>
          </w:p>
          <w:p w14:paraId="68D02A7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Ребята, кто хочет прочитать наши задачи?</w:t>
            </w:r>
          </w:p>
          <w:p w14:paraId="545B96F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Спасибо.</w:t>
            </w:r>
          </w:p>
        </w:tc>
        <w:tc>
          <w:tcPr>
            <w:tcW w:w="0" w:type="auto"/>
            <w:shd w:val="clear" w:color="auto" w:fill="auto"/>
          </w:tcPr>
          <w:p w14:paraId="300F415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Приветствуют.</w:t>
            </w:r>
          </w:p>
          <w:p w14:paraId="24C18A9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AE87C0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C4CC20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3C70B1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Улыбаются друг другу.</w:t>
            </w:r>
          </w:p>
          <w:p w14:paraId="7819947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AEFF9C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CEC1E2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B63FC9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E25AF6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Слушают инструкцию.</w:t>
            </w:r>
          </w:p>
          <w:p w14:paraId="6625078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07FECA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EB7841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0A22CF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AE46C7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655A12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DC5E08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Поднимают руку.</w:t>
            </w:r>
          </w:p>
          <w:p w14:paraId="5640784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D49FA2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Выполняют упражнение 3-5 раз.</w:t>
            </w:r>
          </w:p>
          <w:p w14:paraId="3F79A2F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E37921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546A38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Проверяют готовность к занятию.</w:t>
            </w:r>
          </w:p>
          <w:p w14:paraId="365A4D0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EF768A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313740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Садятся девочки, затем мальчики.</w:t>
            </w:r>
          </w:p>
          <w:p w14:paraId="19AACD6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8B3062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F6A139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Вспоминают правильную посадку, садятся правильно.</w:t>
            </w:r>
          </w:p>
          <w:p w14:paraId="5CF0CA7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7648E8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A4D955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63C325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348865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Решают ребус.</w:t>
            </w:r>
          </w:p>
          <w:p w14:paraId="55BD48C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317615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857CCD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FFAAAB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DF7FE8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8D5CEB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0B51EE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44B601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Интернет.</w:t>
            </w:r>
          </w:p>
          <w:p w14:paraId="73B79AF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130E07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- Блины, термос, нет.</w:t>
            </w:r>
          </w:p>
          <w:p w14:paraId="2416F47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- Ин.</w:t>
            </w:r>
          </w:p>
          <w:p w14:paraId="2A51F1C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</w:p>
          <w:p w14:paraId="0409C72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- Тер.</w:t>
            </w:r>
          </w:p>
          <w:p w14:paraId="66C12EE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</w:p>
          <w:p w14:paraId="22D83E2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</w:p>
          <w:p w14:paraId="057A8CE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</w:p>
          <w:p w14:paraId="7921822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- Интернет.</w:t>
            </w:r>
          </w:p>
          <w:p w14:paraId="1D5F042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EF0D55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A7C2A0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FBB9AC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Смотрят на слайд.</w:t>
            </w:r>
          </w:p>
          <w:p w14:paraId="4BAE7B2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3B051A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DA2EE5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0E310A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4C13E6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A2128C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8BC618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Читают задачи.</w:t>
            </w:r>
          </w:p>
        </w:tc>
        <w:tc>
          <w:tcPr>
            <w:tcW w:w="0" w:type="auto"/>
            <w:shd w:val="clear" w:color="auto" w:fill="auto"/>
          </w:tcPr>
          <w:p w14:paraId="0217463E">
            <w:pPr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Ф</w:t>
            </w:r>
          </w:p>
          <w:p w14:paraId="4DF5FD96">
            <w:pPr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710E4E4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</w:rPr>
              <w:t xml:space="preserve">Демонстрационные: 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Презентация на тему «Интернет».</w:t>
            </w:r>
          </w:p>
        </w:tc>
        <w:tc>
          <w:tcPr>
            <w:tcW w:w="0" w:type="auto"/>
            <w:shd w:val="clear" w:color="auto" w:fill="auto"/>
          </w:tcPr>
          <w:p w14:paraId="4CDD5A5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ОК</w:t>
            </w:r>
          </w:p>
        </w:tc>
        <w:tc>
          <w:tcPr>
            <w:tcW w:w="0" w:type="auto"/>
            <w:shd w:val="clear" w:color="auto" w:fill="auto"/>
          </w:tcPr>
          <w:p w14:paraId="39442764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3B599712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умение проявлять внутреннюю позицию школьника на уровне положительного отношения к школе, демонстрируют умение сотрудничать с учителем и сверстниками в учебных ситуациях.</w:t>
            </w:r>
          </w:p>
          <w:p w14:paraId="02143203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Метапредметные: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обучающиеся демонстрируют умение искать и выбирать необходимую информацию, содержащуюся на рисунке для ответа на заданные вопросы; преобразовывать информацию из одной формы в другую; волевую саморегуляцию; работать по предложенному плану; доводить свою позицию до других: оформлять свою мысль в устной речи; слушать и понимать речь других.</w:t>
            </w:r>
          </w:p>
          <w:p w14:paraId="62DEF0E6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14:paraId="064779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0" w:type="auto"/>
            <w:shd w:val="clear" w:color="auto" w:fill="auto"/>
          </w:tcPr>
          <w:p w14:paraId="4EBFB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Основной </w:t>
            </w:r>
          </w:p>
          <w:p w14:paraId="2BA239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(деятельностный)</w:t>
            </w:r>
          </w:p>
          <w:p w14:paraId="0986B87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Задача: </w:t>
            </w:r>
            <w:r>
              <w:rPr>
                <w:rFonts w:ascii="Times New Roman" w:hAnsi="Times New Roman" w:cs="Times New Roman"/>
                <w:color w:val="auto"/>
              </w:rPr>
              <w:t>создать содержательные и организационные условия для усвоения обучающимися материала занятия, обеспечить</w:t>
            </w:r>
          </w:p>
          <w:p w14:paraId="105F190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восприятие,</w:t>
            </w:r>
          </w:p>
          <w:p w14:paraId="2B4EED3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осмысление</w:t>
            </w:r>
          </w:p>
          <w:p w14:paraId="0DEE42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обучающимися</w:t>
            </w:r>
          </w:p>
          <w:p w14:paraId="087EB5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материала внеурочного</w:t>
            </w:r>
          </w:p>
          <w:p w14:paraId="7FF5F95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занятия</w:t>
            </w:r>
          </w:p>
          <w:p w14:paraId="20DDD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15-20 минут</w:t>
            </w:r>
          </w:p>
          <w:p w14:paraId="0A1A4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13F8C21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Просмотре видеоролика «Что такое интернет»</w:t>
            </w:r>
          </w:p>
          <w:p w14:paraId="524A267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5E8175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B48270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DC57456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75A7D5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6B71AD1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2E375FF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CAAD68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399CAA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8FEE9AD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6DA31E6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37A4C4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0B7CD4E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D8462A0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25E1A5F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740944D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B9B54C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76EFEF1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7FEF0BD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051363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00F383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F3AA6E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FFD9BC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FC738F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5BEE28A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8FC3A7E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23B206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169CE7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2C7422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A65A50D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B82130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389A4D6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14F246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1D7B40A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8C4021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0FAB260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6EA0F8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8828FE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A4424DA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BAB037D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25149B6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95839B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E75F0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D3BEADF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01D1CA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F67642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ED8648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DD590D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498397D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E8E79A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5EE0C1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B13459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DBE605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D91E70F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34F947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F240B6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68E6A91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Задание 1. Изображение.</w:t>
            </w:r>
          </w:p>
          <w:p w14:paraId="15E73838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278D91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E86E0C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52D899E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1856B5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CD5947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3497A4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34D3C8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AD3E4D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FB57FC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C42BA7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6D50EC1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C83D46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6BAB6DF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092DED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E18AB3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E9ACEE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098A9D6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1BFE8F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DDCC44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024C20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9DBF1BD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90292B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FD8077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CFCABB6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FF7438F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893CFD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F76A3C6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30B09F8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406A516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D40ECB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8F2C7E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D2F2820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E52656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C043C20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E5AA54D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398BD8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EF2D7A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4C5541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8884950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549DFD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Физминутка.</w:t>
            </w:r>
          </w:p>
          <w:p w14:paraId="6B2C83B8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DA4078E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C58660F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B567B2F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BD7543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DB4F4AF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D9460F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72B2DF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A245648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67162C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B422F2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03AC59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52FD2F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B37F72E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B77293F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F5D0368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A3BF95E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8F9BFC0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29AB33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5BC9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ADD19C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10404F0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581420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FEFED0E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8784A4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7C8A03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D1346B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8E612F6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E51589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AF83AD8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Задание 2. Диаграмма «Темы детских вопросов»</w:t>
            </w:r>
          </w:p>
          <w:p w14:paraId="26E9863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CB72D60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703C18D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B54CA3E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ABD6E4E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94A40F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5510A7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71B74C6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197B958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7510F0D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7999EF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0668D1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D3A317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C4B7A26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2E80D8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C2C9E9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3F65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C8410C6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FE9152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D7F71A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496CA16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8C12B8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6EFD54A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8EE12BA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20DCFF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3C68ED8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060A091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F54A7B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93E86B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12AFF31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DEB450A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AB13B9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C366EA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7415D5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0972DDF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BB82BA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70825A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79CDF2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72528BE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E789D4D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E08713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430483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6B8A5C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2DC2B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DF57BB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80D2F16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175F90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168A76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E50160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E3BD3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4ADB17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EC583A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EA03AD0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DF38D8D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50DDD3E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4CEEFAFD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52A911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9820B6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5FA178A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3DC106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Видеоролик «Правила безопасности в интернете»</w:t>
            </w:r>
          </w:p>
          <w:p w14:paraId="4CF8EB3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3340A5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39FFB53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61B590E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2E7F12EF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1F773C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CCB09F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B141DAE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7B7E25F5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0CF86A0B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B90A5DD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1A6B4B1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Задание 4. Пиктограмма «Правила поведения в сети Интернет»</w:t>
            </w:r>
          </w:p>
        </w:tc>
        <w:tc>
          <w:tcPr>
            <w:tcW w:w="0" w:type="auto"/>
            <w:shd w:val="clear" w:color="auto" w:fill="auto"/>
          </w:tcPr>
          <w:p w14:paraId="72C88AE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формирования социального опыта детей</w:t>
            </w:r>
          </w:p>
          <w:p w14:paraId="12864F0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•Педагогическое требование</w:t>
            </w:r>
          </w:p>
          <w:p w14:paraId="4593505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осмысления детьми своего социального опыта, мотивации деятельности и поведения</w:t>
            </w:r>
          </w:p>
          <w:p w14:paraId="3F7E9A7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•Беседа</w:t>
            </w:r>
          </w:p>
          <w:p w14:paraId="76F86DD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стимулирования и коррекции действий и отношений детей в воспитательном процессе</w:t>
            </w:r>
          </w:p>
          <w:p w14:paraId="3399D9A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•Создание ситуации успеха</w:t>
            </w:r>
          </w:p>
          <w:p w14:paraId="304060F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•Поощрение</w:t>
            </w:r>
          </w:p>
          <w:p w14:paraId="30D3E60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обучения:</w:t>
            </w:r>
          </w:p>
          <w:p w14:paraId="4C2B6FC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организации учебно-познавательной деятельности</w:t>
            </w:r>
          </w:p>
          <w:p w14:paraId="396C271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•Методы получения новых знаний: беседа, рассказ, объяснение</w:t>
            </w:r>
          </w:p>
          <w:p w14:paraId="0523A81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•Методы выработки учебных умений и накопления опыта: упражнения</w:t>
            </w:r>
          </w:p>
          <w:p w14:paraId="43F4704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•Методы закрепления и повторения изученного материала: беседа</w:t>
            </w:r>
          </w:p>
          <w:p w14:paraId="1384C35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стимулирования учебно-познавательной деятельности</w:t>
            </w:r>
          </w:p>
          <w:p w14:paraId="6746AF2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•Методы эмоционального стимулирования: создание ситуации успеха, поощрение, использование игр и игровых форм организации обучения</w:t>
            </w:r>
          </w:p>
          <w:p w14:paraId="1DB96C9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•Методы развития познавательного интереса: формирование готовности к восприятию: стимулирование занимательным содержанием</w:t>
            </w:r>
          </w:p>
          <w:p w14:paraId="6D88A4E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•Методы формирования ответственности и обязательности: предъявление педагогических требований, оперативный контроль</w:t>
            </w:r>
          </w:p>
          <w:p w14:paraId="2E2AA13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контроля и диагностики учебно-познавательно деятельности</w:t>
            </w:r>
          </w:p>
          <w:p w14:paraId="212D362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•Беседа</w:t>
            </w:r>
          </w:p>
        </w:tc>
        <w:tc>
          <w:tcPr>
            <w:tcW w:w="0" w:type="auto"/>
            <w:shd w:val="clear" w:color="auto" w:fill="auto"/>
          </w:tcPr>
          <w:p w14:paraId="3F903BB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-*имя*, напомни, пожалуйста, 1 задачу.</w:t>
            </w:r>
          </w:p>
          <w:p w14:paraId="641B5E2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-Верно, спасибо. </w:t>
            </w:r>
          </w:p>
          <w:p w14:paraId="34355F9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-Для того, чтобы нам вспомнить, что такое интернет, я предлагаю посмотреть видеоролик.</w:t>
            </w:r>
          </w:p>
          <w:p w14:paraId="2159F4F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-Смотрите внимательно, после просмотра я задам вам вопросы о том, что такое интернет и для чего он нам нужен.</w:t>
            </w:r>
          </w:p>
          <w:p w14:paraId="1474E64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bookmarkStart w:id="5" w:name="_Hlk133279265"/>
            <w:r>
              <w:rPr>
                <w:color w:val="auto"/>
              </w:rPr>
              <w:fldChar w:fldCharType="begin"/>
            </w:r>
            <w:r>
              <w:rPr>
                <w:color w:val="auto"/>
              </w:rPr>
              <w:instrText xml:space="preserve"> HYPERLINK "https://youtu.be/e0OzXjYYaew" </w:instrText>
            </w:r>
            <w:r>
              <w:rPr>
                <w:color w:val="auto"/>
              </w:rPr>
              <w:fldChar w:fldCharType="separate"/>
            </w:r>
            <w:r>
              <w:rPr>
                <w:rStyle w:val="4"/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https://youtu.be/e0OzXjYYaew</w:t>
            </w:r>
            <w:r>
              <w:rPr>
                <w:rStyle w:val="4"/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fldChar w:fldCharType="end"/>
            </w:r>
          </w:p>
          <w:bookmarkEnd w:id="5"/>
          <w:p w14:paraId="227BFA5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-Ребята, как вы поняли, что такое интернет? Отвечаем по поднятой руке. </w:t>
            </w:r>
          </w:p>
          <w:p w14:paraId="0940BED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-Верно, Интернет – информационно-коммуникационная сеть и всемирная система объединённых компьютерных сетей для хранения и передачи информации.</w:t>
            </w:r>
          </w:p>
          <w:p w14:paraId="3AC85CD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-А для чего нам нужен Интернет? Отвечаем по поднятой руке.</w:t>
            </w:r>
          </w:p>
          <w:p w14:paraId="339F160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91DB80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42AC7E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844BD0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0142E3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13D3C2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-Вы правы, интернет дает нам возможность общаться, не выходя из дома, искать необходимую нам информацию и обмениваться ей.</w:t>
            </w:r>
          </w:p>
          <w:p w14:paraId="4B06B9A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-*имя*, напомни нам, пожалуйста, первую задачу.</w:t>
            </w:r>
          </w:p>
          <w:p w14:paraId="6D9E686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-Спасибо. Если мы достигли первую задачу, покажите «класс».</w:t>
            </w:r>
          </w:p>
          <w:p w14:paraId="694C5CD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-Отлично. </w:t>
            </w:r>
          </w:p>
          <w:p w14:paraId="57C6865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-Ребята, у вас на партах лежат конверты. Придвиньте их к себе. Достаньте из него лестницу успеха и один жетон. Так как мы выполнили 1 задачу, приклейте один жетон на первую ступень. На другой стороне жетона у вас двусторонний скотч, снимите слой и приклейте.</w:t>
            </w:r>
          </w:p>
          <w:p w14:paraId="7AA7F30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-Отлично.</w:t>
            </w:r>
          </w:p>
          <w:p w14:paraId="7C56742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drawing>
                <wp:inline distT="0" distB="0" distL="0" distR="0">
                  <wp:extent cx="742950" cy="7429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drawing>
                <wp:inline distT="0" distB="0" distL="0" distR="0">
                  <wp:extent cx="1209675" cy="760730"/>
                  <wp:effectExtent l="0" t="0" r="0" b="127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224" cy="7695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3FD59F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-*имя*, скажи, пожалуйста, как звучала 2 задача?</w:t>
            </w:r>
          </w:p>
          <w:p w14:paraId="797089E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D675FD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1D3F3B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-Спасибо.</w:t>
            </w:r>
          </w:p>
          <w:p w14:paraId="3295C3A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Ребята, как вы думаете, что такое поисковые системы? Отвечаем по поднятой руке.</w:t>
            </w:r>
          </w:p>
          <w:p w14:paraId="4B4D7BA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402423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C6FAC9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А для того, чтобы узнать было ли наше предположение верным предлагаю посмотреть на слайд.</w:t>
            </w:r>
          </w:p>
          <w:p w14:paraId="13E7B59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*имя*, прочитай пожалуйста определение.</w:t>
            </w:r>
          </w:p>
          <w:p w14:paraId="4E449D8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Верно, поисковые системы – это программы для быстрого поиска в большом объёме.</w:t>
            </w:r>
          </w:p>
          <w:p w14:paraId="672A9BA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-Какие поисковые системы вы знаете? Отвечаем по поднятой руке.</w:t>
            </w:r>
          </w:p>
          <w:p w14:paraId="083F1FD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-Отлично, а как вы думаете кто чаще пользуется интернетом взрослые или дети? Отвечаем по поднятой руке.</w:t>
            </w:r>
          </w:p>
          <w:p w14:paraId="2DD2134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А для того, чтобы узнать было ли наше предположение верным, предлагаю открыть рабочую тетрадь на стр. 90 задание №1. </w:t>
            </w:r>
          </w:p>
          <w:p w14:paraId="73F6DEC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drawing>
                <wp:inline distT="0" distB="0" distL="0" distR="0">
                  <wp:extent cx="899160" cy="1199515"/>
                  <wp:effectExtent l="0" t="0" r="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507" cy="1202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F1C950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Рассмотрите изображение. </w:t>
            </w:r>
          </w:p>
          <w:p w14:paraId="09584CB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Ваше предположение было верное. Предлагаю ответить на вопросы. </w:t>
            </w:r>
          </w:p>
          <w:p w14:paraId="334B54F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Какую часть пользователей поисковой системы Яндекс составляют дети?</w:t>
            </w:r>
          </w:p>
          <w:p w14:paraId="17E3043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Верно, запишите ответ в тетрадь.</w:t>
            </w:r>
          </w:p>
          <w:p w14:paraId="2F1924E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А сколько детей среди пользователей поисковой системы Яндекс, если всех пользователей 1200 человек? </w:t>
            </w:r>
          </w:p>
          <w:p w14:paraId="4349117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- 1200 нужно разделить на 10.</w:t>
            </w:r>
          </w:p>
          <w:p w14:paraId="52DB66E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- Сколько человек у вас получилось?</w:t>
            </w:r>
          </w:p>
          <w:p w14:paraId="1BCCA17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Верно, запишите ответ в тетрадь.</w:t>
            </w:r>
          </w:p>
          <w:p w14:paraId="5A23954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Ребята, если взрослых, задающих вопросы Яндексу 32 миллиона, то сколько детей задают вопросы этой поисковой системе? </w:t>
            </w:r>
          </w:p>
          <w:p w14:paraId="7E9830E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Верно, запишите ответ в тетрадь.</w:t>
            </w:r>
          </w:p>
          <w:p w14:paraId="682C66C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Кто записал, поднимите глазки на меня.</w:t>
            </w:r>
          </w:p>
          <w:p w14:paraId="6369228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-Вижу, что вы уже устали и предлагаю немного отдохнуть.</w:t>
            </w:r>
          </w:p>
          <w:p w14:paraId="5724315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-Встаньте, пожалуйста, со своих мест так, чтобы никому не мешать.</w:t>
            </w:r>
          </w:p>
          <w:p w14:paraId="4B74723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-Отлично, сейчас я буду показывать движения, а ваша задача за мной их повторять.</w:t>
            </w:r>
          </w:p>
          <w:p w14:paraId="7C35A41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-Кто понял, что мы сейчас делаем, покажите «класс».</w:t>
            </w:r>
          </w:p>
          <w:p w14:paraId="0F9D8A0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i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color w:val="auto"/>
                <w:sz w:val="24"/>
                <w:szCs w:val="24"/>
              </w:rPr>
              <w:t>Физминутка</w:t>
            </w:r>
          </w:p>
          <w:p w14:paraId="278F53C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  <w:t>Потрудились — отдохнём, (Ходьба на месте)</w:t>
            </w:r>
          </w:p>
          <w:p w14:paraId="408ECAC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  <w:t>Встанем, глубоко вздохнём. (Потягивания)</w:t>
            </w:r>
          </w:p>
          <w:p w14:paraId="4105C59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  <w:t>Руки в стороны, вперёд, (поднимаем руки в стороны, затем перед собой)</w:t>
            </w:r>
          </w:p>
          <w:p w14:paraId="157A7D3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  <w:t>Влево, вправо поворот. (Наклоны влево-вправо)</w:t>
            </w:r>
          </w:p>
          <w:p w14:paraId="1722596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  <w:t>Три наклона, прямо встать. (три раза наклоняются, потом встают в исходное положение)</w:t>
            </w:r>
          </w:p>
          <w:p w14:paraId="1BCCCDF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  <w:t>Руки вниз и вверх поднять. (поднимают руки на головой)</w:t>
            </w:r>
          </w:p>
          <w:p w14:paraId="1B07294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  <w:t>Руки плавно опустили, (Ходьба на месте)</w:t>
            </w:r>
          </w:p>
          <w:p w14:paraId="7DDBE62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auto"/>
                <w:sz w:val="24"/>
                <w:szCs w:val="24"/>
              </w:rPr>
              <w:t>Всем улыбки подарили. (улыбаются друг другу)</w:t>
            </w:r>
          </w:p>
          <w:p w14:paraId="29C5839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i/>
                <w:color w:val="auto"/>
                <w:sz w:val="24"/>
                <w:szCs w:val="24"/>
              </w:rPr>
            </w:pPr>
          </w:p>
          <w:p w14:paraId="195514A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-Молодцы, а теперь тихо садитесь на свои места.</w:t>
            </w:r>
          </w:p>
          <w:p w14:paraId="127F23E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-Не забываем про правильную посадку: ноги стоят на полу, спина прижата к спинке стула, между вами и партой расстояние в кулак, руки лежат полочкой.</w:t>
            </w:r>
          </w:p>
          <w:p w14:paraId="19AA001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-Отлично. Ребята, а как вы думаете какие вопросы дети задают Яндексу? Отвечаем по поднятой руке.</w:t>
            </w:r>
          </w:p>
          <w:p w14:paraId="2333BA4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Какие у вас интересные предположения. Для того, чтобы узнать на какие темы задают вопросы дети Яндексу, предлагаю обратить внимание на задание 2 на стр. 90. </w:t>
            </w:r>
          </w:p>
          <w:p w14:paraId="7955338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Какие чаще всего вопросы задают девочки? Отвечаем по поднятой руке.</w:t>
            </w:r>
          </w:p>
          <w:p w14:paraId="2C8DE33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А какие мальчики? Отвечаем по поднятой руке.</w:t>
            </w:r>
          </w:p>
          <w:p w14:paraId="2513EC2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F404CF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9E1EFB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Ребята, рассмотрите диаграмму еще раз для того, чтобы ответить на вопросы на стр. 91. </w:t>
            </w:r>
          </w:p>
          <w:p w14:paraId="274B9AC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drawing>
                <wp:inline distT="0" distB="0" distL="0" distR="0">
                  <wp:extent cx="920115" cy="122618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825" cy="12344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BAE8CE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Отметьте знаком «+» рядом с теми вопросами, на которые можно ответить с помощью диаграммы «Темы детских запросов». </w:t>
            </w:r>
          </w:p>
          <w:p w14:paraId="1AD20CF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-Кому не понятно, задание поднимите руку. </w:t>
            </w:r>
          </w:p>
          <w:p w14:paraId="2395D27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-Отлично, на выполнение задания у вас 1 минута, предлагаю начать. </w:t>
            </w:r>
          </w:p>
          <w:p w14:paraId="45B769A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-Кто выполнил задание, поставьте руку на локоток. </w:t>
            </w:r>
          </w:p>
          <w:p w14:paraId="7DA7C3A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-Вижу вы уже закончили, для того чтобы проверить как вы выполнили задание, предлагаю поменяться тетрадями со своим соседом.</w:t>
            </w:r>
          </w:p>
          <w:p w14:paraId="2297880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-Если ответ записан правильно простым карандашом ставим «+», если же ответ не верный, то ставим «-». </w:t>
            </w:r>
          </w:p>
          <w:p w14:paraId="6F2811F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-Поднимите руку те, кто не допустил ошибок.</w:t>
            </w:r>
          </w:p>
          <w:p w14:paraId="4860B01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-Отлично. А теперь поднимите руку, те кто допустил одну ошибку. </w:t>
            </w:r>
          </w:p>
          <w:p w14:paraId="0498AE7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-Хорошо, теперь поднимите руку, те, кто допустил 2 или более ошибок. </w:t>
            </w:r>
          </w:p>
          <w:p w14:paraId="4774924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-Ребята вы хорошо потрудились. </w:t>
            </w:r>
          </w:p>
          <w:p w14:paraId="6350CFB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-*имя* как звучала вторая задача?</w:t>
            </w:r>
          </w:p>
          <w:p w14:paraId="75A89DE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-Если мы ее достигли покажите «класс». </w:t>
            </w:r>
          </w:p>
          <w:p w14:paraId="4409295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-Отлично, тогда вы можете достать второй жетон и. Приклейте его на 2 ступень нашей лестницы.</w:t>
            </w:r>
          </w:p>
          <w:p w14:paraId="1A08EB4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-*имя*, скажи, пожалуйста, как звучала 3 задача?</w:t>
            </w:r>
          </w:p>
          <w:p w14:paraId="4CB764A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29D5D1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-Верно, спасибо.</w:t>
            </w:r>
          </w:p>
          <w:p w14:paraId="0B053A3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-Для того, чтобы узнать о правилах безопасности в Интернете, предлагаю посмотреть видеоролик.</w:t>
            </w:r>
          </w:p>
          <w:p w14:paraId="7236D11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bookmarkStart w:id="6" w:name="_Hlk133279310"/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instrText xml:space="preserve"> HYPERLINK "https://youtu.be/ZjIO14fPrL8" </w:instrTex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fldChar w:fldCharType="separate"/>
            </w:r>
            <w:r>
              <w:rPr>
                <w:rStyle w:val="4"/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https://youtu.be/ZjIO14fPrL8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</w:t>
            </w:r>
          </w:p>
          <w:bookmarkEnd w:id="6"/>
          <w:p w14:paraId="5A0A2AC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-Смотрите внимательно, после просмотра я задам вам вопросы.</w:t>
            </w:r>
          </w:p>
          <w:p w14:paraId="5EF2BC4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-Нужно ли сообщать другим людям конфиденциальную информацию о себе? Отвечаем по поднятой руке.</w:t>
            </w:r>
          </w:p>
          <w:p w14:paraId="5B5AA9F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-А почему? Отвечаем по поднятой руке.</w:t>
            </w:r>
          </w:p>
          <w:p w14:paraId="44D67B8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9E537B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464403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AAB44B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Что делать если знакомые отправляют странные сообщения? Отвечаем по поднятой руке.</w:t>
            </w:r>
          </w:p>
          <w:p w14:paraId="27F0674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31FE95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-Отлично, чтобы проверить, как вы запомнили правила безопасности в интернете, предлагаю выполнить задание 4 на странице 92.</w:t>
            </w:r>
          </w:p>
          <w:p w14:paraId="640260B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drawing>
                <wp:inline distT="0" distB="0" distL="0" distR="0">
                  <wp:extent cx="842010" cy="1122680"/>
                  <wp:effectExtent l="0" t="0" r="0" b="127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955" cy="11252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47AE3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-*имя*, прочитай, пожалуйста, что нам нужно сделать.</w:t>
            </w:r>
          </w:p>
          <w:p w14:paraId="32C40E9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ABDE08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-Спасибо. Для того, чтобы выполнить это задание, нам нужно знать, что такое пиктограмма.</w:t>
            </w:r>
          </w:p>
          <w:p w14:paraId="13C4E49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-*имя*, прочитай, пожалуйста, определение.</w:t>
            </w:r>
          </w:p>
          <w:p w14:paraId="1525917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2187F2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0D2F88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895021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BAC819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7F69E7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-Спасибо. *Имя*, скажи, пожалуйста, как ты понял это определение?</w:t>
            </w:r>
          </w:p>
          <w:p w14:paraId="45AC441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-Все верно, спасибо.</w:t>
            </w:r>
          </w:p>
          <w:p w14:paraId="3FEFC8A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-Посмотрите на первую пиктограмму. Что вы на ней видите?</w:t>
            </w:r>
          </w:p>
          <w:p w14:paraId="4F6723A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9602E9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01C2A2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3FD21D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Верно, а какое правило безопасности в интернете мы можем сформулировать? </w:t>
            </w:r>
          </w:p>
          <w:p w14:paraId="6659199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Верно, а теперь предлагаю рассмотреть 2 пиктограмму. Что вы на ней видите?</w:t>
            </w:r>
          </w:p>
          <w:p w14:paraId="55D9CEB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AFD76D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Верно, какое правило мы можем сформулировать?</w:t>
            </w:r>
          </w:p>
          <w:p w14:paraId="1253738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Верно, а теперь предлагаю следующие правила сформулировать самостоятельно и записать в тетрадь.</w:t>
            </w:r>
          </w:p>
          <w:p w14:paraId="46A68EE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-На выполнение задания у вас 2 минуты.</w:t>
            </w:r>
          </w:p>
          <w:p w14:paraId="603E07E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-Кто выполнил задание, поставьте руку на локоток.</w:t>
            </w:r>
          </w:p>
          <w:p w14:paraId="67DECC5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-*имя*, прочитай пожалуйста, что у тебя получилось. </w:t>
            </w:r>
          </w:p>
          <w:p w14:paraId="5F168B4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6FA557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036CE7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34FDAB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-У кого получилось так же, поднимите руку. </w:t>
            </w:r>
          </w:p>
          <w:p w14:paraId="2EB3676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-*имя*, как звучала 3 задача?</w:t>
            </w:r>
          </w:p>
          <w:p w14:paraId="40E7F51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-Покажите «класс», если мы ее достигли. </w:t>
            </w:r>
          </w:p>
          <w:p w14:paraId="177FB63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-Спасибо, вы можете достать последний жетон, приклейте на последнюю ступень лестницы.</w:t>
            </w:r>
          </w:p>
          <w:p w14:paraId="5E8467B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-Отлично, мы добрались до последней ступени лестницы, а это значит, что решили все наши задачи.</w:t>
            </w:r>
          </w:p>
        </w:tc>
        <w:tc>
          <w:tcPr>
            <w:tcW w:w="0" w:type="auto"/>
            <w:shd w:val="clear" w:color="auto" w:fill="auto"/>
          </w:tcPr>
          <w:p w14:paraId="4777DE8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-Вспомнить, что такое Интернет.</w:t>
            </w:r>
          </w:p>
          <w:p w14:paraId="5C9FC66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88AC7C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F1E711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DE52C8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BEA71F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C23D82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628BAC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391E68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F46273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100850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-Интернет – это глобальная компьютерная сеть.</w:t>
            </w:r>
          </w:p>
          <w:p w14:paraId="1BFC23E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3ED2A2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C75C11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C7DD41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23F5C4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D686AE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5CC6C9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-Для быстрого обмена информацией между другими компьютерами, отправлять письма.</w:t>
            </w:r>
          </w:p>
          <w:p w14:paraId="7E6E4B5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84C75A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84AAB6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39DCA6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981514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-Вспомнить, что такое Интернет.</w:t>
            </w:r>
          </w:p>
          <w:p w14:paraId="4A2D99B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-Да.</w:t>
            </w:r>
          </w:p>
          <w:p w14:paraId="526DFD7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Показывают класс.</w:t>
            </w:r>
          </w:p>
          <w:p w14:paraId="60A1496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D24478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21DEFC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184A61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8E4D54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DD6CBE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4591ED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A018B6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84DD21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C80ECB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905B25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A98BF7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C124F3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575DF4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6037FB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7A1EEB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3EB69D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-Узнать, что такое поисковые системы.</w:t>
            </w:r>
          </w:p>
          <w:p w14:paraId="6949246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B69C87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053239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B18979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-Поисковые системы – это программы для быстрого поиска в большом объеме информации.</w:t>
            </w:r>
          </w:p>
          <w:p w14:paraId="6E7781F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9F6FF0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Смотрят на слайд.</w:t>
            </w:r>
          </w:p>
          <w:p w14:paraId="2F481A1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31BFBC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Читают определение.</w:t>
            </w:r>
          </w:p>
          <w:p w14:paraId="0BE5DE7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C1D2F6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EDC20C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7735AD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en-US"/>
              </w:rPr>
              <w:t>Google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, Яндекс, Yahoo.</w:t>
            </w:r>
          </w:p>
          <w:p w14:paraId="06AF8C5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F71BD9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Взрослые.</w:t>
            </w:r>
          </w:p>
          <w:p w14:paraId="1983BDA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E104B9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23002F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6EDCEC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BD9E48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120BE7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Открывают задание в рабочей тетраде.</w:t>
            </w:r>
          </w:p>
          <w:p w14:paraId="054BB76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B45F97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72EF2F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0B6A1D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B1ED06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97223C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E1B9DB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8BC641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Рассматривают изображение.</w:t>
            </w:r>
          </w:p>
          <w:p w14:paraId="01A1F09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0B001D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- 10%</w:t>
            </w:r>
          </w:p>
          <w:p w14:paraId="0038010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F8D021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93EB2D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Записывают ответ.</w:t>
            </w:r>
          </w:p>
          <w:p w14:paraId="4E8D0ED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4FA2E6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- 120 человек.</w:t>
            </w:r>
          </w:p>
          <w:p w14:paraId="5F956F2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646A6B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F7601C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6170DE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-120 человек</w:t>
            </w:r>
          </w:p>
          <w:p w14:paraId="1936414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</w:p>
          <w:p w14:paraId="2897922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</w:p>
          <w:p w14:paraId="11BE0CE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</w:pPr>
          </w:p>
          <w:p w14:paraId="588FC7C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- 3 миллиона 200 тысяч человек.</w:t>
            </w:r>
          </w:p>
          <w:p w14:paraId="6566280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3B8AF9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Поднимают глазки.</w:t>
            </w:r>
          </w:p>
          <w:p w14:paraId="7BD7D6D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62A0EC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05ADF1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E4DDB7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Слушают инструкцию.</w:t>
            </w:r>
          </w:p>
          <w:p w14:paraId="798A054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F9F59C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A94B36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Показывают «класс».</w:t>
            </w:r>
          </w:p>
          <w:p w14:paraId="7EAB4EA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CF625F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B99950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9CC0FD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6B45E3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274A02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D01B60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B59B52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551A82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EDD2B3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F4EA95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ECC1DC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4525E3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Выполняют физминутку.</w:t>
            </w:r>
          </w:p>
          <w:p w14:paraId="75E8116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61995E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8C83DE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949634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28CF81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2FF3BE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A1BCDA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Садятся.</w:t>
            </w:r>
          </w:p>
          <w:p w14:paraId="49B28E1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2012C6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211E39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354956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EF3AAA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796F35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4E7225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На чем летал Хоттабыч? Когда каникулы?</w:t>
            </w:r>
          </w:p>
          <w:p w14:paraId="5980515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0171AA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BDD954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84F1BC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Обращают внимание на 2 задание.</w:t>
            </w:r>
          </w:p>
          <w:p w14:paraId="619C8EC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4C2A14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176156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Какие сказки написал А.С. Пушкин?</w:t>
            </w:r>
          </w:p>
          <w:p w14:paraId="24F0305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Как скачать видео, какая игра развивает внимательность.</w:t>
            </w:r>
          </w:p>
          <w:p w14:paraId="7D4ED81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99103C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Рассматривают диаграмму.</w:t>
            </w:r>
          </w:p>
          <w:p w14:paraId="656C01D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279499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C23F9F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B762D7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1FEBDF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C2E2FB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9E76C3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71CCAA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DCC2CD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3F79A7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0801FC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2D3C99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27C9AF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32E941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Поднимают руку если не понятно задание.  </w:t>
            </w:r>
          </w:p>
          <w:p w14:paraId="296A382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035528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9A9FD8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97BA68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7671F9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Выполняют задание.</w:t>
            </w:r>
          </w:p>
          <w:p w14:paraId="76D0D29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081CE5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B62407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Меняются тетрадями. Проверяют выполнение задание.</w:t>
            </w:r>
          </w:p>
          <w:p w14:paraId="5AAB8BF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0DB8A0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Поднимают руку в зависимости от того сколько сделали ошибок. </w:t>
            </w:r>
          </w:p>
          <w:p w14:paraId="7C2BA91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DE75ED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E25D9D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Узнать, что такое поисковые системы.</w:t>
            </w:r>
          </w:p>
          <w:p w14:paraId="6557908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5931F0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81B1AC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2E0059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FB59D7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-Узнать правила безопасности в Интернете.</w:t>
            </w:r>
          </w:p>
          <w:p w14:paraId="285FDC1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08B739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0DF214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B0C996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D66E0D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5BBE22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ECD964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00B562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Нет.</w:t>
            </w:r>
          </w:p>
          <w:p w14:paraId="2DF4AB6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4F9BFB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AC1A4E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Потому что другие люди могут выдавать себя за других людей.</w:t>
            </w:r>
          </w:p>
          <w:p w14:paraId="580DA8E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30950A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-Позвонить знакомому и все у него узнать.</w:t>
            </w:r>
          </w:p>
          <w:p w14:paraId="5E8B3C7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354DD7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-Рассмотри пиктограммы и сделай соответствующие подписи о том, как вести себя в Интернете.</w:t>
            </w:r>
          </w:p>
          <w:p w14:paraId="75F1639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88692B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DB8324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E6EA56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5CCADA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82E807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35CDAF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-Пиктограмма – знак, отображающий важнейшие узнаваемые черты объекта, предмета или явления, на которые он указывает, чаще всего в схематичном виде.</w:t>
            </w:r>
          </w:p>
          <w:p w14:paraId="23055B0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Говорит своими словами.</w:t>
            </w:r>
          </w:p>
          <w:p w14:paraId="2BDF409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B5DDF1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733528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-на картинке с красной рамкой зачернута Петрова Оля, а на зеленой Серый Волк не зачеркнут.</w:t>
            </w:r>
          </w:p>
          <w:p w14:paraId="7426672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не указывать свои настоящие данные.</w:t>
            </w:r>
          </w:p>
          <w:p w14:paraId="729A3E9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6D67CB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 В красной рамке мальчик зачеркнут, а в 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/>
              </w:rPr>
              <w:t>зелёной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нарисован смайлик.</w:t>
            </w:r>
          </w:p>
          <w:p w14:paraId="769984A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не выкладывать свои фото.</w:t>
            </w:r>
          </w:p>
          <w:p w14:paraId="45C6F30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01C791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Выполняют задание.</w:t>
            </w:r>
          </w:p>
          <w:p w14:paraId="7334320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16C2EA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49B681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F0DCBC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DCB3F5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6D4438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F4A13D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Не сообщать свой номер телефона, в случаи конфликта обратиться к родителям.</w:t>
            </w:r>
          </w:p>
          <w:p w14:paraId="33726FC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Сигнализируют.</w:t>
            </w:r>
          </w:p>
          <w:p w14:paraId="463B321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71C466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Узнать правила безопасности в интернете.</w:t>
            </w:r>
          </w:p>
          <w:p w14:paraId="188BABA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Приклеивают последний жетон</w:t>
            </w:r>
          </w:p>
        </w:tc>
        <w:tc>
          <w:tcPr>
            <w:tcW w:w="0" w:type="auto"/>
            <w:shd w:val="clear" w:color="auto" w:fill="auto"/>
          </w:tcPr>
          <w:p w14:paraId="13B4D578">
            <w:pPr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Ф</w:t>
            </w:r>
          </w:p>
          <w:p w14:paraId="4143F24A">
            <w:pPr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И</w:t>
            </w:r>
          </w:p>
        </w:tc>
        <w:tc>
          <w:tcPr>
            <w:tcW w:w="0" w:type="auto"/>
            <w:shd w:val="clear" w:color="auto" w:fill="auto"/>
          </w:tcPr>
          <w:p w14:paraId="0513C85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</w:rPr>
              <w:t>Демонстрационные:</w:t>
            </w:r>
          </w:p>
          <w:p w14:paraId="47AC2DB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Презентация на тему «Интернет»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видеоролик «Что такое интернет», видеоролик «Безопасность в интернете».</w:t>
            </w:r>
          </w:p>
          <w:p w14:paraId="5183231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</w:rPr>
              <w:t xml:space="preserve">Индивидуальные: </w:t>
            </w:r>
          </w:p>
          <w:p w14:paraId="66B2E09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Лестница успеха, жетоны, рабочая тетрадь «В мире информации: Работаем с информационными источниками, Книга для школьников»</w:t>
            </w:r>
          </w:p>
        </w:tc>
        <w:tc>
          <w:tcPr>
            <w:tcW w:w="0" w:type="auto"/>
            <w:shd w:val="clear" w:color="auto" w:fill="auto"/>
          </w:tcPr>
          <w:p w14:paraId="38372BC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ОК</w:t>
            </w:r>
          </w:p>
          <w:p w14:paraId="3A3E599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ВК</w:t>
            </w:r>
          </w:p>
          <w:p w14:paraId="775DF2C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СК</w:t>
            </w:r>
          </w:p>
        </w:tc>
        <w:tc>
          <w:tcPr>
            <w:tcW w:w="0" w:type="auto"/>
            <w:shd w:val="clear" w:color="auto" w:fill="auto"/>
          </w:tcPr>
          <w:p w14:paraId="5B7A5AC5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обучающиеся демонстрируют сознательное и бережное отношение к вопросам собственной информационной безопасности; умение проявлять внутреннюю позицию школьника на уровне положительного отношения к школе, демонстрируют умение сотрудничать с учителем и сверстниками в учебных ситуациях.</w:t>
            </w:r>
          </w:p>
          <w:p w14:paraId="7FF92868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</w:rPr>
              <w:t>Метапредметные: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обучающиеся демонстрируют умение искать и выбирать необходимую информацию, содержащуюся в тексте задачи, на рисунке или в таблице, для ответа на заданные вопросы; владеть широким спектром логических действий и операций, включая общие приемы решения задач; преобразовывать информацию из одной формы в другую; волевую саморегуляцию; работать по предложенному плану; доводить свою позицию до других: оформлять свою мысль в устной и письменной речи; слушать и понимать речь других.</w:t>
            </w:r>
          </w:p>
          <w:p w14:paraId="6A382099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</w:rPr>
              <w:t>Предметные: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обучающиеся знают, что такое интернет, поисковые системы; умеют решать задачи, работать с диаграммой, составлять правила безопасности в интернете.</w:t>
            </w:r>
          </w:p>
        </w:tc>
      </w:tr>
      <w:tr w14:paraId="19F601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0" w:type="auto"/>
            <w:shd w:val="clear" w:color="auto" w:fill="auto"/>
          </w:tcPr>
          <w:p w14:paraId="7EFDCD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Заключительный</w:t>
            </w:r>
            <w:r>
              <w:rPr>
                <w:rFonts w:ascii="Times New Roman" w:hAnsi="Times New Roman" w:cs="Times New Roman"/>
                <w:b/>
                <w:color w:val="auto"/>
              </w:rPr>
              <w:br w:type="textWrapping"/>
            </w:r>
            <w:r>
              <w:rPr>
                <w:rFonts w:ascii="Times New Roman" w:hAnsi="Times New Roman" w:cs="Times New Roman"/>
                <w:b/>
                <w:color w:val="auto"/>
              </w:rPr>
              <w:t>(контроль и рефлексия)</w:t>
            </w:r>
          </w:p>
          <w:p w14:paraId="69BD1ADD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Задача:</w:t>
            </w:r>
            <w:r>
              <w:rPr>
                <w:rFonts w:ascii="Times New Roman" w:hAnsi="Times New Roman" w:cs="Times New Roman"/>
                <w:color w:val="auto"/>
              </w:rPr>
              <w:t xml:space="preserve"> организовать деятельность, ведущую за собой само/взаимоконтроль обучающихся, контроль деятельности педагогом; </w:t>
            </w:r>
          </w:p>
          <w:p w14:paraId="16BC90A4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инициировать</w:t>
            </w:r>
          </w:p>
          <w:p w14:paraId="5B059CD2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рефлексию</w:t>
            </w:r>
          </w:p>
          <w:p w14:paraId="015E1B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обучающихся по</w:t>
            </w:r>
          </w:p>
          <w:p w14:paraId="125D5673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поводу своего</w:t>
            </w:r>
          </w:p>
          <w:p w14:paraId="21CA3E7D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психолого-</w:t>
            </w:r>
          </w:p>
          <w:p w14:paraId="66CC160A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эмоционального</w:t>
            </w:r>
          </w:p>
          <w:p w14:paraId="3E7670E9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состояния</w:t>
            </w:r>
          </w:p>
          <w:p w14:paraId="60D67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10/5 минут</w:t>
            </w:r>
          </w:p>
        </w:tc>
        <w:tc>
          <w:tcPr>
            <w:tcW w:w="0" w:type="auto"/>
            <w:shd w:val="clear" w:color="auto" w:fill="auto"/>
          </w:tcPr>
          <w:p w14:paraId="753550B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формирования социального опыта детей</w:t>
            </w:r>
          </w:p>
          <w:p w14:paraId="19660DF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•Педагогическое требование</w:t>
            </w:r>
          </w:p>
          <w:p w14:paraId="7B31967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осмысления детьми своего социального опыта, мотивации деятельности и поведения</w:t>
            </w:r>
          </w:p>
          <w:p w14:paraId="38662AB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•Беседа</w:t>
            </w:r>
          </w:p>
          <w:p w14:paraId="4282C13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стимулирования и коррекции действий и отношений детей в воспитательном процессе</w:t>
            </w:r>
          </w:p>
          <w:p w14:paraId="2D3B676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•Создание ситуации успеха</w:t>
            </w:r>
          </w:p>
          <w:p w14:paraId="5AFA76A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•Поощрение</w:t>
            </w:r>
          </w:p>
          <w:p w14:paraId="55A743F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обучения:</w:t>
            </w:r>
          </w:p>
          <w:p w14:paraId="0CE6CC9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организации учебно-познавательной деятельности</w:t>
            </w:r>
          </w:p>
          <w:p w14:paraId="0256790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•Методы закрепления и повторения изученного материала: беседа</w:t>
            </w:r>
          </w:p>
          <w:p w14:paraId="4A6D43B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стимулирования учебно-познавательной деятельности</w:t>
            </w:r>
          </w:p>
          <w:p w14:paraId="5CCC160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•Методы эмоционального стимулирования: создание ситуации успеха, поощрение, использование игр и игровых форм организации обучения</w:t>
            </w:r>
          </w:p>
          <w:p w14:paraId="7795726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•Методы формирования ответственности и обязательности: предъявление педагогических требований, оперативный контроль</w:t>
            </w:r>
          </w:p>
          <w:p w14:paraId="3B53114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Методы контроля и диагностики учебно-познавательно деятельности</w:t>
            </w:r>
          </w:p>
          <w:p w14:paraId="1DFD6DB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•Беседа</w:t>
            </w:r>
          </w:p>
        </w:tc>
        <w:tc>
          <w:tcPr>
            <w:tcW w:w="0" w:type="auto"/>
            <w:shd w:val="clear" w:color="auto" w:fill="auto"/>
          </w:tcPr>
          <w:p w14:paraId="4ECDFD4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-Ребята, наше занятие подходит к концу.</w:t>
            </w:r>
          </w:p>
          <w:p w14:paraId="0120D54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-Предлагаю вспомнить, как звучала тема нашего занятия? Отвечаем по поднятой руке.</w:t>
            </w:r>
          </w:p>
          <w:p w14:paraId="2039A59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-Верно, тема нашего занятия была «Интернет».</w:t>
            </w:r>
          </w:p>
          <w:p w14:paraId="4B99DDC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-Ребята, а как звучала первая задача? Отвечаем по поднятой руке.</w:t>
            </w:r>
          </w:p>
          <w:p w14:paraId="4DEB380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-А что мы с вами делали, чтобы выполнить первую задачу? Отвечаем по поднятой руке.</w:t>
            </w:r>
          </w:p>
          <w:p w14:paraId="47CAEC8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8E2979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-Ребята, а как звучала вторая задача? Отвечаем по поднятой руке.</w:t>
            </w:r>
          </w:p>
          <w:p w14:paraId="76B268C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-А что мы с вами сделали, чтобы выполнить вторую задачу? Отвечаем по поднятой руке.</w:t>
            </w:r>
          </w:p>
          <w:p w14:paraId="7593404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5D4141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84DEEF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-Ребята, а как звучала третья задача? Отвечаем по поднятой руке.</w:t>
            </w:r>
          </w:p>
          <w:p w14:paraId="5F828B6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2E4F2F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-А что мы с вами сделали, чтобы выполнить третью задачу? Отвечаем по поднятой руке.</w:t>
            </w:r>
          </w:p>
          <w:p w14:paraId="19A6033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EE5444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-Ребята, на слайде представлены незаконченные упражнения. Вам необходимо закончить предложение. </w:t>
            </w:r>
          </w:p>
          <w:p w14:paraId="0BB6331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-Кто хочет ответить? </w:t>
            </w:r>
          </w:p>
          <w:p w14:paraId="72889B3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-Ребята, предлагаю подвести итог нашего занятия. У вас на столах лежат телефоны, придвиньте их к себе. </w:t>
            </w:r>
          </w:p>
          <w:p w14:paraId="6AEE714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-Вам необходимо будет написать, сообщение, о том, что вам понравилась на нашем занятии, что получилось и возникли ли у вас трудности. Не забудьте написать имя отправителя, и кому вы хотите отправить это сообщение. </w:t>
            </w:r>
          </w:p>
          <w:p w14:paraId="50350DF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 Например, сегодня на занятии у меня получилось.., сегодня на занятии мне понравилось.., у меня возникли трудности в..</w:t>
            </w:r>
          </w:p>
          <w:p w14:paraId="4B9401E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drawing>
                <wp:inline distT="0" distB="0" distL="0" distR="0">
                  <wp:extent cx="702310" cy="1256030"/>
                  <wp:effectExtent l="0" t="0" r="2540" b="127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680" cy="12701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6E3AAC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-Кто, хочет прочитать, что у него получилось? </w:t>
            </w:r>
          </w:p>
          <w:p w14:paraId="690878B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-Хочу похвалить *имя* за активность на занятии, *имя* за креативные ответы, *имя* за внимательность. </w:t>
            </w:r>
          </w:p>
          <w:p w14:paraId="709BECA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-Спасибо за занятие, до новых встреч. </w:t>
            </w:r>
          </w:p>
          <w:p w14:paraId="1E660AC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62592FB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C770D2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680174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-Интернет.</w:t>
            </w:r>
          </w:p>
          <w:p w14:paraId="2B14D4C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81C39A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317EE7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224714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405196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-Вспомнить, что такое интернет.</w:t>
            </w:r>
          </w:p>
          <w:p w14:paraId="3A4E84A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-Посмотрели видеоролик и ответили на вопросы.</w:t>
            </w:r>
          </w:p>
          <w:p w14:paraId="45E6420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-Узнать, что такое поисковые системы.</w:t>
            </w:r>
          </w:p>
          <w:p w14:paraId="6EFA46A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-Узнали определение поисковые системы, выполнили 2 задания из рабочей тетради.</w:t>
            </w:r>
          </w:p>
          <w:p w14:paraId="48F5B50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-Узнать правила безопасности в интернете.</w:t>
            </w:r>
          </w:p>
          <w:p w14:paraId="6C404F4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-Посмотрели видеоролик, выполнили пиктограмму.</w:t>
            </w:r>
          </w:p>
          <w:p w14:paraId="16F81CC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43F235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213C43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Читают предложение и дополняют его.</w:t>
            </w:r>
          </w:p>
          <w:p w14:paraId="2E6C003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Придвигают телефоны.</w:t>
            </w:r>
          </w:p>
          <w:p w14:paraId="03626D4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F9DC4E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97859C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A2022C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Пишут свои впечатления о занятии.</w:t>
            </w:r>
          </w:p>
          <w:p w14:paraId="7503F7B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00E7D7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4AA12C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B44A2C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EB769B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8D4547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A0416D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5D1417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E10AC8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049246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ECCF7F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Читают, что у них получилось. </w:t>
            </w:r>
          </w:p>
          <w:p w14:paraId="19B7A71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E7433A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CFCB73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87556B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FAE7A5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Прощаемся.</w:t>
            </w:r>
          </w:p>
          <w:p w14:paraId="4BB72D5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21A0A901">
            <w:pPr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Ф</w:t>
            </w:r>
          </w:p>
          <w:p w14:paraId="4D53F272">
            <w:pPr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И</w:t>
            </w:r>
          </w:p>
        </w:tc>
        <w:tc>
          <w:tcPr>
            <w:tcW w:w="0" w:type="auto"/>
            <w:shd w:val="clear" w:color="auto" w:fill="auto"/>
          </w:tcPr>
          <w:p w14:paraId="1A8A0CD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</w:rPr>
              <w:t xml:space="preserve">Демонстрационные: 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Презентация на тему «Интернет»</w:t>
            </w:r>
          </w:p>
          <w:p w14:paraId="2888D8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</w:rPr>
              <w:t>Индивидуальные:</w:t>
            </w:r>
          </w:p>
        </w:tc>
        <w:tc>
          <w:tcPr>
            <w:tcW w:w="0" w:type="auto"/>
            <w:shd w:val="clear" w:color="auto" w:fill="auto"/>
          </w:tcPr>
          <w:p w14:paraId="0CB1609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ОК</w:t>
            </w:r>
          </w:p>
          <w:p w14:paraId="24F7E4C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СК</w:t>
            </w:r>
          </w:p>
        </w:tc>
        <w:tc>
          <w:tcPr>
            <w:tcW w:w="0" w:type="auto"/>
            <w:shd w:val="clear" w:color="auto" w:fill="auto"/>
          </w:tcPr>
          <w:p w14:paraId="61A2ADA0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eastAsia="Times New Roman" w:cs="Times New Roman"/>
                <w:bCs/>
                <w:color w:val="auto"/>
                <w:sz w:val="24"/>
                <w:szCs w:val="24"/>
              </w:rPr>
              <w:t>обучающиеся демонстрируют умение проявлять внутреннюю позицию школьника на уровне положительного отношения к школе, демонстрируют умение сотрудничать с учителем и сверстниками в учебных ситуациях.</w:t>
            </w:r>
          </w:p>
          <w:p w14:paraId="2F247787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Метапредметные: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обучающиеся демонстрируют умение доводить свою позицию до других: оформлять свою мысль в устной и письменной речи; слушать и понимать речь других.</w:t>
            </w:r>
          </w:p>
          <w:p w14:paraId="5511765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0D93764B">
      <w:pPr>
        <w:jc w:val="center"/>
        <w:rPr>
          <w:rFonts w:ascii="Times New Roman" w:hAnsi="Times New Roman" w:cs="Times New Roman"/>
          <w:b/>
        </w:rPr>
      </w:pPr>
    </w:p>
    <w:p w14:paraId="6D2DC68D">
      <w:pPr>
        <w:rPr>
          <w:rFonts w:ascii="Times New Roman" w:hAnsi="Times New Roman" w:cs="Times New Roman"/>
          <w:b/>
        </w:rPr>
      </w:pPr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Noto Sans Symbol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EF3EF5"/>
    <w:multiLevelType w:val="multilevel"/>
    <w:tmpl w:val="06EF3EF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CB85AA5"/>
    <w:multiLevelType w:val="multilevel"/>
    <w:tmpl w:val="2CB85AA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30236A59"/>
    <w:multiLevelType w:val="multilevel"/>
    <w:tmpl w:val="30236A5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33AF7F3C"/>
    <w:multiLevelType w:val="multilevel"/>
    <w:tmpl w:val="33AF7F3C"/>
    <w:lvl w:ilvl="0" w:tentative="0">
      <w:start w:val="1"/>
      <w:numFmt w:val="bullet"/>
      <w:lvlText w:val="✔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 w:tentative="0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 w:tentative="0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 w:tentative="0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 w:tentative="0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 w:tentative="0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4">
    <w:nsid w:val="5F9C23A3"/>
    <w:multiLevelType w:val="multilevel"/>
    <w:tmpl w:val="5F9C23A3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61703E0B"/>
    <w:multiLevelType w:val="multilevel"/>
    <w:tmpl w:val="61703E0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A722A35"/>
    <w:multiLevelType w:val="multilevel"/>
    <w:tmpl w:val="7A722A3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DAD"/>
    <w:rsid w:val="000368AF"/>
    <w:rsid w:val="000A6EF1"/>
    <w:rsid w:val="000E552F"/>
    <w:rsid w:val="00116598"/>
    <w:rsid w:val="001273C2"/>
    <w:rsid w:val="00146195"/>
    <w:rsid w:val="0017174D"/>
    <w:rsid w:val="00173AC8"/>
    <w:rsid w:val="00195BA7"/>
    <w:rsid w:val="00195F55"/>
    <w:rsid w:val="001A28BF"/>
    <w:rsid w:val="001B1BC1"/>
    <w:rsid w:val="001B6887"/>
    <w:rsid w:val="002176AD"/>
    <w:rsid w:val="002176F7"/>
    <w:rsid w:val="00233383"/>
    <w:rsid w:val="00275909"/>
    <w:rsid w:val="002A78F5"/>
    <w:rsid w:val="002C071C"/>
    <w:rsid w:val="0030659C"/>
    <w:rsid w:val="003109C7"/>
    <w:rsid w:val="00334F98"/>
    <w:rsid w:val="003441FD"/>
    <w:rsid w:val="003606DC"/>
    <w:rsid w:val="003711E0"/>
    <w:rsid w:val="003D1458"/>
    <w:rsid w:val="003E239F"/>
    <w:rsid w:val="003F7C7A"/>
    <w:rsid w:val="00424715"/>
    <w:rsid w:val="004414B4"/>
    <w:rsid w:val="00473D35"/>
    <w:rsid w:val="004C28E6"/>
    <w:rsid w:val="00517737"/>
    <w:rsid w:val="00530277"/>
    <w:rsid w:val="00565171"/>
    <w:rsid w:val="00580229"/>
    <w:rsid w:val="00644F3D"/>
    <w:rsid w:val="0064753F"/>
    <w:rsid w:val="00652E13"/>
    <w:rsid w:val="00662CB9"/>
    <w:rsid w:val="00676111"/>
    <w:rsid w:val="006A5E11"/>
    <w:rsid w:val="007008E1"/>
    <w:rsid w:val="00713E59"/>
    <w:rsid w:val="0071661E"/>
    <w:rsid w:val="007169F9"/>
    <w:rsid w:val="00793D91"/>
    <w:rsid w:val="007974D8"/>
    <w:rsid w:val="007E0687"/>
    <w:rsid w:val="00827E6D"/>
    <w:rsid w:val="00894F76"/>
    <w:rsid w:val="008A0476"/>
    <w:rsid w:val="008B6D94"/>
    <w:rsid w:val="008C2A79"/>
    <w:rsid w:val="008C5541"/>
    <w:rsid w:val="00917F53"/>
    <w:rsid w:val="00951666"/>
    <w:rsid w:val="0097261C"/>
    <w:rsid w:val="009954CD"/>
    <w:rsid w:val="009A49C9"/>
    <w:rsid w:val="009D1EF4"/>
    <w:rsid w:val="00AB45A4"/>
    <w:rsid w:val="00AC28B3"/>
    <w:rsid w:val="00AE188C"/>
    <w:rsid w:val="00B14302"/>
    <w:rsid w:val="00B34C44"/>
    <w:rsid w:val="00B42F48"/>
    <w:rsid w:val="00B60844"/>
    <w:rsid w:val="00B748BE"/>
    <w:rsid w:val="00B756E3"/>
    <w:rsid w:val="00B85F70"/>
    <w:rsid w:val="00BA428D"/>
    <w:rsid w:val="00BC5AA9"/>
    <w:rsid w:val="00BE0214"/>
    <w:rsid w:val="00BE5D10"/>
    <w:rsid w:val="00C057ED"/>
    <w:rsid w:val="00C32006"/>
    <w:rsid w:val="00C56D5D"/>
    <w:rsid w:val="00C865F5"/>
    <w:rsid w:val="00CB6C0F"/>
    <w:rsid w:val="00D45257"/>
    <w:rsid w:val="00D821BC"/>
    <w:rsid w:val="00DB2536"/>
    <w:rsid w:val="00DC14EC"/>
    <w:rsid w:val="00E22DAF"/>
    <w:rsid w:val="00E264B2"/>
    <w:rsid w:val="00E553DC"/>
    <w:rsid w:val="00E63F92"/>
    <w:rsid w:val="00E73D52"/>
    <w:rsid w:val="00EE693D"/>
    <w:rsid w:val="00EF1520"/>
    <w:rsid w:val="00F0108B"/>
    <w:rsid w:val="00F164EF"/>
    <w:rsid w:val="00F26408"/>
    <w:rsid w:val="00F71DAD"/>
    <w:rsid w:val="00F97190"/>
    <w:rsid w:val="00FB6E4B"/>
    <w:rsid w:val="00FC7F9F"/>
    <w:rsid w:val="00FE2EC2"/>
    <w:rsid w:val="31CF7AF8"/>
    <w:rsid w:val="523157A9"/>
    <w:rsid w:val="7613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6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Обычный1"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ru-RU" w:eastAsia="ru-RU" w:bidi="ar-SA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Текст выноски Знак"/>
    <w:basedOn w:val="2"/>
    <w:link w:val="5"/>
    <w:semiHidden/>
    <w:qFormat/>
    <w:uiPriority w:val="99"/>
    <w:rPr>
      <w:rFonts w:ascii="Tahoma" w:hAnsi="Tahoma" w:eastAsia="Calibri" w:cs="Tahoma"/>
      <w:sz w:val="16"/>
      <w:szCs w:val="16"/>
      <w:lang w:eastAsia="ru-RU"/>
    </w:rPr>
  </w:style>
  <w:style w:type="character" w:customStyle="1" w:styleId="10">
    <w:name w:val="Неразрешенное упоминание1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7.pn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42B57-CB0E-42DC-9708-F77FFA2958D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3709</Words>
  <Characters>21142</Characters>
  <Lines>176</Lines>
  <Paragraphs>49</Paragraphs>
  <TotalTime>253</TotalTime>
  <ScaleCrop>false</ScaleCrop>
  <LinksUpToDate>false</LinksUpToDate>
  <CharactersWithSpaces>24802</CharactersWithSpaces>
  <Application>WPS Office_12.2.0.23202_F1E327BC-269C-435d-A152-05C5408002CA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2023-04-25T15:29:00Z</dcterms:created>
  <dc:creator>IMC</dc:creator>
  <cp:lastModifiedBy>Настя Смирнова</cp:lastModifiedBy>
  <dcterms:modified xsi:type="dcterms:W3CDTF">2026-05-01T08:45:14Z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1049-12.2.0.23202</vt:lpwstr>
  </property>
  <property fmtid="{D5CDD505-2E9C-101B-9397-08002B2CF9AE}" pid="3" name="ICV">
    <vt:lpwstr>51664A7C746E4D10B39EF90C9E1AE5B2_13</vt:lpwstr>
  </property>
</Properties>
</file>