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67892C" w14:textId="1C0AAD99" w:rsidR="005F6B31" w:rsidRDefault="002C1DE9" w:rsidP="002C1DE9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ЗАТО Видяево СОШ </w:t>
      </w:r>
      <w:r w:rsidR="001573C3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</w:p>
    <w:p w14:paraId="7E80C4B2" w14:textId="77777777" w:rsidR="005F6B31" w:rsidRDefault="005F6B31" w:rsidP="002C1DE9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58E2974B" w14:textId="630629DC" w:rsidR="005F6B31" w:rsidRDefault="002C1DE9" w:rsidP="002C1DE9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774EA9" w14:textId="6D9D6CAC" w:rsidR="00D276C0" w:rsidRDefault="00D276C0" w:rsidP="005F6B31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Познавательно-развивающий проект</w:t>
      </w:r>
      <w:r w:rsidR="005F6B31">
        <w:rPr>
          <w:rFonts w:ascii="Times New Roman" w:hAnsi="Times New Roman" w:cs="Times New Roman"/>
          <w:sz w:val="28"/>
          <w:szCs w:val="28"/>
        </w:rPr>
        <w:t xml:space="preserve"> в</w:t>
      </w:r>
    </w:p>
    <w:p w14:paraId="1011742D" w14:textId="4707B4D7" w:rsidR="00D276C0" w:rsidRDefault="005F6B31" w:rsidP="005F6B31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C1DE9">
        <w:rPr>
          <w:rFonts w:ascii="Times New Roman" w:hAnsi="Times New Roman" w:cs="Times New Roman"/>
          <w:sz w:val="28"/>
          <w:szCs w:val="28"/>
        </w:rPr>
        <w:t>одготовительной логопедической группе</w:t>
      </w:r>
    </w:p>
    <w:p w14:paraId="5306F66D" w14:textId="77777777" w:rsidR="005F6B31" w:rsidRDefault="005F6B31" w:rsidP="005F6B31">
      <w:pPr>
        <w:spacing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F6B31">
        <w:rPr>
          <w:rFonts w:ascii="Times New Roman" w:hAnsi="Times New Roman" w:cs="Times New Roman"/>
          <w:color w:val="000000"/>
          <w:sz w:val="28"/>
          <w:szCs w:val="28"/>
        </w:rPr>
        <w:t>«Развитие межполушарного взаимодействия у детей старшего дошкольного возраста с ТНР»</w:t>
      </w:r>
    </w:p>
    <w:p w14:paraId="08A2A078" w14:textId="4DC29229" w:rsidR="00D276C0" w:rsidRDefault="00D276C0" w:rsidP="002C1DE9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D90AFC8" w14:textId="0CEAACC0" w:rsidR="00D276C0" w:rsidRDefault="006A3E9C" w:rsidP="006A3E9C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A84FEE1" wp14:editId="3CF49D5C">
            <wp:extent cx="3324225" cy="3324225"/>
            <wp:effectExtent l="0" t="0" r="9525" b="9525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B47FCC" w14:textId="77777777" w:rsidR="00D276C0" w:rsidRDefault="00D276C0" w:rsidP="00D276C0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Организаторы проекта: </w:t>
      </w:r>
    </w:p>
    <w:p w14:paraId="31977D6B" w14:textId="77777777" w:rsidR="00D276C0" w:rsidRDefault="00D276C0" w:rsidP="00D276C0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Ежова Валентина Вадимовна </w:t>
      </w:r>
    </w:p>
    <w:p w14:paraId="1BB33037" w14:textId="77777777" w:rsidR="00D276C0" w:rsidRDefault="00D276C0" w:rsidP="00D276C0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Хлебникова Светлана Яковлевна.</w:t>
      </w:r>
    </w:p>
    <w:p w14:paraId="444D6640" w14:textId="77777777" w:rsidR="00D276C0" w:rsidRDefault="00D276C0" w:rsidP="00D276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8588EE6" w14:textId="77777777" w:rsidR="00D276C0" w:rsidRDefault="00D276C0" w:rsidP="00D276C0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0F0CC9D6" w14:textId="77777777" w:rsidR="00D276C0" w:rsidRDefault="00D276C0" w:rsidP="003206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0D919F0" w14:textId="1C72292B" w:rsidR="00D276C0" w:rsidRDefault="00320643" w:rsidP="0032064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D276C0">
        <w:rPr>
          <w:rFonts w:ascii="Times New Roman" w:hAnsi="Times New Roman" w:cs="Times New Roman"/>
          <w:sz w:val="28"/>
          <w:szCs w:val="28"/>
        </w:rPr>
        <w:t>2026г.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14:paraId="58E89987" w14:textId="66960269" w:rsidR="005F6B31" w:rsidRPr="00312A1F" w:rsidRDefault="0093535C" w:rsidP="00FB6765">
      <w:pPr>
        <w:pStyle w:val="a6"/>
        <w:tabs>
          <w:tab w:val="center" w:pos="0"/>
          <w:tab w:val="center" w:pos="1276"/>
          <w:tab w:val="center" w:pos="2977"/>
          <w:tab w:val="center" w:pos="6237"/>
        </w:tabs>
        <w:spacing w:before="0" w:beforeAutospacing="0" w:after="0" w:afterAutospacing="0" w:line="360" w:lineRule="auto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lastRenderedPageBreak/>
        <w:tab/>
      </w:r>
      <w:r w:rsidR="00FB6765">
        <w:rPr>
          <w:rFonts w:eastAsiaTheme="minorHAnsi"/>
          <w:sz w:val="28"/>
          <w:szCs w:val="28"/>
          <w:lang w:eastAsia="en-US"/>
        </w:rPr>
        <w:tab/>
      </w:r>
      <w:r w:rsidR="00F951E7" w:rsidRPr="00312A1F">
        <w:rPr>
          <w:rFonts w:eastAsiaTheme="minorHAnsi"/>
          <w:sz w:val="28"/>
          <w:szCs w:val="28"/>
          <w:lang w:eastAsia="en-US"/>
        </w:rPr>
        <w:t>В 2026 году, объявленном Годом дошкольного образования, мы, педагоги подготовительной логопедической группы, сосредоточ</w:t>
      </w:r>
      <w:r w:rsidR="00455C89">
        <w:rPr>
          <w:rFonts w:eastAsiaTheme="minorHAnsi"/>
          <w:sz w:val="28"/>
          <w:szCs w:val="28"/>
          <w:lang w:eastAsia="en-US"/>
        </w:rPr>
        <w:t>или</w:t>
      </w:r>
      <w:r w:rsidR="00F951E7" w:rsidRPr="00312A1F">
        <w:rPr>
          <w:rFonts w:eastAsiaTheme="minorHAnsi"/>
          <w:sz w:val="28"/>
          <w:szCs w:val="28"/>
          <w:lang w:eastAsia="en-US"/>
        </w:rPr>
        <w:t xml:space="preserve"> свои усилия на развитии межполушарного взаимодействия у старших дошкольников, имеющих</w:t>
      </w:r>
      <w:r w:rsidR="00455C89">
        <w:rPr>
          <w:rFonts w:eastAsiaTheme="minorHAnsi"/>
          <w:sz w:val="28"/>
          <w:szCs w:val="28"/>
          <w:lang w:eastAsia="en-US"/>
        </w:rPr>
        <w:t xml:space="preserve"> </w:t>
      </w:r>
      <w:r w:rsidR="00FB6765">
        <w:rPr>
          <w:rFonts w:eastAsiaTheme="minorHAnsi"/>
          <w:sz w:val="28"/>
          <w:szCs w:val="28"/>
          <w:lang w:eastAsia="en-US"/>
        </w:rPr>
        <w:t>серьезные речевые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320643">
        <w:rPr>
          <w:rFonts w:eastAsiaTheme="minorHAnsi"/>
          <w:sz w:val="28"/>
          <w:szCs w:val="28"/>
          <w:lang w:eastAsia="en-US"/>
        </w:rPr>
        <w:t>трудности.</w:t>
      </w:r>
      <w:r w:rsidR="00F951E7" w:rsidRPr="00312A1F">
        <w:rPr>
          <w:rFonts w:eastAsiaTheme="minorHAnsi"/>
          <w:sz w:val="28"/>
          <w:szCs w:val="28"/>
          <w:lang w:eastAsia="en-US"/>
        </w:rPr>
        <w:br/>
      </w:r>
      <w:r w:rsidR="00320643">
        <w:rPr>
          <w:sz w:val="28"/>
          <w:szCs w:val="28"/>
        </w:rPr>
        <w:t xml:space="preserve">         </w:t>
      </w:r>
      <w:r w:rsidR="00F951E7" w:rsidRPr="00312A1F">
        <w:rPr>
          <w:sz w:val="28"/>
          <w:szCs w:val="28"/>
        </w:rPr>
        <w:t>Современная действительность, изобилующая цифровыми устройствами, зачастую снижает по</w:t>
      </w:r>
      <w:r w:rsidR="005F6B31" w:rsidRPr="00312A1F">
        <w:rPr>
          <w:sz w:val="28"/>
          <w:szCs w:val="28"/>
        </w:rPr>
        <w:t>требность детей в активной умственной и физической деятельности. Это может негативно сказываться на их эмоциональном состоянии и познавательных способностях. Гармоничное взаимодействие между правым и левым полушариями мозга, подобно слаженной работе партнеров, позволяет каждому из них максимально эффективно выполнять свои функции, дополняя друг друга.</w:t>
      </w:r>
    </w:p>
    <w:p w14:paraId="6E56C1C8" w14:textId="77777777" w:rsidR="005F6B31" w:rsidRPr="00312A1F" w:rsidRDefault="005F6B31" w:rsidP="0093535C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12A1F">
        <w:rPr>
          <w:sz w:val="28"/>
          <w:szCs w:val="28"/>
        </w:rPr>
        <w:t>В работе с детьми, имеющими тяжелые речевые нарушения, мы наблюдаем ряд общих трудностей: проблемы с мелкой моторикой, ориентацией в пространстве и на плоскости листа, сложности в совместной игре и достижении договоренностей, трудности с выполнением инструкций и запоминанием стихов.</w:t>
      </w:r>
    </w:p>
    <w:p w14:paraId="4CC11E94" w14:textId="1F0727A4" w:rsidR="00F951E7" w:rsidRPr="00312A1F" w:rsidRDefault="00F951E7" w:rsidP="0093535C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12A1F">
        <w:rPr>
          <w:color w:val="000000"/>
          <w:sz w:val="28"/>
          <w:szCs w:val="28"/>
        </w:rPr>
        <w:t xml:space="preserve">Изучили инновационный подход по развитию межполушарного взаимодействия у дошкольников, имеющих ТНР в работах Е.И. Исениной, </w:t>
      </w:r>
      <w:r w:rsidR="00455C89">
        <w:rPr>
          <w:color w:val="000000"/>
          <w:sz w:val="28"/>
          <w:szCs w:val="28"/>
        </w:rPr>
        <w:t>Н.В. Нищевой и др.</w:t>
      </w:r>
    </w:p>
    <w:p w14:paraId="60DB2629" w14:textId="31C47399" w:rsidR="007160C3" w:rsidRPr="00312A1F" w:rsidRDefault="005F6B31" w:rsidP="0093535C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12A1F">
        <w:rPr>
          <w:sz w:val="28"/>
          <w:szCs w:val="28"/>
        </w:rPr>
        <w:t>Проведенное нейропсихологическое обследование воспитанников (по методикам Ж.М. Глозман, А.Е. Соболевой, Ю.О. Титовой) подтвердило необходимость комплексной коррекционной работы, направленной на развитие межполушарных связей. Это позволит предотвратить возможные трудности при дальнейшем обучении в школе. Именно поэтому наш проект посвящен изучению и развитию этого важного аспекта в дошкольном возрасте.</w:t>
      </w:r>
      <w:r w:rsidR="007160C3" w:rsidRPr="00312A1F">
        <w:rPr>
          <w:sz w:val="28"/>
          <w:szCs w:val="28"/>
        </w:rPr>
        <w:t xml:space="preserve"> </w:t>
      </w:r>
    </w:p>
    <w:p w14:paraId="38F14587" w14:textId="77777777" w:rsidR="00183ADA" w:rsidRPr="00312A1F" w:rsidRDefault="007160C3" w:rsidP="0093535C">
      <w:pPr>
        <w:pStyle w:val="a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12A1F">
        <w:rPr>
          <w:color w:val="000000"/>
          <w:sz w:val="28"/>
          <w:szCs w:val="28"/>
        </w:rPr>
        <w:t xml:space="preserve">Межполушарное взаимодействие - механизм, объединяющий работу левого и правого полушария. Как известно, левое и правое полушарие работают по-разному: правое отвечает за воображение, интуицию, левую сторону тела, эмоции, творческие способности пространственную ориентацию, креативное мышление, слуховое восприятие информации. Левое - за запоминание информации, речь, логическое мышление, правую часть тела, аналитику, </w:t>
      </w:r>
      <w:r w:rsidRPr="00312A1F">
        <w:rPr>
          <w:color w:val="000000"/>
          <w:sz w:val="28"/>
          <w:szCs w:val="28"/>
        </w:rPr>
        <w:lastRenderedPageBreak/>
        <w:t xml:space="preserve">усвоение вербальной информации, способности к точным наукам. При нарушении межполушарного взаимодействия у детей наблюдается проблемы в развитии, в дальнейшем освоении школьной программы, выстраивании взаимоотношений со сверстниками, выражении эмоции и так далее. Чем лучше будут развиты межполушарные связи, тем на более высоком интеллектуальном уровне будет развит дошкольник. </w:t>
      </w:r>
    </w:p>
    <w:p w14:paraId="3BBC9699" w14:textId="6F34C0A5" w:rsidR="00183ADA" w:rsidRPr="00312A1F" w:rsidRDefault="00183ADA" w:rsidP="0093535C">
      <w:pPr>
        <w:pStyle w:val="a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12A1F">
        <w:rPr>
          <w:color w:val="000000"/>
          <w:sz w:val="28"/>
          <w:szCs w:val="28"/>
        </w:rPr>
        <w:t xml:space="preserve">Реализацию проекта начали </w:t>
      </w:r>
      <w:r w:rsidR="007805D4" w:rsidRPr="00312A1F">
        <w:rPr>
          <w:color w:val="000000"/>
          <w:sz w:val="28"/>
          <w:szCs w:val="28"/>
        </w:rPr>
        <w:t xml:space="preserve">с </w:t>
      </w:r>
      <w:r w:rsidRPr="00312A1F">
        <w:rPr>
          <w:color w:val="000000"/>
          <w:sz w:val="28"/>
          <w:szCs w:val="28"/>
        </w:rPr>
        <w:t>диагностики уровня развития у детей межполушарного взаимодействия. В начале проекта дети показали средний результат, моторика детей отличалась общей неловкостью и недостаточной координированностью. Воспитанники не были способны к выполнению разных упражнений обеими руками, с трудом переключались с одного движения на другое, с трудом удерживали определенные позы, движения у детей были зачастую неуклюжие и неточные. Обследование особенностей сформированности межполушарных связей у детей с ТНР показало, что для них характерны некоторые нарушения общей моторики ориентировки в пространстве, затруднение в дифференциации пространственных понятий. Особые затруднения связаны с недостаточно сформированной способностью к переключению с одного движения на другое. Большинство детей выполняли задание в медленном, напряженном темпе, напряженными пальцами не в полном объеме. У детей с ТНР трудности вызывало динамическая организация двигательного акта. Наиболее нарушенным являлось возможность одновременного выполнения движений.</w:t>
      </w:r>
    </w:p>
    <w:p w14:paraId="543B0C73" w14:textId="17AA98DD" w:rsidR="005F6B31" w:rsidRPr="00312A1F" w:rsidRDefault="005F6B31" w:rsidP="009353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 проект посвящен развитию </w:t>
      </w:r>
      <w:r w:rsidR="00F951E7"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старших дошкольников, имеющих тяжелое нарушение речи 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уникальной способности мозга – взаимодействию левого и правого полушарий. </w:t>
      </w:r>
    </w:p>
    <w:p w14:paraId="78596CD1" w14:textId="77777777" w:rsidR="005F6B31" w:rsidRPr="00312A1F" w:rsidRDefault="005F6B31" w:rsidP="009353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Особенности проекта:</w:t>
      </w:r>
    </w:p>
    <w:p w14:paraId="19B0945A" w14:textId="165FF7E4" w:rsidR="005F6B31" w:rsidRPr="00312A1F" w:rsidRDefault="005F6B31" w:rsidP="009353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7F29"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Воспитанники подготовительной логопедической группы</w:t>
      </w:r>
      <w:r w:rsidR="00F951E7"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6-7 лет</w:t>
      </w:r>
      <w:r w:rsidR="00A27F29"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педагоги группы, родители (законные представители)</w:t>
      </w:r>
    </w:p>
    <w:p w14:paraId="2637EF14" w14:textId="5C2EBB23" w:rsidR="005F6B31" w:rsidRPr="00312A1F" w:rsidRDefault="005F6B31" w:rsidP="009353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Направленность:</w:t>
      </w:r>
      <w:r w:rsidR="00183ADA"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познавательно-развивающий проект, призванный обогатить знания и навыки участников.</w:t>
      </w:r>
    </w:p>
    <w:p w14:paraId="4ADB9673" w14:textId="7E0D3657" w:rsidR="005F6B31" w:rsidRPr="00312A1F" w:rsidRDefault="005F6B31" w:rsidP="009353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Сроки: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</w:t>
      </w:r>
      <w:r w:rsidR="00123D1B"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долгосрочный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декабря 2025 по апрель 2026 года.</w:t>
      </w:r>
    </w:p>
    <w:p w14:paraId="1706960B" w14:textId="20AB34BD" w:rsidR="005F6B31" w:rsidRPr="00312A1F" w:rsidRDefault="005F6B31" w:rsidP="00FB676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951E7"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51E7" w:rsidRPr="00312A1F">
        <w:rPr>
          <w:rFonts w:ascii="Times New Roman" w:hAnsi="Times New Roman" w:cs="Times New Roman"/>
          <w:sz w:val="28"/>
          <w:szCs w:val="28"/>
        </w:rPr>
        <w:t xml:space="preserve">Улучшение </w:t>
      </w:r>
      <w:r w:rsidR="00F951E7" w:rsidRPr="00320643">
        <w:rPr>
          <w:rFonts w:ascii="Times New Roman" w:hAnsi="Times New Roman" w:cs="Times New Roman"/>
          <w:bCs/>
          <w:sz w:val="28"/>
          <w:szCs w:val="28"/>
        </w:rPr>
        <w:t>когнитивных способностей детей</w:t>
      </w:r>
      <w:r w:rsidR="00F951E7" w:rsidRPr="00312A1F">
        <w:rPr>
          <w:rFonts w:ascii="Times New Roman" w:hAnsi="Times New Roman" w:cs="Times New Roman"/>
          <w:sz w:val="28"/>
          <w:szCs w:val="28"/>
        </w:rPr>
        <w:t xml:space="preserve"> через увлекательные нейро-</w:t>
      </w:r>
      <w:r w:rsidR="00FB6765">
        <w:rPr>
          <w:rFonts w:ascii="Times New Roman" w:hAnsi="Times New Roman" w:cs="Times New Roman"/>
          <w:sz w:val="28"/>
          <w:szCs w:val="28"/>
        </w:rPr>
        <w:t>игры и специальные упражнения.</w:t>
      </w:r>
    </w:p>
    <w:p w14:paraId="72B6DA3E" w14:textId="49AEFE1D" w:rsidR="005F6B31" w:rsidRPr="00312A1F" w:rsidRDefault="005F6B31" w:rsidP="00FB676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6BDF69D7" w14:textId="77777777" w:rsidR="005F6B31" w:rsidRPr="00312A1F" w:rsidRDefault="005F6B31" w:rsidP="00FB676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детей:</w:t>
      </w:r>
    </w:p>
    <w:p w14:paraId="0B197368" w14:textId="77777777" w:rsidR="005F6B31" w:rsidRPr="00312A1F" w:rsidRDefault="005F6B31" w:rsidP="00FB676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Коррекционно-образовательные: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4EC5DE8" w14:textId="3FE7F99A" w:rsidR="005F6B31" w:rsidRPr="00312A1F" w:rsidRDefault="005F6B31" w:rsidP="00FB676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Освоение</w:t>
      </w:r>
      <w:r w:rsidR="00455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новых навыков и умений</w:t>
      </w:r>
      <w:r w:rsidR="00A27F29"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способствующих межполушарному взаимодействию</w:t>
      </w:r>
    </w:p>
    <w:p w14:paraId="2ADB706A" w14:textId="77777777" w:rsidR="005F6B31" w:rsidRPr="00312A1F" w:rsidRDefault="005F6B31" w:rsidP="00FB676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Коррекционно-развивающие:</w:t>
      </w:r>
    </w:p>
    <w:p w14:paraId="3F7451F9" w14:textId="37085362" w:rsidR="005F6B31" w:rsidRPr="00312A1F" w:rsidRDefault="007160C3" w:rsidP="00FB676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0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5F6B31"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ловкости рук и движений всего тела,</w:t>
      </w:r>
      <w:r w:rsidR="00320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понимания пространства;</w:t>
      </w:r>
    </w:p>
    <w:p w14:paraId="6C799186" w14:textId="22CC9425" w:rsidR="005F6B31" w:rsidRPr="00312A1F" w:rsidRDefault="00320643" w:rsidP="00FB676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="005F6B31"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тимулирование речи, улучшение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памяти и концентрации внимания;</w:t>
      </w:r>
    </w:p>
    <w:p w14:paraId="0ED0BA3E" w14:textId="7DF4879B" w:rsidR="005F6B31" w:rsidRPr="00312A1F" w:rsidRDefault="00320643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="005F6B31"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логического мышления и раскры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тие творческого потенциала;</w:t>
      </w:r>
    </w:p>
    <w:p w14:paraId="78859A09" w14:textId="7A97A67A" w:rsidR="005F6B31" w:rsidRPr="00312A1F" w:rsidRDefault="007160C3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20643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5F6B31"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умения общаться и работать в команде.</w:t>
      </w:r>
    </w:p>
    <w:p w14:paraId="38735058" w14:textId="77777777" w:rsidR="005F6B31" w:rsidRPr="00312A1F" w:rsidRDefault="005F6B31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Коррекционно-воспитательные:</w:t>
      </w:r>
    </w:p>
    <w:p w14:paraId="03E6E178" w14:textId="08107A77" w:rsidR="00A27F29" w:rsidRPr="00320643" w:rsidRDefault="007160C3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64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Снижение утомляемости и повышение выносливости.</w:t>
      </w:r>
    </w:p>
    <w:p w14:paraId="46D06507" w14:textId="2818A3AC" w:rsidR="007160C3" w:rsidRPr="00312A1F" w:rsidRDefault="00320643" w:rsidP="00FB6765">
      <w:pPr>
        <w:pStyle w:val="docdata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</w:t>
      </w:r>
      <w:r w:rsidR="007160C3" w:rsidRPr="00312A1F">
        <w:rPr>
          <w:b/>
          <w:bCs/>
          <w:color w:val="000000"/>
          <w:sz w:val="28"/>
          <w:szCs w:val="28"/>
        </w:rPr>
        <w:t>ля педаго</w:t>
      </w:r>
      <w:r w:rsidR="00123D1B" w:rsidRPr="00312A1F">
        <w:rPr>
          <w:b/>
          <w:bCs/>
          <w:color w:val="000000"/>
          <w:sz w:val="28"/>
          <w:szCs w:val="28"/>
        </w:rPr>
        <w:t>гов</w:t>
      </w:r>
      <w:r w:rsidR="007160C3" w:rsidRPr="00312A1F">
        <w:rPr>
          <w:b/>
          <w:bCs/>
          <w:color w:val="000000"/>
          <w:sz w:val="28"/>
          <w:szCs w:val="28"/>
        </w:rPr>
        <w:t>:</w:t>
      </w:r>
    </w:p>
    <w:p w14:paraId="43C09CA1" w14:textId="471FC006" w:rsidR="007160C3" w:rsidRPr="00312A1F" w:rsidRDefault="00FB6765" w:rsidP="00FB6765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7160C3" w:rsidRPr="00312A1F">
        <w:rPr>
          <w:color w:val="000000"/>
          <w:sz w:val="28"/>
          <w:szCs w:val="28"/>
        </w:rPr>
        <w:t xml:space="preserve">знакомство с современными подходами по развитию и коррекции межполушарных связей у детей с </w:t>
      </w:r>
      <w:r w:rsidR="007160C3" w:rsidRPr="00312A1F">
        <w:rPr>
          <w:color w:val="000000"/>
          <w:sz w:val="28"/>
          <w:szCs w:val="28"/>
        </w:rPr>
        <w:tab/>
        <w:t>ТНР</w:t>
      </w:r>
      <w:r w:rsidR="00123D1B" w:rsidRPr="00312A1F">
        <w:rPr>
          <w:color w:val="000000"/>
          <w:sz w:val="28"/>
          <w:szCs w:val="28"/>
        </w:rPr>
        <w:t xml:space="preserve"> </w:t>
      </w:r>
      <w:r w:rsidR="007160C3" w:rsidRPr="00312A1F">
        <w:rPr>
          <w:color w:val="000000"/>
          <w:sz w:val="28"/>
          <w:szCs w:val="28"/>
        </w:rPr>
        <w:t>(провести анализ литературы, теоретического материала и ознакомление с педагогическим опытом по данной теме);</w:t>
      </w:r>
    </w:p>
    <w:p w14:paraId="4F459338" w14:textId="77777777" w:rsidR="007160C3" w:rsidRPr="00312A1F" w:rsidRDefault="007160C3" w:rsidP="00FB6765">
      <w:pPr>
        <w:pStyle w:val="a6"/>
        <w:tabs>
          <w:tab w:val="left" w:pos="851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12A1F">
        <w:rPr>
          <w:color w:val="000000"/>
          <w:sz w:val="28"/>
          <w:szCs w:val="28"/>
        </w:rPr>
        <w:t>- провести диагностическое исследование состояние развития межполушарного взаимодействия у детей с ТНР, зачисленных в группу;</w:t>
      </w:r>
    </w:p>
    <w:p w14:paraId="3B2DB72B" w14:textId="77777777" w:rsidR="007160C3" w:rsidRPr="00312A1F" w:rsidRDefault="007160C3" w:rsidP="00FB6765">
      <w:pPr>
        <w:pStyle w:val="a6"/>
        <w:tabs>
          <w:tab w:val="left" w:pos="851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12A1F">
        <w:rPr>
          <w:color w:val="000000"/>
          <w:sz w:val="28"/>
          <w:szCs w:val="28"/>
        </w:rPr>
        <w:t>- на основе полученных данных создать систему игровых приемов коррекции для преодоления выявленных нарушений и развития межполушарных связей у детей с ТНР;</w:t>
      </w:r>
    </w:p>
    <w:p w14:paraId="63D8AEB5" w14:textId="77777777" w:rsidR="007160C3" w:rsidRPr="00312A1F" w:rsidRDefault="007160C3" w:rsidP="00FB6765">
      <w:pPr>
        <w:pStyle w:val="a6"/>
        <w:tabs>
          <w:tab w:val="left" w:pos="851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12A1F">
        <w:rPr>
          <w:color w:val="000000"/>
          <w:sz w:val="28"/>
          <w:szCs w:val="28"/>
        </w:rPr>
        <w:t>- повышать уровень контроля и регуляции собственной деятельности детей;</w:t>
      </w:r>
    </w:p>
    <w:p w14:paraId="0AB3378A" w14:textId="77777777" w:rsidR="007160C3" w:rsidRPr="00312A1F" w:rsidRDefault="007160C3" w:rsidP="00FB6765">
      <w:pPr>
        <w:pStyle w:val="a6"/>
        <w:tabs>
          <w:tab w:val="left" w:pos="851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12A1F">
        <w:rPr>
          <w:color w:val="000000"/>
          <w:sz w:val="28"/>
          <w:szCs w:val="28"/>
        </w:rPr>
        <w:t>- развивать их речевые способности;</w:t>
      </w:r>
    </w:p>
    <w:p w14:paraId="18665E2F" w14:textId="6CEB75FD" w:rsidR="007160C3" w:rsidRDefault="007160C3" w:rsidP="00FB6765">
      <w:pPr>
        <w:pStyle w:val="a6"/>
        <w:tabs>
          <w:tab w:val="left" w:pos="851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12A1F">
        <w:rPr>
          <w:color w:val="000000"/>
          <w:sz w:val="28"/>
          <w:szCs w:val="28"/>
        </w:rPr>
        <w:t>- совершенствовать психические функции (память, внимание,</w:t>
      </w:r>
      <w:r w:rsidR="00455C89">
        <w:rPr>
          <w:color w:val="000000"/>
          <w:sz w:val="28"/>
          <w:szCs w:val="28"/>
        </w:rPr>
        <w:t xml:space="preserve"> </w:t>
      </w:r>
      <w:r w:rsidR="00FB6765">
        <w:rPr>
          <w:color w:val="000000"/>
          <w:sz w:val="28"/>
          <w:szCs w:val="28"/>
        </w:rPr>
        <w:t>мышление) и мелкую моторику рук.</w:t>
      </w:r>
    </w:p>
    <w:p w14:paraId="201A644C" w14:textId="77777777" w:rsidR="00FB6765" w:rsidRDefault="00FB6765" w:rsidP="00FB6765">
      <w:pPr>
        <w:pStyle w:val="a6"/>
        <w:tabs>
          <w:tab w:val="left" w:pos="851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2F8674FA" w14:textId="77777777" w:rsidR="00FB6765" w:rsidRPr="00312A1F" w:rsidRDefault="00FB6765" w:rsidP="00FB6765">
      <w:pPr>
        <w:pStyle w:val="a6"/>
        <w:tabs>
          <w:tab w:val="left" w:pos="851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14152F9E" w14:textId="6AB9356A" w:rsidR="00183ADA" w:rsidRPr="00312A1F" w:rsidRDefault="00183ADA" w:rsidP="00FB6765">
      <w:pPr>
        <w:pStyle w:val="a6"/>
        <w:tabs>
          <w:tab w:val="left" w:pos="851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12A1F">
        <w:rPr>
          <w:b/>
          <w:bCs/>
          <w:color w:val="000000"/>
          <w:sz w:val="28"/>
          <w:szCs w:val="28"/>
        </w:rPr>
        <w:lastRenderedPageBreak/>
        <w:t>Для родителей (законных представителей):</w:t>
      </w:r>
      <w:r w:rsidRPr="00312A1F">
        <w:rPr>
          <w:color w:val="000000"/>
          <w:sz w:val="28"/>
          <w:szCs w:val="28"/>
        </w:rPr>
        <w:t> </w:t>
      </w:r>
    </w:p>
    <w:p w14:paraId="0BD089D5" w14:textId="77777777" w:rsidR="00183ADA" w:rsidRPr="00312A1F" w:rsidRDefault="00183ADA" w:rsidP="00FB6765">
      <w:pPr>
        <w:pStyle w:val="a6"/>
        <w:tabs>
          <w:tab w:val="left" w:pos="851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12A1F">
        <w:rPr>
          <w:color w:val="000000"/>
          <w:sz w:val="28"/>
          <w:szCs w:val="28"/>
        </w:rPr>
        <w:t>- повысить педагогическую компетентность родителей воспитанников в вопросах развития межполушарного взаимодействия, разработать информационно-методический материал для родителей по данной теме;</w:t>
      </w:r>
    </w:p>
    <w:p w14:paraId="5A446427" w14:textId="77777777" w:rsidR="00183ADA" w:rsidRPr="00312A1F" w:rsidRDefault="00183ADA" w:rsidP="00FB6765">
      <w:pPr>
        <w:pStyle w:val="a6"/>
        <w:tabs>
          <w:tab w:val="left" w:pos="851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12A1F">
        <w:rPr>
          <w:color w:val="000000"/>
          <w:sz w:val="28"/>
          <w:szCs w:val="28"/>
        </w:rPr>
        <w:t xml:space="preserve">- обучить родителей доступным приемам развития межполушарных связей в вопросах организации условий для гармоничного развития детей дома. </w:t>
      </w:r>
    </w:p>
    <w:p w14:paraId="733B06C5" w14:textId="75EB99B7" w:rsidR="005F6B31" w:rsidRPr="00312A1F" w:rsidRDefault="007069F9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</w:t>
      </w:r>
      <w:r w:rsidR="005F6B31"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 реализации</w:t>
      </w:r>
      <w:r w:rsidR="00455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образовательных областях</w:t>
      </w: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3A7F9A25" w14:textId="1BD32246" w:rsidR="005F6B31" w:rsidRPr="00312A1F" w:rsidRDefault="005F6B31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6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Речевое развитие: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064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гры и упражнения, направленные на обогащение речи.</w:t>
      </w:r>
    </w:p>
    <w:p w14:paraId="4C494A8B" w14:textId="7D70175C" w:rsidR="005F6B31" w:rsidRPr="00312A1F" w:rsidRDefault="005F6B31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6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Познавательное развитие:</w:t>
      </w:r>
      <w:r w:rsidR="00320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асширение кругозора.</w:t>
      </w:r>
    </w:p>
    <w:p w14:paraId="32BD8CD1" w14:textId="543A254D" w:rsidR="005F6B31" w:rsidRPr="00312A1F" w:rsidRDefault="005F6B31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6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Социально-коммуникативное развитие: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064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гры на взаимодействие, общение, формирование дружеских отношений.</w:t>
      </w:r>
    </w:p>
    <w:p w14:paraId="2CCFEAFE" w14:textId="3F9D341A" w:rsidR="005F6B31" w:rsidRPr="00312A1F" w:rsidRDefault="005F6B31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6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Художественно-эстетическое развитие: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064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ворческие занятия, развитие чувства прекрасного.</w:t>
      </w:r>
    </w:p>
    <w:p w14:paraId="4DAC584A" w14:textId="0536BACA" w:rsidR="00320643" w:rsidRPr="00FB6765" w:rsidRDefault="005F6B31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6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Физическое развитие: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064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ктивные игры, упражнения для укрепления здоровья.</w:t>
      </w:r>
    </w:p>
    <w:p w14:paraId="10A2F06F" w14:textId="5E2BC387" w:rsidR="004855EA" w:rsidRPr="00312A1F" w:rsidRDefault="004855EA" w:rsidP="00FB676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и методы работы, используемые в реализации проекта:</w:t>
      </w:r>
    </w:p>
    <w:p w14:paraId="55EE83C7" w14:textId="77777777" w:rsidR="004855EA" w:rsidRPr="00312A1F" w:rsidRDefault="004855EA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Нейропсихологические игры и упражнения:</w:t>
      </w:r>
    </w:p>
    <w:p w14:paraId="3A423EA3" w14:textId="6294EC75" w:rsidR="004855EA" w:rsidRPr="00312A1F" w:rsidRDefault="004855EA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на развитие</w:t>
      </w:r>
      <w:r w:rsidR="00455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координации (например, "Зеркальное рисование", </w:t>
      </w:r>
      <w:r w:rsidR="00455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«Классики», 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"Перекрестные шаги", "Лабиринты для двух рук").</w:t>
      </w:r>
    </w:p>
    <w:p w14:paraId="1A69C8C9" w14:textId="77777777" w:rsidR="004855EA" w:rsidRPr="00312A1F" w:rsidRDefault="004855EA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на развитие мелкой моторики с использованием различных материалов (пластилин, тесто, бусины, крупы, шнуровки).</w:t>
      </w:r>
    </w:p>
    <w:p w14:paraId="67488B21" w14:textId="49BE339D" w:rsidR="004855EA" w:rsidRPr="00312A1F" w:rsidRDefault="004855EA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на развитие пространственной ориентации ("</w:t>
      </w:r>
      <w:r w:rsidR="00FC07FE"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Холодно – горячо»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", "Построй по образцу", "Найди пару").</w:t>
      </w:r>
    </w:p>
    <w:p w14:paraId="650E4F19" w14:textId="3D396317" w:rsidR="004855EA" w:rsidRPr="00312A1F" w:rsidRDefault="004855EA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на развитие переключения внимания и двигательных действий (например, "Светофор", "Запрещенное движение", "</w:t>
      </w:r>
      <w:r w:rsidR="00FC07FE"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Море волнуется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").</w:t>
      </w:r>
    </w:p>
    <w:p w14:paraId="70FD5150" w14:textId="77777777" w:rsidR="004855EA" w:rsidRPr="00312A1F" w:rsidRDefault="004855EA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на развитие слухового и зрительного восприятия (например, "Угадай звук", "Найди отличия", "Что изменилось?").</w:t>
      </w:r>
    </w:p>
    <w:p w14:paraId="41256518" w14:textId="77777777" w:rsidR="004855EA" w:rsidRPr="00312A1F" w:rsidRDefault="004855EA" w:rsidP="003206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на развитие логического мышления и памяти (например, "Найди закономерность", "Что лишнее?", "Расскажи по картинкам").</w:t>
      </w:r>
    </w:p>
    <w:p w14:paraId="52A42D73" w14:textId="62D7C676" w:rsidR="004855EA" w:rsidRPr="00312A1F" w:rsidRDefault="00320643" w:rsidP="00455C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55EA"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задания, стимулирующие воображение (например, "Волшебные превращения", "Придумай историю по картинке").</w:t>
      </w:r>
    </w:p>
    <w:p w14:paraId="7F70658C" w14:textId="1A669194" w:rsidR="004855EA" w:rsidRPr="00455C89" w:rsidRDefault="00455C89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C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Занятия по плану учителя-логопеда</w:t>
      </w:r>
      <w:r w:rsidR="004855EA" w:rsidRPr="00455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455C8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855EA" w:rsidRPr="00455C89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нтеграция упражнений на межполушарное взаимодействие в структуру занятий</w:t>
      </w:r>
      <w:r w:rsidRPr="00455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второй половине дня</w:t>
      </w:r>
      <w:r w:rsidR="004855EA" w:rsidRPr="00455C89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направленных на коррекцию речевых нарушений.</w:t>
      </w:r>
    </w:p>
    <w:p w14:paraId="15F4A4B9" w14:textId="77777777" w:rsidR="004855EA" w:rsidRPr="00455C89" w:rsidRDefault="004855EA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C8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деятельность детей: Организация игр и занятий, требующих от детей взаимодействия, сотрудничества и достижения договоренностей.</w:t>
      </w:r>
    </w:p>
    <w:p w14:paraId="6560003B" w14:textId="77777777" w:rsidR="004855EA" w:rsidRPr="00455C89" w:rsidRDefault="004855EA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C8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Индивидуальная работа: Целенаправленная работа с детьми, имеющими выраженные трудности в определенных областях.</w:t>
      </w:r>
    </w:p>
    <w:p w14:paraId="2EF5CC06" w14:textId="441B3CB5" w:rsidR="004855EA" w:rsidRPr="00312A1F" w:rsidRDefault="004855EA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C8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 для родителей: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Ознакомление родителей с теоретическими и практическими аспектами развития межполушарного взаимодействия.</w:t>
      </w:r>
    </w:p>
    <w:p w14:paraId="4B2EFEFB" w14:textId="0AE590A3" w:rsidR="00455C89" w:rsidRDefault="004855EA" w:rsidP="00FB6765">
      <w:pPr>
        <w:pStyle w:val="a6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455C89">
        <w:rPr>
          <w:sz w:val="28"/>
          <w:szCs w:val="28"/>
        </w:rPr>
        <w:t>Диагностика и мониторинг:</w:t>
      </w:r>
      <w:r w:rsidRPr="00312A1F">
        <w:rPr>
          <w:sz w:val="28"/>
          <w:szCs w:val="28"/>
        </w:rPr>
        <w:t xml:space="preserve"> проведение нейропсихологической диагностики для отслеживания динамики развития детей и оценки эффективности проводимой ра</w:t>
      </w:r>
      <w:r w:rsidR="00FC07FE" w:rsidRPr="00312A1F">
        <w:rPr>
          <w:sz w:val="28"/>
          <w:szCs w:val="28"/>
        </w:rPr>
        <w:t>боты.</w:t>
      </w:r>
      <w:r w:rsidR="00FC07FE" w:rsidRPr="00312A1F">
        <w:rPr>
          <w:b/>
          <w:bCs/>
          <w:sz w:val="28"/>
          <w:szCs w:val="28"/>
        </w:rPr>
        <w:t xml:space="preserve"> </w:t>
      </w:r>
    </w:p>
    <w:p w14:paraId="71D88027" w14:textId="77777777" w:rsidR="00320643" w:rsidRDefault="00FC07FE" w:rsidP="00FB6765">
      <w:pPr>
        <w:pStyle w:val="a6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312A1F">
        <w:rPr>
          <w:b/>
          <w:bCs/>
          <w:sz w:val="28"/>
          <w:szCs w:val="28"/>
        </w:rPr>
        <w:t>Ожидаемые результаты:</w:t>
      </w:r>
    </w:p>
    <w:p w14:paraId="1556E719" w14:textId="19B95B4C" w:rsidR="00FC07FE" w:rsidRPr="00312A1F" w:rsidRDefault="00FC07FE" w:rsidP="00FB6765">
      <w:pPr>
        <w:pStyle w:val="a6"/>
        <w:numPr>
          <w:ilvl w:val="0"/>
          <w:numId w:val="19"/>
        </w:numPr>
        <w:tabs>
          <w:tab w:val="center" w:pos="284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312A1F">
        <w:rPr>
          <w:sz w:val="28"/>
          <w:szCs w:val="28"/>
        </w:rPr>
        <w:t>Улучшение показателей мелкой моторики и координации движений.</w:t>
      </w:r>
    </w:p>
    <w:p w14:paraId="41EC5624" w14:textId="7AF57B90" w:rsidR="00FC07FE" w:rsidRPr="004F5FB2" w:rsidRDefault="004F5FB2" w:rsidP="00FB6765">
      <w:pPr>
        <w:pStyle w:val="a8"/>
        <w:numPr>
          <w:ilvl w:val="0"/>
          <w:numId w:val="19"/>
        </w:numPr>
        <w:tabs>
          <w:tab w:val="center" w:pos="142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C07FE" w:rsidRPr="004F5F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пространственной ориентации и ориентации на плоскости.</w:t>
      </w:r>
    </w:p>
    <w:p w14:paraId="22B1756D" w14:textId="43090EC3" w:rsidR="00FC07FE" w:rsidRPr="004F5FB2" w:rsidRDefault="0093535C" w:rsidP="00FB6765">
      <w:pPr>
        <w:pStyle w:val="a8"/>
        <w:numPr>
          <w:ilvl w:val="0"/>
          <w:numId w:val="19"/>
        </w:numPr>
        <w:tabs>
          <w:tab w:val="center" w:pos="142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C07FE" w:rsidRPr="004F5FB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способности к переключению внимания и двигательных действий.</w:t>
      </w:r>
    </w:p>
    <w:p w14:paraId="721D9BF7" w14:textId="77777777" w:rsidR="00FC07FE" w:rsidRPr="004F5FB2" w:rsidRDefault="00FC07FE" w:rsidP="00FB6765">
      <w:pPr>
        <w:pStyle w:val="a8"/>
        <w:numPr>
          <w:ilvl w:val="0"/>
          <w:numId w:val="19"/>
        </w:numPr>
        <w:tabs>
          <w:tab w:val="center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FB2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Улучшение навыков одновременного выполнения нескольких действий.</w:t>
      </w:r>
    </w:p>
    <w:p w14:paraId="6089B6A7" w14:textId="4C8A564D" w:rsidR="00FC07FE" w:rsidRPr="004F5FB2" w:rsidRDefault="00FC07FE" w:rsidP="00FB6765">
      <w:pPr>
        <w:pStyle w:val="a8"/>
        <w:numPr>
          <w:ilvl w:val="0"/>
          <w:numId w:val="19"/>
        </w:numPr>
        <w:tabs>
          <w:tab w:val="center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F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произвольного внимания и памяти.</w:t>
      </w:r>
    </w:p>
    <w:p w14:paraId="1E310BEC" w14:textId="77777777" w:rsidR="00FC07FE" w:rsidRPr="004F5FB2" w:rsidRDefault="00FC07FE" w:rsidP="00FB6765">
      <w:pPr>
        <w:pStyle w:val="a8"/>
        <w:numPr>
          <w:ilvl w:val="0"/>
          <w:numId w:val="19"/>
        </w:numPr>
        <w:tabs>
          <w:tab w:val="center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FB2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Улучшение понимания и выполнения многоступенчатых инструкций.</w:t>
      </w:r>
    </w:p>
    <w:p w14:paraId="5AA31BBF" w14:textId="77777777" w:rsidR="00FC07FE" w:rsidRPr="004F5FB2" w:rsidRDefault="00FC07FE" w:rsidP="00FB6765">
      <w:pPr>
        <w:pStyle w:val="a8"/>
        <w:numPr>
          <w:ilvl w:val="0"/>
          <w:numId w:val="19"/>
        </w:numPr>
        <w:tabs>
          <w:tab w:val="center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FB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творческого мышления и воображения.</w:t>
      </w:r>
    </w:p>
    <w:p w14:paraId="3E6C6560" w14:textId="69DF8F9A" w:rsidR="00FC07FE" w:rsidRPr="004F5FB2" w:rsidRDefault="00FC07FE" w:rsidP="00FB6765">
      <w:pPr>
        <w:pStyle w:val="a8"/>
        <w:numPr>
          <w:ilvl w:val="0"/>
          <w:numId w:val="19"/>
        </w:numPr>
        <w:tabs>
          <w:tab w:val="center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уровня </w:t>
      </w:r>
      <w:r w:rsidR="004F5FB2" w:rsidRPr="004F5FB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 регуляции</w:t>
      </w:r>
      <w:r w:rsidRPr="004F5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эмоциональной устойчивости.</w:t>
      </w:r>
    </w:p>
    <w:p w14:paraId="5F79D86F" w14:textId="777686C0" w:rsidR="00FC07FE" w:rsidRPr="004F5FB2" w:rsidRDefault="00FC07FE" w:rsidP="00FB6765">
      <w:pPr>
        <w:pStyle w:val="a8"/>
        <w:numPr>
          <w:ilvl w:val="0"/>
          <w:numId w:val="19"/>
        </w:numPr>
        <w:tabs>
          <w:tab w:val="center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Снижение выраженности речевых нарушений за счет улучшения общего </w:t>
      </w:r>
      <w:r w:rsidR="0093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F5F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когнитивного фона.</w:t>
      </w:r>
    </w:p>
    <w:p w14:paraId="6070FBE1" w14:textId="77777777" w:rsidR="00FC07FE" w:rsidRPr="004F5FB2" w:rsidRDefault="00FC07FE" w:rsidP="00FB6765">
      <w:pPr>
        <w:pStyle w:val="a8"/>
        <w:numPr>
          <w:ilvl w:val="0"/>
          <w:numId w:val="19"/>
        </w:numPr>
        <w:tabs>
          <w:tab w:val="center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F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готовности детей к школьному обучению.</w:t>
      </w:r>
    </w:p>
    <w:p w14:paraId="697BD39B" w14:textId="77777777" w:rsidR="00FC07FE" w:rsidRPr="004F5FB2" w:rsidRDefault="00FC07FE" w:rsidP="00FB6765">
      <w:pPr>
        <w:pStyle w:val="a8"/>
        <w:numPr>
          <w:ilvl w:val="0"/>
          <w:numId w:val="19"/>
        </w:numPr>
        <w:tabs>
          <w:tab w:val="center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FB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педагогов и родителей устойчивой мотивации к дальнейшей коррекционно-развивающей работе.</w:t>
      </w:r>
    </w:p>
    <w:p w14:paraId="44A36FB1" w14:textId="77777777" w:rsidR="00C00496" w:rsidRDefault="00C00496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D00BD7B" w14:textId="77777777" w:rsidR="00C00496" w:rsidRDefault="00C00496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071EBE7" w14:textId="77777777" w:rsidR="00C00496" w:rsidRDefault="00C00496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E71DE97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Этапы реализации проекта:</w:t>
      </w:r>
    </w:p>
    <w:p w14:paraId="0175154F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Подготовительный этап (декабрь 2025 г. – январь 2026 г.)</w:t>
      </w:r>
    </w:p>
    <w:p w14:paraId="03BF31FF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Диагностика: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углубленной нейропсихологической диагностики уровня развития межполушарного взаимодействия у всех воспитанников группы. Анализ полученных данных для выявления индивидуальных особенностей и зон ближайшего развития каждого ребенка.</w:t>
      </w:r>
    </w:p>
    <w:p w14:paraId="58EDC340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Планирование: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Разработка индивидуальных и групповых коррекционно-развивающих маршрутов на основе результатов диагностики. Составление подробного плана мероприятий, игр и упражнений на весь период реализации проекта.</w:t>
      </w:r>
    </w:p>
    <w:p w14:paraId="34685BC1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Подготовка материалов: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Подбор и изготовление необходимого дидактического и игрового материала, соответствующего возрастным особенностям детей и задачам проекта.</w:t>
      </w:r>
    </w:p>
    <w:p w14:paraId="2294CC1D" w14:textId="4E6BC3BA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Информирование родителей: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совместных мероприятий для ознакомления родителей с целями, задачами и методами работы в рамках проекта. Получение их согласия на участие.</w:t>
      </w:r>
    </w:p>
    <w:p w14:paraId="41673593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Основной этап (февраль 2026 г. – март 2026 г.)</w:t>
      </w:r>
    </w:p>
    <w:p w14:paraId="2F7F155B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Реализация коррекционно-развивающей программы: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Систематическое проведение нейропсихологических игр и упражнений, интегрированных в режимные моменты и непосредственно образовательную деятельность. Особое внимание уделяется упражнениям, направленным на:</w:t>
      </w:r>
    </w:p>
    <w:p w14:paraId="39630C71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Синхронизацию работы полушарий: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Игры, требующие одновременной работы обеих рук, перекрестных движений, выполнения зеркальных действий.</w:t>
      </w:r>
    </w:p>
    <w:p w14:paraId="27E1105C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Развитие мелкой моторики и координации: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мелкими предметами, пластилином, тестом, шнуровками, пальчиковые игры.</w:t>
      </w:r>
    </w:p>
    <w:p w14:paraId="003D73F1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Пространственную ориентацию: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Ориентировка на листе бумаги, в пространстве группы, выполнение инструкций, связанных с пространством.</w:t>
      </w:r>
    </w:p>
    <w:p w14:paraId="509581D9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Переключение внимания и двигательных действий: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 с правилами, требующие быстрой смены действий и концентрации.</w:t>
      </w:r>
    </w:p>
    <w:p w14:paraId="12A33C80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Одновременное выполнение действий: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Упражнения, где необходимо выполнять несколько задач одновременно.</w:t>
      </w:r>
    </w:p>
    <w:p w14:paraId="1B54B41F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Стимулирование творческого мышления: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Рисование, лепка, конструирование с элементами фантазии.</w:t>
      </w:r>
    </w:p>
    <w:p w14:paraId="1B8ED6E4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Развитие внимания и памяти: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 на запоминание последовательностей, поиск отличий, восстановление картинок.</w:t>
      </w:r>
    </w:p>
    <w:p w14:paraId="51D6A332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Понимание инструкций: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многоступенчатыми инструкциями, как вербальными, так и визуальными.</w:t>
      </w:r>
    </w:p>
    <w:p w14:paraId="323FA21C" w14:textId="6BD01CB1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Саморегуляцию: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 на развитие эмоционального контроля, умения </w:t>
      </w:r>
      <w:r w:rsidR="00F46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ждать, соблюдать правила.</w:t>
      </w:r>
    </w:p>
    <w:p w14:paraId="45320BC7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Совместная деятельность детей: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игр и проектов, где дети учатся договариваться, распределять роли, работать в команде, что способствует развитию социальных навыков и умения учитывать точку зрения другого.</w:t>
      </w:r>
    </w:p>
    <w:p w14:paraId="2BFAB254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родителями: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мастер-классов, практических занятий, где родители осваивают упражнения для выполнения дома. Предоставление рекомендаций по созданию развивающей среды дома. Регулярное информирование родителей о ходе проекта и успехах детей.</w:t>
      </w:r>
    </w:p>
    <w:p w14:paraId="06F4CB91" w14:textId="17F538BF" w:rsidR="00C00496" w:rsidRPr="00C00496" w:rsidRDefault="00FC07FE" w:rsidP="00C0049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Заключительный этап (апрель 2026 г.)</w:t>
      </w:r>
    </w:p>
    <w:p w14:paraId="046576E2" w14:textId="30C2C736" w:rsidR="00FC07FE" w:rsidRPr="00312A1F" w:rsidRDefault="00C00496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4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Повторная диагностика:</w:t>
      </w:r>
      <w:r w:rsidRPr="00C00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нейропсихологической диагностики для оценки динамики развития межполушарного взаимодействия у детей. Провели сравнение результатов. Уровень когнитивного развития был повысился на 18%, уровень двигательного развития повысился на 21%, уровень динамического развития повысился на 16%. Дети стали более общительными, преобладает позитивный настрой, лучше стали усваивать программный материал.</w:t>
      </w:r>
    </w:p>
    <w:p w14:paraId="438E7280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Анализ результатов: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Систематизация и анализ полученных данных, оценка эффективности проведенной коррекционно-развивающей работы. Выявление наиболее эффективных методик и упражнений.</w:t>
      </w:r>
    </w:p>
    <w:p w14:paraId="4ACB6D65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Подведение итогов: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Оформление результатов проекта в виде отчета, презентации, фото- и видеоматериалов. Представление достижений детей, педагогов и родителей.</w:t>
      </w:r>
    </w:p>
    <w:p w14:paraId="2FE9C03F" w14:textId="1D73DD0E" w:rsidR="00FB6765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Рекомендации: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Разработка рекомендаций для дальнейшей работы с детьми, направленной на поддержание и развитие межполушарного взаимодействия. Определение перспектив дальнейшего развития проекта.</w:t>
      </w:r>
    </w:p>
    <w:p w14:paraId="3582C1FE" w14:textId="79AAA0E6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результаты:</w:t>
      </w:r>
    </w:p>
    <w:p w14:paraId="7459023D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 детей:</w:t>
      </w:r>
    </w:p>
    <w:p w14:paraId="15B7DD9E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Когнитивные способности:</w:t>
      </w:r>
    </w:p>
    <w:p w14:paraId="49BDA8D3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Улучшение показателей мелкой моторики и координации движений, что напрямую отразится на качестве письма и других мелких манипуляций.</w:t>
      </w:r>
    </w:p>
    <w:p w14:paraId="0C0289DC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пространственной ориентации и ориентации на плоскости листа, что облегчит освоение письма, чтения и выполнения графических заданий.</w:t>
      </w:r>
    </w:p>
    <w:p w14:paraId="586F8347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способности к переключению внимания и двигательных действий, что позволит детям быстрее адаптироваться к новым задачам и инструкциям.</w:t>
      </w:r>
    </w:p>
    <w:p w14:paraId="490C2A23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Улучшение навыков одновременного выполнения нескольких действий, что важно для выполнения сложных заданий и многозадачности.</w:t>
      </w:r>
    </w:p>
    <w:p w14:paraId="72B95767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произвольного внимания и памяти, что является фундаментом для успешного обучения.</w:t>
      </w:r>
    </w:p>
    <w:p w14:paraId="4B5B10B0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Улучшение понимания и выполнения многоступенчатых инструкций, что снизит количество ошибок при выполнении заданий.</w:t>
      </w:r>
    </w:p>
    <w:p w14:paraId="7F9C1CF4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творческого мышления и воображения, что обогатит их речь и способность к нестандартным решениям.</w:t>
      </w:r>
    </w:p>
    <w:p w14:paraId="230FC7DC" w14:textId="1BE91930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уровня </w:t>
      </w:r>
      <w:r w:rsidR="004F5FB2"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 регуляции</w:t>
      </w: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эмоциональной устойчивости, что поможет им лучше справляться со стрессом и строить гармоничные отношения.</w:t>
      </w:r>
    </w:p>
    <w:p w14:paraId="2F730948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Речевое развитие:</w:t>
      </w:r>
    </w:p>
    <w:p w14:paraId="6B37D822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выраженности речевых нарушений за счет улучшения общего когнитивного фона и развития тонкой моторики, связанной с артикуляционным аппаратом.</w:t>
      </w:r>
    </w:p>
    <w:p w14:paraId="586B8D68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Улучшение артикуляционной моторики и координации движений речевого аппарата.</w:t>
      </w:r>
    </w:p>
    <w:p w14:paraId="311CAEC4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фонематического слуха и восприятия.</w:t>
      </w:r>
    </w:p>
    <w:p w14:paraId="346962D4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Обогащение словарного запаса и развитие грамматического строя речи.</w:t>
      </w:r>
    </w:p>
    <w:p w14:paraId="358EAA7D" w14:textId="00F4174A" w:rsidR="00C00496" w:rsidRPr="00C00496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Улучшение связной речи, способности к построению логичных и последовательных высказываний.</w:t>
      </w:r>
    </w:p>
    <w:p w14:paraId="2CF76F55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Социально-коммуникативное развитие:</w:t>
      </w:r>
    </w:p>
    <w:p w14:paraId="2B76EDC4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произвольности поведения и способности к самоконтролю.</w:t>
      </w:r>
    </w:p>
    <w:p w14:paraId="0C8C4289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Улучшение навыков взаимодействия со сверстниками и взрослыми, умения договариваться и сотрудничать.</w:t>
      </w:r>
    </w:p>
    <w:p w14:paraId="7BE13C6F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эмпатии и способности понимать эмоциональное состояние других.</w:t>
      </w:r>
    </w:p>
    <w:p w14:paraId="0AD87726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Общая готовность к школе:</w:t>
      </w:r>
    </w:p>
    <w:p w14:paraId="2D5F93FE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общей готовности детей к школьному обучению за счет комплексного развития когнитивных, речевых и личностных компонентов.</w:t>
      </w:r>
    </w:p>
    <w:p w14:paraId="46BD510A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 педагогов:</w:t>
      </w:r>
    </w:p>
    <w:p w14:paraId="67DAB756" w14:textId="5C8838F5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профессиональной компетентности в области нейропсихологии и коррекционной педагогики.</w:t>
      </w:r>
    </w:p>
    <w:p w14:paraId="4CB83BC1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Овладение новыми методиками и технологиями работы с детьми с ТНР.</w:t>
      </w:r>
    </w:p>
    <w:p w14:paraId="52D928F7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навыков диагностики и мониторинга.</w:t>
      </w:r>
    </w:p>
    <w:p w14:paraId="70055B01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устойчивой мотивации к дальнейшему профессиональному развитию и применению полученных знаний на практике.</w:t>
      </w:r>
    </w:p>
    <w:p w14:paraId="188115F3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методической копилки нейро-игр и упражнений для дальнейшего использования.</w:t>
      </w:r>
    </w:p>
    <w:p w14:paraId="2B33C400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 родителей:</w:t>
      </w:r>
    </w:p>
    <w:p w14:paraId="7BF2FABB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осведомленности о важности межполушарного взаимодействия и его влиянии на развитие ребенка.</w:t>
      </w:r>
    </w:p>
    <w:p w14:paraId="3389C3C2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Овладение практическими навыками проведения развивающих упражнений дома.</w:t>
      </w:r>
    </w:p>
    <w:p w14:paraId="4727ABA3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партнерских отношений между семьей и детским садом.</w:t>
      </w:r>
    </w:p>
    <w:p w14:paraId="57F074F7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позитивного отношения к коррекционной работе и активное вовлечение в процесс развития ребенка.</w:t>
      </w:r>
    </w:p>
    <w:p w14:paraId="3EC3FF06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навыков наблюдения за ребенком и своевременного реагирования на его потребности.</w:t>
      </w:r>
    </w:p>
    <w:p w14:paraId="001B541D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Перспективы развития проекта:</w:t>
      </w:r>
    </w:p>
    <w:p w14:paraId="646EAC8F" w14:textId="71AF42B3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возрастных групп, охваченных проектом.</w:t>
      </w:r>
    </w:p>
    <w:p w14:paraId="04DEC8BD" w14:textId="77777777" w:rsidR="00FC07FE" w:rsidRPr="00312A1F" w:rsidRDefault="00FC07FE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A1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Создание методических пособий и рекомендаций для педагогов и родителей по развитию межполушарного взаимодействия.</w:t>
      </w:r>
    </w:p>
    <w:p w14:paraId="69AF9606" w14:textId="77777777" w:rsidR="00C50F8F" w:rsidRPr="00312A1F" w:rsidRDefault="00C50F8F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5E8118" w14:textId="4FF7ABFD" w:rsidR="00AB396B" w:rsidRPr="00FB6765" w:rsidRDefault="006B1E25" w:rsidP="00FB676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67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Планирование работы в рамках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D276C0" w:rsidRPr="00312A1F" w14:paraId="0122F01E" w14:textId="77777777" w:rsidTr="00D276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30DA4" w14:textId="77777777" w:rsidR="00D276C0" w:rsidRPr="00312A1F" w:rsidRDefault="00D276C0" w:rsidP="00312A1F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F3CBF" w14:textId="77777777" w:rsidR="00D276C0" w:rsidRPr="00312A1F" w:rsidRDefault="00D276C0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План мероприятий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4202" w14:textId="77777777" w:rsidR="00D276C0" w:rsidRPr="00312A1F" w:rsidRDefault="00D276C0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2F94F" w14:textId="77777777" w:rsidR="00D276C0" w:rsidRPr="00312A1F" w:rsidRDefault="00D276C0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AB396B" w:rsidRPr="00312A1F" w14:paraId="4B6287E9" w14:textId="77777777" w:rsidTr="00D276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1B23B" w14:textId="3BBDA105" w:rsidR="00AB396B" w:rsidRPr="00312A1F" w:rsidRDefault="00AB396B" w:rsidP="00312A1F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4DF9" w14:textId="31D8B0F1" w:rsidR="00AB396B" w:rsidRPr="00312A1F" w:rsidRDefault="00AB396B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Нейродинамическая гимнастика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F250E" w14:textId="15605BEB" w:rsidR="00AB396B" w:rsidRPr="00312A1F" w:rsidRDefault="00AB396B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работы над проектом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7948" w14:textId="1FD149BB" w:rsidR="00AB396B" w:rsidRPr="00312A1F" w:rsidRDefault="00AB396B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 группы</w:t>
            </w:r>
          </w:p>
        </w:tc>
      </w:tr>
      <w:tr w:rsidR="00B9263D" w:rsidRPr="00312A1F" w14:paraId="222D1F10" w14:textId="77777777" w:rsidTr="00D276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CA67" w14:textId="7588BE4F" w:rsidR="00B9263D" w:rsidRPr="00312A1F" w:rsidRDefault="00B9263D" w:rsidP="00312A1F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5F57" w14:textId="49C0C1FC" w:rsidR="00B9263D" w:rsidRPr="00312A1F" w:rsidRDefault="00B9263D" w:rsidP="00312A1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2A1F">
              <w:rPr>
                <w:color w:val="000000"/>
                <w:sz w:val="28"/>
                <w:szCs w:val="28"/>
              </w:rPr>
              <w:t>Работа в тетрадях по методикам Т.П. Трясоруковой, Н.В. Нищевой, О. А. Звонцовой.</w:t>
            </w:r>
          </w:p>
          <w:p w14:paraId="2DC5B54C" w14:textId="77777777" w:rsidR="00B9263D" w:rsidRPr="00312A1F" w:rsidRDefault="00B9263D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0352" w14:textId="3F3CF408" w:rsidR="00B9263D" w:rsidRPr="00312A1F" w:rsidRDefault="00B9263D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работы над проектом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12B0A" w14:textId="5766A4B4" w:rsidR="00B9263D" w:rsidRPr="00312A1F" w:rsidRDefault="00B9263D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 группы</w:t>
            </w:r>
          </w:p>
        </w:tc>
      </w:tr>
      <w:tr w:rsidR="00AB396B" w:rsidRPr="00312A1F" w14:paraId="2E68B62F" w14:textId="77777777" w:rsidTr="00D276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C115F" w14:textId="0D7ADE0F" w:rsidR="00AB396B" w:rsidRPr="00312A1F" w:rsidRDefault="00AB396B" w:rsidP="00312A1F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12DE5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32381" w14:textId="1C9791AC" w:rsidR="00AB396B" w:rsidRPr="00312A1F" w:rsidRDefault="00AB396B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Посещение занятий по плаванию СОК «</w:t>
            </w:r>
            <w:r w:rsidR="00B9263D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Фрегат»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5FC55" w14:textId="107B02D2" w:rsidR="00AB396B" w:rsidRPr="00312A1F" w:rsidRDefault="00B9263D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работы над проектом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1502" w14:textId="33A77E8A" w:rsidR="00AB396B" w:rsidRPr="00312A1F" w:rsidRDefault="00B9263D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Инструктор по плаванию Гвоздева Е.М.</w:t>
            </w:r>
          </w:p>
        </w:tc>
      </w:tr>
      <w:tr w:rsidR="00C50F8F" w:rsidRPr="00312A1F" w14:paraId="5BFCFEDE" w14:textId="77777777" w:rsidTr="00D276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0E83" w14:textId="5ADEEEA5" w:rsidR="00C50F8F" w:rsidRPr="00312A1F" w:rsidRDefault="00C50F8F" w:rsidP="00312A1F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BBB0" w14:textId="207CBDA7" w:rsidR="00C50F8F" w:rsidRPr="00312A1F" w:rsidRDefault="00C50F8F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Игровой тренинг «Игры в кругу»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31C5" w14:textId="12001C3A" w:rsidR="00C50F8F" w:rsidRPr="00312A1F" w:rsidRDefault="00C50F8F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работы над проектом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1C85" w14:textId="77E1A7F7" w:rsidR="00C50F8F" w:rsidRPr="00312A1F" w:rsidRDefault="00C50F8F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 группы</w:t>
            </w:r>
          </w:p>
        </w:tc>
      </w:tr>
      <w:tr w:rsidR="00D12DE5" w:rsidRPr="00312A1F" w14:paraId="3B48F4BD" w14:textId="77777777" w:rsidTr="00D276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0921" w14:textId="75E6ACC7" w:rsidR="00D12DE5" w:rsidRPr="00312A1F" w:rsidRDefault="00D12DE5" w:rsidP="00312A1F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C50F8F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53C10" w14:textId="245E6C43" w:rsidR="00D12DE5" w:rsidRPr="00312A1F" w:rsidRDefault="00D12DE5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мероприятие «Бодрящая гимнастика»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FC12" w14:textId="2D5AE9F2" w:rsidR="00D12DE5" w:rsidRPr="00312A1F" w:rsidRDefault="004F5FB2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</w:t>
            </w:r>
            <w:r w:rsidR="00D12DE5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30.01.2026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F23D" w14:textId="54661494" w:rsidR="00D12DE5" w:rsidRPr="00312A1F" w:rsidRDefault="00D12DE5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 группы</w:t>
            </w:r>
          </w:p>
        </w:tc>
      </w:tr>
      <w:tr w:rsidR="00011100" w:rsidRPr="00312A1F" w14:paraId="42ACA39F" w14:textId="77777777" w:rsidTr="00D276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6D04" w14:textId="06F35B79" w:rsidR="00011100" w:rsidRPr="00312A1F" w:rsidRDefault="00D12DE5" w:rsidP="00312A1F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C50F8F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FC2F" w14:textId="77777777" w:rsidR="00011100" w:rsidRPr="00312A1F" w:rsidRDefault="003B217D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«Нейро игры: волшебный мир знаний (игровая программа с элементами обучения»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723A" w14:textId="13CDC12F" w:rsidR="00011100" w:rsidRPr="00312A1F" w:rsidRDefault="004F5FB2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</w:t>
            </w:r>
            <w:r w:rsidR="003B217D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01.02.2026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E075" w14:textId="77777777" w:rsidR="00011100" w:rsidRPr="00312A1F" w:rsidRDefault="003B217D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 группы</w:t>
            </w:r>
          </w:p>
        </w:tc>
      </w:tr>
      <w:tr w:rsidR="002C1DE9" w:rsidRPr="00312A1F" w14:paraId="6053C2B9" w14:textId="77777777" w:rsidTr="00D276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DF0A9" w14:textId="0CAEEDD2" w:rsidR="002C1DE9" w:rsidRPr="00312A1F" w:rsidRDefault="003B217D" w:rsidP="00312A1F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C50F8F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684CB" w14:textId="77777777" w:rsidR="002C1DE9" w:rsidRPr="00312A1F" w:rsidRDefault="003B217D" w:rsidP="00F466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Занятие для воспитанников подготовительных групп «</w:t>
            </w:r>
            <w:r w:rsidR="00E751F6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Ней</w:t>
            </w: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</w:t>
            </w:r>
            <w:r w:rsidR="00A06C52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дорожки»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15443" w14:textId="5778DA80" w:rsidR="002C1DE9" w:rsidRPr="00312A1F" w:rsidRDefault="004F5FB2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</w:t>
            </w:r>
            <w:r w:rsidR="003B217D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05.02.2026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A5320" w14:textId="77777777" w:rsidR="002C1DE9" w:rsidRPr="00312A1F" w:rsidRDefault="003B217D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 группы</w:t>
            </w:r>
          </w:p>
        </w:tc>
      </w:tr>
      <w:tr w:rsidR="002C1DE9" w:rsidRPr="00312A1F" w14:paraId="4972DC2A" w14:textId="77777777" w:rsidTr="00D276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13B8" w14:textId="74E350A4" w:rsidR="002C1DE9" w:rsidRPr="00312A1F" w:rsidRDefault="003B217D" w:rsidP="00312A1F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C50F8F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2B86" w14:textId="77777777" w:rsidR="002C1DE9" w:rsidRPr="00312A1F" w:rsidRDefault="003B217D" w:rsidP="00F466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Изготовле</w:t>
            </w:r>
            <w:r w:rsidR="00FF6795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ние самодельной книги «Превращение</w:t>
            </w: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ладошки»</w:t>
            </w:r>
          </w:p>
          <w:p w14:paraId="1CE17791" w14:textId="77777777" w:rsidR="003B217D" w:rsidRPr="00312A1F" w:rsidRDefault="003B217D" w:rsidP="00F466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воспитанников средней группы</w:t>
            </w:r>
          </w:p>
          <w:p w14:paraId="10B4BEE2" w14:textId="77777777" w:rsidR="003B217D" w:rsidRPr="00312A1F" w:rsidRDefault="003B217D" w:rsidP="00F466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День дарения книг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BA957" w14:textId="526343B4" w:rsidR="002C1DE9" w:rsidRPr="00312A1F" w:rsidRDefault="00FF6795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09.02-19.02.</w:t>
            </w:r>
            <w:r w:rsidR="003B217D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2026</w:t>
            </w:r>
            <w:r w:rsidR="004F5F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1BCA" w14:textId="77777777" w:rsidR="002C1DE9" w:rsidRPr="00312A1F" w:rsidRDefault="003B217D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Педагоги, родители (законные представители)</w:t>
            </w:r>
          </w:p>
        </w:tc>
      </w:tr>
      <w:tr w:rsidR="00D12DE5" w:rsidRPr="00312A1F" w14:paraId="11C730DC" w14:textId="77777777" w:rsidTr="00D276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488A" w14:textId="52D13120" w:rsidR="00D12DE5" w:rsidRPr="00312A1F" w:rsidRDefault="00D12DE5" w:rsidP="00312A1F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C50F8F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C301" w14:textId="2DB21F44" w:rsidR="00D12DE5" w:rsidRPr="00312A1F" w:rsidRDefault="00D12DE5" w:rsidP="00F466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Мастер-класс «Знакомство с профессией массажист»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D45A" w14:textId="45293D1D" w:rsidR="00D12DE5" w:rsidRPr="00312A1F" w:rsidRDefault="004F5FB2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</w:t>
            </w:r>
            <w:r w:rsidR="00D12DE5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11.02.2026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7C7A" w14:textId="0138B226" w:rsidR="00D12DE5" w:rsidRPr="00312A1F" w:rsidRDefault="00D12DE5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Педагоги, родители </w:t>
            </w: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(законные представители)</w:t>
            </w:r>
          </w:p>
        </w:tc>
      </w:tr>
      <w:tr w:rsidR="00D12DE5" w:rsidRPr="00312A1F" w14:paraId="3D107693" w14:textId="77777777" w:rsidTr="00D276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EF995" w14:textId="6F3B51BC" w:rsidR="00D12DE5" w:rsidRPr="00312A1F" w:rsidRDefault="00D12DE5" w:rsidP="00312A1F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8</w:t>
            </w:r>
            <w:r w:rsidR="00C50F8F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5FD" w14:textId="77777777" w:rsidR="00D12DE5" w:rsidRPr="00312A1F" w:rsidRDefault="00D12DE5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Мастер-класс по изготовлению снежинок из синельной проволоки «В гости к гномам»</w:t>
            </w:r>
          </w:p>
          <w:p w14:paraId="56799BA0" w14:textId="77777777" w:rsidR="00D12DE5" w:rsidRPr="00312A1F" w:rsidRDefault="00D12DE5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2271" w14:textId="3DA980A5" w:rsidR="00D12DE5" w:rsidRPr="00312A1F" w:rsidRDefault="004F5FB2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D12DE5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15.02.2026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A104F" w14:textId="007BC61D" w:rsidR="00D12DE5" w:rsidRPr="00312A1F" w:rsidRDefault="00D12DE5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Педагоги, родители (законные представители)</w:t>
            </w:r>
          </w:p>
        </w:tc>
      </w:tr>
      <w:tr w:rsidR="00D12DE5" w:rsidRPr="00312A1F" w14:paraId="709CD0B5" w14:textId="77777777" w:rsidTr="00D276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655F" w14:textId="32D8F94C" w:rsidR="00D12DE5" w:rsidRPr="00312A1F" w:rsidRDefault="00C50F8F" w:rsidP="00312A1F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B5BE" w14:textId="187F9C83" w:rsidR="00D12DE5" w:rsidRPr="00312A1F" w:rsidRDefault="00D12DE5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мероприятие «Игры на сплочение коллектива»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17C3" w14:textId="1A2186DB" w:rsidR="00D12DE5" w:rsidRPr="00312A1F" w:rsidRDefault="004F5FB2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D12DE5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16.03.2026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503C" w14:textId="6AF36586" w:rsidR="00D12DE5" w:rsidRPr="00312A1F" w:rsidRDefault="00D12DE5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 группы</w:t>
            </w:r>
          </w:p>
        </w:tc>
      </w:tr>
      <w:tr w:rsidR="00D12DE5" w:rsidRPr="00312A1F" w14:paraId="30EB6A6C" w14:textId="77777777" w:rsidTr="00D276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2CDBF" w14:textId="68660EC4" w:rsidR="00D12DE5" w:rsidRPr="00312A1F" w:rsidRDefault="00C50F8F" w:rsidP="00312A1F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FF6A" w14:textId="1E8EB7BD" w:rsidR="00D12DE5" w:rsidRPr="00312A1F" w:rsidRDefault="00D12DE5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Спортивное развлечение «В гости к игре!»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255FB" w14:textId="7C3C3EED" w:rsidR="00D12DE5" w:rsidRPr="00312A1F" w:rsidRDefault="004F5FB2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D12DE5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19.03.2026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5B2C" w14:textId="794407DA" w:rsidR="00D12DE5" w:rsidRPr="00312A1F" w:rsidRDefault="00D12DE5" w:rsidP="00312A1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 группы, инструктор по физической культуре Щербакова Ю.А., родители (законные представители)</w:t>
            </w:r>
          </w:p>
        </w:tc>
      </w:tr>
      <w:tr w:rsidR="002C1DE9" w:rsidRPr="00312A1F" w14:paraId="754E16C6" w14:textId="77777777" w:rsidTr="00D276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51D02" w14:textId="46CFA670" w:rsidR="002C1DE9" w:rsidRPr="00312A1F" w:rsidRDefault="003B217D" w:rsidP="00312A1F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C50F8F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C930" w14:textId="541F6607" w:rsidR="002C1DE9" w:rsidRPr="00312A1F" w:rsidRDefault="00B9263D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Игровой тренинг «</w:t>
            </w:r>
            <w:r w:rsidR="00FF6795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босиком</w:t>
            </w: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331E" w14:textId="2E4711DE" w:rsidR="002C1DE9" w:rsidRPr="00312A1F" w:rsidRDefault="004F5FB2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</w:t>
            </w:r>
            <w:r w:rsidR="00FF6795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08.04.2026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E954" w14:textId="77777777" w:rsidR="002C1DE9" w:rsidRPr="00312A1F" w:rsidRDefault="00FF6795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Педагоги, родители </w:t>
            </w:r>
          </w:p>
        </w:tc>
      </w:tr>
      <w:tr w:rsidR="002C1DE9" w:rsidRPr="00312A1F" w14:paraId="2E8C7999" w14:textId="77777777" w:rsidTr="00D276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F30CE" w14:textId="1A5A6A4C" w:rsidR="002C1DE9" w:rsidRPr="00312A1F" w:rsidRDefault="003E7760" w:rsidP="00312A1F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="00C50F8F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02C92" w14:textId="7B9C3922" w:rsidR="002C1DE9" w:rsidRPr="00312A1F" w:rsidRDefault="00123D1B" w:rsidP="00F466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взаимодействие с воспитанниками 2 младшей группы художественно-эстетическая</w:t>
            </w:r>
            <w:r w:rsidR="00B9263D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деятельность налеп</w:t>
            </w: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E7760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«Пасхальный кулич»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BFCB" w14:textId="77855094" w:rsidR="002C1DE9" w:rsidRPr="00312A1F" w:rsidRDefault="004F5FB2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</w:t>
            </w:r>
            <w:r w:rsidR="007B51E1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10.04</w:t>
            </w:r>
            <w:r w:rsidR="00C50F8F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CB806" w14:textId="6D69BFA6" w:rsidR="002C1DE9" w:rsidRPr="00312A1F" w:rsidRDefault="007B51E1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 группы</w:t>
            </w:r>
          </w:p>
        </w:tc>
      </w:tr>
      <w:tr w:rsidR="007B51E1" w:rsidRPr="00312A1F" w14:paraId="1220B780" w14:textId="77777777" w:rsidTr="00D276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E6C3" w14:textId="271E54D0" w:rsidR="007B51E1" w:rsidRPr="00312A1F" w:rsidRDefault="00C50F8F" w:rsidP="00312A1F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7B51E1"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9DE9" w14:textId="709D764B" w:rsidR="007B51E1" w:rsidRPr="00312A1F" w:rsidRDefault="00B9263D" w:rsidP="00F466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Консультационный центр «Полезные советы для родителей»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A9AB" w14:textId="509645E3" w:rsidR="007B51E1" w:rsidRPr="00312A1F" w:rsidRDefault="00B9263D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работы над проектом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5DD89" w14:textId="6A51DE73" w:rsidR="007B51E1" w:rsidRPr="00312A1F" w:rsidRDefault="00B9263D" w:rsidP="00312A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A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 группы, родители (законные представители)</w:t>
            </w:r>
          </w:p>
        </w:tc>
      </w:tr>
    </w:tbl>
    <w:p w14:paraId="5E21BDFF" w14:textId="77777777" w:rsidR="00C611E7" w:rsidRDefault="00C611E7" w:rsidP="00312A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B8DE226" w14:textId="77777777" w:rsidR="00FB6765" w:rsidRDefault="00FB6765" w:rsidP="00312A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D29B275" w14:textId="77777777" w:rsidR="00FB6765" w:rsidRDefault="00FB6765" w:rsidP="00312A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3B006A7" w14:textId="77777777" w:rsidR="00FB6765" w:rsidRDefault="00FB6765" w:rsidP="00312A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FBE779" w14:textId="77777777" w:rsidR="00FB6765" w:rsidRDefault="00FB6765" w:rsidP="00312A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A1D4E96" w14:textId="77777777" w:rsidR="002B5D46" w:rsidRDefault="002B5D46" w:rsidP="00C00496">
      <w:pPr>
        <w:pStyle w:val="a6"/>
        <w:spacing w:before="0" w:beforeAutospacing="0" w:after="200" w:afterAutospacing="0" w:line="275" w:lineRule="auto"/>
        <w:rPr>
          <w:rFonts w:eastAsiaTheme="minorHAnsi"/>
          <w:sz w:val="28"/>
          <w:szCs w:val="28"/>
          <w:lang w:eastAsia="en-US"/>
        </w:rPr>
      </w:pPr>
    </w:p>
    <w:p w14:paraId="21D7D025" w14:textId="77777777" w:rsidR="00312A1F" w:rsidRPr="00EB0E13" w:rsidRDefault="00312A1F" w:rsidP="00312A1F">
      <w:pPr>
        <w:pStyle w:val="a6"/>
        <w:spacing w:before="0" w:beforeAutospacing="0" w:after="200" w:afterAutospacing="0" w:line="275" w:lineRule="auto"/>
        <w:jc w:val="center"/>
        <w:rPr>
          <w:sz w:val="28"/>
          <w:szCs w:val="28"/>
        </w:rPr>
      </w:pPr>
      <w:r w:rsidRPr="00EB0E13">
        <w:rPr>
          <w:b/>
          <w:bCs/>
          <w:sz w:val="28"/>
          <w:szCs w:val="28"/>
        </w:rPr>
        <w:lastRenderedPageBreak/>
        <w:t>Список литературы (электронных ресурсов)</w:t>
      </w:r>
    </w:p>
    <w:p w14:paraId="6F58D309" w14:textId="77777777" w:rsidR="00312A1F" w:rsidRPr="00EB0E13" w:rsidRDefault="00312A1F" w:rsidP="00312A1F">
      <w:pPr>
        <w:pStyle w:val="a6"/>
        <w:spacing w:before="0" w:beforeAutospacing="0" w:after="200" w:afterAutospacing="0" w:line="275" w:lineRule="auto"/>
        <w:ind w:left="720" w:hanging="360"/>
        <w:rPr>
          <w:sz w:val="28"/>
          <w:szCs w:val="28"/>
        </w:rPr>
      </w:pPr>
      <w:r w:rsidRPr="00EB0E13">
        <w:rPr>
          <w:sz w:val="28"/>
          <w:szCs w:val="28"/>
        </w:rPr>
        <w:t>1. Л.С. Цветкова Методика нейропсихологической диагностики детей / Л.И. Цветкова: Изд. 2-е, исправленное и дополненное. – М.: «Российское педагогическое агентство», «Когито-центр»,1998. -128с.</w:t>
      </w:r>
    </w:p>
    <w:p w14:paraId="3DA4F7EE" w14:textId="77777777" w:rsidR="00312A1F" w:rsidRPr="00EB0E13" w:rsidRDefault="00312A1F" w:rsidP="00312A1F">
      <w:pPr>
        <w:pStyle w:val="a6"/>
        <w:spacing w:before="0" w:beforeAutospacing="0" w:after="200" w:afterAutospacing="0" w:line="275" w:lineRule="auto"/>
        <w:ind w:left="720" w:hanging="360"/>
        <w:rPr>
          <w:sz w:val="28"/>
          <w:szCs w:val="28"/>
        </w:rPr>
      </w:pPr>
      <w:r w:rsidRPr="00EB0E13">
        <w:rPr>
          <w:sz w:val="28"/>
          <w:szCs w:val="28"/>
        </w:rPr>
        <w:t>2. Нейропсихология. Игры и упражения / И.И. Праведникова: М.: Айрис – пресс,2018.-112с.</w:t>
      </w:r>
    </w:p>
    <w:p w14:paraId="7CC84272" w14:textId="77777777" w:rsidR="00312A1F" w:rsidRPr="00EB0E13" w:rsidRDefault="00312A1F" w:rsidP="00312A1F">
      <w:pPr>
        <w:pStyle w:val="a6"/>
        <w:spacing w:before="0" w:beforeAutospacing="0" w:after="200" w:afterAutospacing="0" w:line="275" w:lineRule="auto"/>
        <w:ind w:left="720" w:hanging="360"/>
        <w:rPr>
          <w:sz w:val="28"/>
          <w:szCs w:val="28"/>
        </w:rPr>
      </w:pPr>
      <w:r w:rsidRPr="00EB0E13">
        <w:rPr>
          <w:sz w:val="28"/>
          <w:szCs w:val="28"/>
        </w:rPr>
        <w:t>3. Нейропсихологичская диагностика детей дошкольного возраста: в 3ч. / Ж.М. Глозман, А.Е. Соболева, Ю.О. Титова. – М.: АЙРИС-пресс, 2025. – (Популярная нейропсихология)</w:t>
      </w:r>
    </w:p>
    <w:p w14:paraId="29A9F937" w14:textId="77777777" w:rsidR="00312A1F" w:rsidRPr="00EB0E13" w:rsidRDefault="00312A1F" w:rsidP="00312A1F">
      <w:pPr>
        <w:pStyle w:val="a6"/>
        <w:spacing w:before="0" w:beforeAutospacing="0" w:after="200" w:afterAutospacing="0" w:line="275" w:lineRule="auto"/>
        <w:ind w:left="720" w:hanging="360"/>
        <w:rPr>
          <w:sz w:val="28"/>
          <w:szCs w:val="28"/>
        </w:rPr>
      </w:pPr>
      <w:r w:rsidRPr="00EB0E13">
        <w:rPr>
          <w:sz w:val="28"/>
          <w:szCs w:val="28"/>
        </w:rPr>
        <w:t xml:space="preserve">4. Нищева Н.В. Рисуем двумя руками 2. Домашняя тетрадь. Межполушарное взаимодействие. Профилактика нарушений письменной речи (с 4 до 7 лет). – СПБ.: ООО «Издательство «Детство-Пресс», 2023. – 32 с., цв.ил. </w:t>
      </w:r>
    </w:p>
    <w:p w14:paraId="78CA78BC" w14:textId="77777777" w:rsidR="00312A1F" w:rsidRDefault="00312A1F" w:rsidP="00312A1F">
      <w:pPr>
        <w:pStyle w:val="a6"/>
        <w:spacing w:before="0" w:beforeAutospacing="0" w:after="200" w:afterAutospacing="0" w:line="275" w:lineRule="auto"/>
        <w:ind w:left="720" w:hanging="360"/>
        <w:rPr>
          <w:sz w:val="28"/>
          <w:szCs w:val="28"/>
        </w:rPr>
      </w:pPr>
      <w:r w:rsidRPr="00EB0E13">
        <w:rPr>
          <w:sz w:val="28"/>
          <w:szCs w:val="28"/>
        </w:rPr>
        <w:t>5. Нейропрописи для тренировки мозга / О.А. Звонцова; - М.: Издательство АСТ, 2024. – 78, [2] с.: ил. – (Нейропрописи)</w:t>
      </w:r>
    </w:p>
    <w:p w14:paraId="0C05E235" w14:textId="337F9781" w:rsidR="002333D7" w:rsidRPr="00EB0E13" w:rsidRDefault="002333D7" w:rsidP="00312A1F">
      <w:pPr>
        <w:pStyle w:val="a6"/>
        <w:spacing w:before="0" w:beforeAutospacing="0" w:after="200" w:afterAutospacing="0" w:line="275" w:lineRule="auto"/>
        <w:ind w:left="720" w:hanging="360"/>
        <w:rPr>
          <w:sz w:val="28"/>
          <w:szCs w:val="28"/>
        </w:rPr>
      </w:pPr>
      <w:r>
        <w:rPr>
          <w:sz w:val="28"/>
          <w:szCs w:val="28"/>
        </w:rPr>
        <w:t>6. Превращения ладошки: Игровые массажные приемы для пальчиков / Г.А. Османова. –</w:t>
      </w:r>
      <w:r w:rsidR="00AA404A">
        <w:rPr>
          <w:sz w:val="28"/>
          <w:szCs w:val="28"/>
        </w:rPr>
        <w:t xml:space="preserve"> </w:t>
      </w:r>
      <w:r>
        <w:rPr>
          <w:sz w:val="28"/>
          <w:szCs w:val="28"/>
        </w:rPr>
        <w:t>Санкт-Петербург: КАРО, 2018. – 64с.:</w:t>
      </w:r>
      <w:r w:rsidR="00AA404A">
        <w:rPr>
          <w:sz w:val="28"/>
          <w:szCs w:val="28"/>
        </w:rPr>
        <w:t xml:space="preserve"> ил. - (Мастер-класс логопеда)</w:t>
      </w:r>
    </w:p>
    <w:p w14:paraId="0A86C8A0" w14:textId="1A5C0F8D" w:rsidR="00312A1F" w:rsidRPr="00EB0E13" w:rsidRDefault="002333D7" w:rsidP="00312A1F">
      <w:pPr>
        <w:pStyle w:val="a6"/>
        <w:spacing w:before="0" w:beforeAutospacing="0" w:after="200" w:afterAutospacing="0" w:line="275" w:lineRule="auto"/>
        <w:ind w:left="720" w:hanging="360"/>
        <w:rPr>
          <w:sz w:val="28"/>
          <w:szCs w:val="28"/>
        </w:rPr>
      </w:pPr>
      <w:r>
        <w:rPr>
          <w:sz w:val="28"/>
          <w:szCs w:val="28"/>
        </w:rPr>
        <w:t>7</w:t>
      </w:r>
      <w:r w:rsidR="00312A1F" w:rsidRPr="00EB0E13">
        <w:rPr>
          <w:sz w:val="28"/>
          <w:szCs w:val="28"/>
        </w:rPr>
        <w:t>. Развитие межполушарного взаимодействия у детей с ОВЗ (ОНР): рабочая тетрадь / Т.П. Трясорукова. – Ростов н/Д : Феникс, 2020. – 53, [3] с. : ил. – («Школа развития»).</w:t>
      </w:r>
    </w:p>
    <w:p w14:paraId="6FCB4D35" w14:textId="590A7B42" w:rsidR="00312A1F" w:rsidRPr="00EB0E13" w:rsidRDefault="002333D7" w:rsidP="00312A1F">
      <w:pPr>
        <w:pStyle w:val="a6"/>
        <w:spacing w:before="0" w:beforeAutospacing="0" w:after="200" w:afterAutospacing="0" w:line="275" w:lineRule="auto"/>
        <w:ind w:left="720" w:hanging="360"/>
        <w:rPr>
          <w:sz w:val="28"/>
          <w:szCs w:val="28"/>
        </w:rPr>
      </w:pPr>
      <w:r>
        <w:rPr>
          <w:sz w:val="28"/>
          <w:szCs w:val="28"/>
        </w:rPr>
        <w:t>8</w:t>
      </w:r>
      <w:r w:rsidR="00312A1F" w:rsidRPr="00EB0E13">
        <w:rPr>
          <w:sz w:val="28"/>
          <w:szCs w:val="28"/>
        </w:rPr>
        <w:t>. Развитие межполушарного взаимодействия у детей: рисуем двумя руками: 5+ / Т.П. Трясорукова. – Ростов н/Д : Феникс, 2022. – 39 с. : ил. – (Школа развития)</w:t>
      </w:r>
    </w:p>
    <w:p w14:paraId="655DD51A" w14:textId="3C97CA55" w:rsidR="00312A1F" w:rsidRPr="00EB0E13" w:rsidRDefault="002333D7" w:rsidP="00312A1F">
      <w:pPr>
        <w:pStyle w:val="a6"/>
        <w:spacing w:before="0" w:beforeAutospacing="0" w:after="200" w:afterAutospacing="0" w:line="275" w:lineRule="auto"/>
        <w:ind w:left="720" w:hanging="360"/>
        <w:rPr>
          <w:sz w:val="28"/>
          <w:szCs w:val="28"/>
        </w:rPr>
      </w:pPr>
      <w:r>
        <w:rPr>
          <w:sz w:val="28"/>
          <w:szCs w:val="28"/>
        </w:rPr>
        <w:t>9</w:t>
      </w:r>
      <w:r w:rsidR="00312A1F" w:rsidRPr="00EB0E13">
        <w:rPr>
          <w:sz w:val="28"/>
          <w:szCs w:val="28"/>
        </w:rPr>
        <w:t>. Развитие межполушарного взаимодействия у детей: нейродинамическая гимнастика / Т.П. Трясорукова. – Изд. 7-е. - Ростов н/Д: Феникс, 2022. – 32 с.: ил. – (Школа развития)</w:t>
      </w:r>
    </w:p>
    <w:p w14:paraId="5BC5212F" w14:textId="3738E0FF" w:rsidR="00312A1F" w:rsidRPr="00EB0E13" w:rsidRDefault="002333D7" w:rsidP="002333D7">
      <w:pPr>
        <w:pStyle w:val="a6"/>
        <w:spacing w:before="0" w:beforeAutospacing="0" w:after="200" w:afterAutospacing="0" w:line="275" w:lineRule="auto"/>
        <w:ind w:left="360"/>
        <w:rPr>
          <w:sz w:val="28"/>
          <w:szCs w:val="28"/>
        </w:rPr>
      </w:pPr>
      <w:r>
        <w:rPr>
          <w:sz w:val="28"/>
          <w:szCs w:val="28"/>
        </w:rPr>
        <w:t>10</w:t>
      </w:r>
      <w:r w:rsidR="00312A1F" w:rsidRPr="00EB0E13">
        <w:rPr>
          <w:sz w:val="28"/>
          <w:szCs w:val="28"/>
        </w:rPr>
        <w:t xml:space="preserve">. Развитие межполушарного взаимодействия у детей: готовимся к школе: </w:t>
      </w:r>
      <w:r>
        <w:rPr>
          <w:sz w:val="28"/>
          <w:szCs w:val="28"/>
        </w:rPr>
        <w:t xml:space="preserve">  </w:t>
      </w:r>
      <w:r w:rsidR="00312A1F" w:rsidRPr="00EB0E13">
        <w:rPr>
          <w:sz w:val="28"/>
          <w:szCs w:val="28"/>
        </w:rPr>
        <w:t>рабочая тетрадь /Т.П. Трясорукова. – Изд. 3-е. - Ростов н/Д : Феникс, 2021. – 48 с. : ил. – (Школа развития)</w:t>
      </w:r>
    </w:p>
    <w:p w14:paraId="18284E6D" w14:textId="77777777" w:rsidR="00C00496" w:rsidRDefault="002333D7" w:rsidP="00C00496">
      <w:pPr>
        <w:pStyle w:val="a6"/>
        <w:spacing w:before="0" w:beforeAutospacing="0" w:after="200" w:afterAutospacing="0" w:line="275" w:lineRule="auto"/>
        <w:ind w:left="720" w:hanging="360"/>
        <w:rPr>
          <w:sz w:val="28"/>
          <w:szCs w:val="28"/>
        </w:rPr>
      </w:pPr>
      <w:r>
        <w:rPr>
          <w:sz w:val="28"/>
          <w:szCs w:val="28"/>
        </w:rPr>
        <w:t>11</w:t>
      </w:r>
      <w:r w:rsidR="00312A1F" w:rsidRPr="00EB0E13">
        <w:rPr>
          <w:sz w:val="28"/>
          <w:szCs w:val="28"/>
        </w:rPr>
        <w:t xml:space="preserve">. Упражнения специального кинезиологического комплекса для восстановления межполушарного взаимодействия у детей и подростков: Учебное пособие. / Т.Е. Шанина, М., 1999. </w:t>
      </w:r>
    </w:p>
    <w:p w14:paraId="15AA8E00" w14:textId="4933442D" w:rsidR="003E5095" w:rsidRPr="00FB6765" w:rsidRDefault="003E5095" w:rsidP="00BB6162">
      <w:pPr>
        <w:pStyle w:val="a6"/>
        <w:spacing w:before="0" w:beforeAutospacing="0" w:after="200" w:afterAutospacing="0" w:line="275" w:lineRule="auto"/>
        <w:ind w:left="720" w:hanging="360"/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Приложение</w:t>
      </w:r>
    </w:p>
    <w:p w14:paraId="20AC7639" w14:textId="695E805F" w:rsidR="004B0D38" w:rsidRPr="0018684E" w:rsidRDefault="004B0D38" w:rsidP="0018684E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 w:rsidRPr="0018684E">
        <w:rPr>
          <w:b/>
          <w:color w:val="000000"/>
          <w:sz w:val="32"/>
          <w:szCs w:val="32"/>
        </w:rPr>
        <w:t>Нейродинамическая гимнастика</w:t>
      </w:r>
    </w:p>
    <w:p w14:paraId="2DF55AC6" w14:textId="77777777" w:rsidR="004B0D38" w:rsidRPr="0018684E" w:rsidRDefault="004B0D38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2"/>
          <w:szCs w:val="32"/>
        </w:rPr>
      </w:pPr>
    </w:p>
    <w:p w14:paraId="2D131869" w14:textId="77777777" w:rsidR="00CE51C2" w:rsidRDefault="00CE51C2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37429745" w14:textId="4FB65501" w:rsidR="00ED2177" w:rsidRDefault="0064333C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  <w:r w:rsidRPr="0064333C">
        <w:rPr>
          <w:noProof/>
          <w:color w:val="000000"/>
          <w:sz w:val="28"/>
          <w:szCs w:val="28"/>
        </w:rPr>
        <w:drawing>
          <wp:inline distT="0" distB="0" distL="0" distR="0" wp14:anchorId="05EC79EC" wp14:editId="4968374E">
            <wp:extent cx="2343150" cy="3454313"/>
            <wp:effectExtent l="0" t="0" r="0" b="0"/>
            <wp:docPr id="7" name="Рисунок 7" descr="C:\Users\НР\Downloads\ней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Р\Downloads\ней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128" cy="3460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5A3B">
        <w:rPr>
          <w:noProof/>
          <w:color w:val="000000"/>
          <w:sz w:val="28"/>
          <w:szCs w:val="28"/>
        </w:rPr>
        <w:t xml:space="preserve">  </w:t>
      </w:r>
      <w:r w:rsidR="00ED2177">
        <w:rPr>
          <w:noProof/>
          <w:color w:val="000000"/>
          <w:sz w:val="28"/>
          <w:szCs w:val="28"/>
        </w:rPr>
        <w:t xml:space="preserve">                 </w:t>
      </w:r>
      <w:r w:rsidR="0080436A" w:rsidRPr="0080436A">
        <w:rPr>
          <w:noProof/>
          <w:color w:val="000000"/>
          <w:sz w:val="28"/>
          <w:szCs w:val="28"/>
        </w:rPr>
        <w:drawing>
          <wp:inline distT="0" distB="0" distL="0" distR="0" wp14:anchorId="20E7E660" wp14:editId="7B7DB0A3">
            <wp:extent cx="2571103" cy="3428807"/>
            <wp:effectExtent l="0" t="0" r="1270" b="635"/>
            <wp:docPr id="12" name="Рисунок 12" descr="C:\Users\НР\Downloads\ф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Р\Downloads\ф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953" cy="343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7FEA8" w14:textId="77777777" w:rsidR="00ED2177" w:rsidRDefault="00ED2177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14:paraId="7FE1283A" w14:textId="77777777" w:rsidR="00ED2177" w:rsidRDefault="00ED2177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14:paraId="4E40F10D" w14:textId="1FEE4D29" w:rsidR="00ED2177" w:rsidRDefault="00ED2177" w:rsidP="0080436A">
      <w:pPr>
        <w:pStyle w:val="a6"/>
        <w:shd w:val="clear" w:color="auto" w:fill="FFFFFF"/>
        <w:spacing w:before="0" w:beforeAutospacing="0" w:after="0" w:afterAutospacing="0"/>
        <w:jc w:val="center"/>
        <w:rPr>
          <w:noProof/>
          <w:color w:val="000000"/>
          <w:sz w:val="28"/>
          <w:szCs w:val="28"/>
        </w:rPr>
      </w:pPr>
      <w:r w:rsidRPr="00ED2177">
        <w:rPr>
          <w:noProof/>
          <w:color w:val="000000"/>
          <w:sz w:val="28"/>
          <w:szCs w:val="28"/>
        </w:rPr>
        <w:drawing>
          <wp:inline distT="0" distB="0" distL="0" distR="0" wp14:anchorId="4AA072B0" wp14:editId="2F55E369">
            <wp:extent cx="4000499" cy="3000375"/>
            <wp:effectExtent l="0" t="0" r="635" b="0"/>
            <wp:docPr id="46" name="Рисунок 46" descr="C:\Users\НР\Downloads\ф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Р\Downloads\ф3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81" cy="3014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C6EC5" w14:textId="77777777" w:rsidR="00ED2177" w:rsidRDefault="00ED2177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5A0D5DFD" w14:textId="77777777" w:rsidR="0080436A" w:rsidRDefault="0080436A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DDB8A93" w14:textId="77777777" w:rsidR="0080436A" w:rsidRDefault="0080436A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7A60172B" w14:textId="77777777" w:rsidR="0080436A" w:rsidRDefault="0080436A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5365D0CB" w14:textId="77777777" w:rsidR="0080436A" w:rsidRDefault="0080436A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407E579" w14:textId="77777777" w:rsidR="0080436A" w:rsidRDefault="0080436A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3DFB11BF" w14:textId="77777777" w:rsidR="0080436A" w:rsidRDefault="0080436A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3E4AE77" w14:textId="77777777" w:rsidR="0080436A" w:rsidRDefault="0080436A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1C9B6263" w14:textId="77777777" w:rsidR="0080436A" w:rsidRDefault="0080436A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0DC4099" w14:textId="7692C896" w:rsidR="004F5FB2" w:rsidRPr="0018684E" w:rsidRDefault="004B0D38" w:rsidP="0018684E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 w:rsidRPr="0018684E">
        <w:rPr>
          <w:b/>
          <w:color w:val="000000"/>
          <w:sz w:val="32"/>
          <w:szCs w:val="32"/>
        </w:rPr>
        <w:t>Работа в тетрадях по методикам Т.П.</w:t>
      </w:r>
      <w:r w:rsidR="004F5FB2" w:rsidRPr="0018684E">
        <w:rPr>
          <w:b/>
          <w:color w:val="000000"/>
          <w:sz w:val="32"/>
          <w:szCs w:val="32"/>
        </w:rPr>
        <w:t xml:space="preserve"> Трясоруковой, Н.В. Нищевой,</w:t>
      </w:r>
    </w:p>
    <w:p w14:paraId="599FEA51" w14:textId="78261E1F" w:rsidR="004B0D38" w:rsidRPr="0018684E" w:rsidRDefault="004F5FB2" w:rsidP="0018684E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 w:rsidRPr="0018684E">
        <w:rPr>
          <w:b/>
          <w:color w:val="000000"/>
          <w:sz w:val="32"/>
          <w:szCs w:val="32"/>
        </w:rPr>
        <w:t>О.</w:t>
      </w:r>
      <w:r w:rsidR="004B0D38" w:rsidRPr="0018684E">
        <w:rPr>
          <w:b/>
          <w:color w:val="000000"/>
          <w:sz w:val="32"/>
          <w:szCs w:val="32"/>
        </w:rPr>
        <w:t>А. Звонцовой.</w:t>
      </w:r>
    </w:p>
    <w:p w14:paraId="7D06D5A3" w14:textId="77777777" w:rsidR="006A3E9C" w:rsidRPr="0018684E" w:rsidRDefault="006A3E9C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2"/>
          <w:szCs w:val="32"/>
        </w:rPr>
      </w:pPr>
    </w:p>
    <w:p w14:paraId="23B9088F" w14:textId="61F74C92" w:rsidR="004B0D38" w:rsidRDefault="006A3E9C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noProof/>
        </w:rPr>
      </w:pPr>
      <w:r>
        <w:rPr>
          <w:noProof/>
        </w:rPr>
        <w:drawing>
          <wp:inline distT="0" distB="0" distL="0" distR="0" wp14:anchorId="095D872E" wp14:editId="6417B851">
            <wp:extent cx="3057525" cy="4076701"/>
            <wp:effectExtent l="0" t="0" r="0" b="0"/>
            <wp:docPr id="1" name="Рисунок 1" descr="https://sun9-62.userapi.com/impg/LkNeaK9plP4UjgLahZ4jhV2XgNrVm1VtyERuRg/Z4bh8IBfoq0.jpg?size=810x1080&amp;quality=95&amp;sign=c6bd8abe4d8433d032f3032589f93e2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2.userapi.com/impg/LkNeaK9plP4UjgLahZ4jhV2XgNrVm1VtyERuRg/Z4bh8IBfoq0.jpg?size=810x1080&amp;quality=95&amp;sign=c6bd8abe4d8433d032f3032589f93e2a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916" cy="4081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6DF18934" wp14:editId="6629859A">
            <wp:extent cx="3062287" cy="4083052"/>
            <wp:effectExtent l="0" t="0" r="5080" b="0"/>
            <wp:docPr id="3" name="Рисунок 3" descr="https://sun9-52.userapi.com/impg/s9K6VFbNrzHzZfzxdwep2hRvvENqc9Neaz5vgg/LoF_Mh2eLmw.jpg?size=810x1080&amp;quality=95&amp;sign=7ae9e69cdf44c40739b0d2d8fff1747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2.userapi.com/impg/s9K6VFbNrzHzZfzxdwep2hRvvENqc9Neaz5vgg/LoF_Mh2eLmw.jpg?size=810x1080&amp;quality=95&amp;sign=7ae9e69cdf44c40739b0d2d8fff17478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697" cy="4087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1DE060" w14:textId="77777777" w:rsidR="0064333C" w:rsidRDefault="0064333C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noProof/>
        </w:rPr>
      </w:pPr>
    </w:p>
    <w:p w14:paraId="34359E97" w14:textId="77777777" w:rsidR="0064333C" w:rsidRDefault="0064333C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noProof/>
        </w:rPr>
      </w:pPr>
    </w:p>
    <w:p w14:paraId="67415EE5" w14:textId="77777777" w:rsidR="006A3E9C" w:rsidRDefault="006A3E9C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noProof/>
        </w:rPr>
      </w:pPr>
    </w:p>
    <w:p w14:paraId="6EAC3BB0" w14:textId="3A8E4D28" w:rsidR="006A3E9C" w:rsidRDefault="00CE51C2" w:rsidP="00CE51C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E51C2">
        <w:rPr>
          <w:noProof/>
          <w:color w:val="000000"/>
          <w:sz w:val="28"/>
          <w:szCs w:val="28"/>
        </w:rPr>
        <w:drawing>
          <wp:inline distT="0" distB="0" distL="0" distR="0" wp14:anchorId="2A278405" wp14:editId="43B657B6">
            <wp:extent cx="1759579" cy="2501900"/>
            <wp:effectExtent l="0" t="0" r="0" b="0"/>
            <wp:docPr id="4" name="Рисунок 4" descr="C:\Users\НР\Downloads\ней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Р\Downloads\ней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015" cy="2543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</w:rPr>
        <w:t xml:space="preserve">      </w:t>
      </w:r>
      <w:r w:rsidRPr="00CE51C2">
        <w:rPr>
          <w:noProof/>
          <w:color w:val="000000"/>
          <w:sz w:val="28"/>
          <w:szCs w:val="28"/>
        </w:rPr>
        <w:drawing>
          <wp:inline distT="0" distB="0" distL="0" distR="0" wp14:anchorId="00CCEB60" wp14:editId="23BA3BA1">
            <wp:extent cx="1994764" cy="2484105"/>
            <wp:effectExtent l="0" t="0" r="5715" b="0"/>
            <wp:docPr id="5" name="Рисунок 5" descr="C:\Users\НР\Downloads\ней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Р\Downloads\ней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396" cy="2499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</w:rPr>
        <w:t xml:space="preserve">     </w:t>
      </w:r>
      <w:r w:rsidRPr="00CE51C2">
        <w:rPr>
          <w:noProof/>
          <w:color w:val="000000"/>
          <w:sz w:val="28"/>
          <w:szCs w:val="28"/>
        </w:rPr>
        <w:drawing>
          <wp:inline distT="0" distB="0" distL="0" distR="0" wp14:anchorId="60A6C83E" wp14:editId="244CA335">
            <wp:extent cx="1970119" cy="2504207"/>
            <wp:effectExtent l="0" t="0" r="0" b="0"/>
            <wp:docPr id="6" name="Рисунок 6" descr="C:\Users\НР\Downloads\ней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Р\Downloads\ней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181" cy="250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7C95A" w14:textId="77777777" w:rsidR="00CE51C2" w:rsidRDefault="00CE51C2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7D601816" w14:textId="77777777" w:rsidR="00CE51C2" w:rsidRDefault="00CE51C2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3F9ACA1E" w14:textId="77777777" w:rsidR="0064333C" w:rsidRDefault="0064333C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3048C262" w14:textId="77777777" w:rsidR="0064333C" w:rsidRDefault="0064333C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7255E923" w14:textId="77777777" w:rsidR="0064333C" w:rsidRDefault="0064333C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4DDE51D" w14:textId="77777777" w:rsidR="0064333C" w:rsidRDefault="0064333C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2A4EB454" w14:textId="77777777" w:rsidR="0064333C" w:rsidRDefault="0064333C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14184DC4" w14:textId="7A52E81F" w:rsidR="004B0D38" w:rsidRPr="0018684E" w:rsidRDefault="004B0D38" w:rsidP="002A6F08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 w:rsidRPr="0018684E">
        <w:rPr>
          <w:b/>
          <w:color w:val="000000"/>
          <w:sz w:val="32"/>
          <w:szCs w:val="32"/>
        </w:rPr>
        <w:t>Посещение занятий по плаванию СОК «Фрегат»</w:t>
      </w:r>
    </w:p>
    <w:p w14:paraId="6DC5E21E" w14:textId="77777777" w:rsidR="0018684E" w:rsidRDefault="0018684E" w:rsidP="002A6F08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676C42FC" w14:textId="77777777" w:rsidR="002A6F08" w:rsidRDefault="002A6F08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7F2C7DAD" w14:textId="5067D49C" w:rsidR="004B0D38" w:rsidRDefault="0018684E" w:rsidP="0018684E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8684E">
        <w:rPr>
          <w:noProof/>
          <w:color w:val="000000"/>
          <w:sz w:val="28"/>
          <w:szCs w:val="28"/>
        </w:rPr>
        <w:drawing>
          <wp:inline distT="0" distB="0" distL="0" distR="0" wp14:anchorId="50E2899C" wp14:editId="556391B9">
            <wp:extent cx="5009180" cy="3404870"/>
            <wp:effectExtent l="0" t="0" r="1270" b="5080"/>
            <wp:docPr id="10" name="Рисунок 10" descr="C:\Users\НР\Downloads\ф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Р\Downloads\ф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" b="8578"/>
                    <a:stretch/>
                  </pic:blipFill>
                  <pic:spPr bwMode="auto">
                    <a:xfrm>
                      <a:off x="0" y="0"/>
                      <a:ext cx="5051813" cy="3433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B54FDE" w14:textId="77777777" w:rsidR="0018684E" w:rsidRDefault="0018684E" w:rsidP="0018684E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51C3F162" w14:textId="77777777" w:rsidR="0018684E" w:rsidRDefault="0018684E" w:rsidP="0018684E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65102AF8" w14:textId="50C8ED9D" w:rsidR="0018684E" w:rsidRDefault="0018684E" w:rsidP="0018684E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8684E">
        <w:rPr>
          <w:noProof/>
          <w:color w:val="000000"/>
          <w:sz w:val="28"/>
          <w:szCs w:val="28"/>
        </w:rPr>
        <w:drawing>
          <wp:inline distT="0" distB="0" distL="0" distR="0" wp14:anchorId="2CFD53FC" wp14:editId="443D89E6">
            <wp:extent cx="4987862" cy="3395827"/>
            <wp:effectExtent l="0" t="0" r="3810" b="0"/>
            <wp:docPr id="11" name="Рисунок 11" descr="C:\Users\НР\Downloads\ф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Р\Downloads\ф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486"/>
                    <a:stretch/>
                  </pic:blipFill>
                  <pic:spPr bwMode="auto">
                    <a:xfrm>
                      <a:off x="0" y="0"/>
                      <a:ext cx="5006959" cy="3408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FA9FDE" w14:textId="77777777" w:rsidR="0018684E" w:rsidRDefault="0018684E" w:rsidP="0018684E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72E78088" w14:textId="77777777" w:rsidR="0018684E" w:rsidRDefault="0018684E" w:rsidP="0018684E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363AE535" w14:textId="77777777" w:rsidR="0018684E" w:rsidRDefault="0018684E" w:rsidP="0018684E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0C77E937" w14:textId="77777777" w:rsidR="0018684E" w:rsidRDefault="0018684E" w:rsidP="0018684E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384D5B4A" w14:textId="77777777" w:rsidR="0018684E" w:rsidRDefault="0018684E" w:rsidP="00AF291A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2BAD7F0" w14:textId="5C914B97" w:rsidR="004B0D38" w:rsidRPr="0018684E" w:rsidRDefault="004B0D38" w:rsidP="002A6F08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 w:rsidRPr="0018684E">
        <w:rPr>
          <w:b/>
          <w:color w:val="000000"/>
          <w:sz w:val="32"/>
          <w:szCs w:val="32"/>
        </w:rPr>
        <w:t>Игровой тренинг «Игры в кругу»</w:t>
      </w:r>
    </w:p>
    <w:p w14:paraId="4B416418" w14:textId="77777777" w:rsidR="00CE51C2" w:rsidRPr="0018684E" w:rsidRDefault="00CE51C2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2"/>
          <w:szCs w:val="32"/>
        </w:rPr>
      </w:pPr>
    </w:p>
    <w:p w14:paraId="07E019FE" w14:textId="77777777" w:rsidR="0018684E" w:rsidRDefault="0018684E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3B51EC28" w14:textId="304CD1F0" w:rsidR="0018684E" w:rsidRDefault="003C7D7C" w:rsidP="003C7D7C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C7D7C">
        <w:rPr>
          <w:noProof/>
          <w:color w:val="000000"/>
          <w:sz w:val="28"/>
          <w:szCs w:val="28"/>
        </w:rPr>
        <w:drawing>
          <wp:inline distT="0" distB="0" distL="0" distR="0" wp14:anchorId="2DBB3BC2" wp14:editId="4DB948BB">
            <wp:extent cx="5104130" cy="3828098"/>
            <wp:effectExtent l="0" t="0" r="1270" b="1270"/>
            <wp:docPr id="20" name="Рисунок 20" descr="C:\Users\НР\Downloads\ф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НР\Downloads\ф1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9418" cy="383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162340" w14:textId="77777777" w:rsidR="003C7D7C" w:rsidRDefault="003C7D7C" w:rsidP="003C7D7C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085339B3" w14:textId="77777777" w:rsidR="003C7D7C" w:rsidRDefault="003C7D7C" w:rsidP="003C7D7C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66F2FC05" w14:textId="77777777" w:rsidR="0018684E" w:rsidRDefault="0018684E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36C587A7" w14:textId="3CF995E9" w:rsidR="004B0D38" w:rsidRDefault="00B458CD" w:rsidP="00B458CD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458CD">
        <w:rPr>
          <w:noProof/>
          <w:color w:val="000000"/>
          <w:sz w:val="28"/>
          <w:szCs w:val="28"/>
        </w:rPr>
        <w:drawing>
          <wp:inline distT="0" distB="0" distL="0" distR="0" wp14:anchorId="2A1E1ADA" wp14:editId="0695F95D">
            <wp:extent cx="5190151" cy="2847975"/>
            <wp:effectExtent l="0" t="0" r="0" b="0"/>
            <wp:docPr id="22" name="Рисунок 22" descr="C:\Users\НР\Downloads\ф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Р\Downloads\ф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7" r="11800"/>
                    <a:stretch/>
                  </pic:blipFill>
                  <pic:spPr bwMode="auto">
                    <a:xfrm>
                      <a:off x="0" y="0"/>
                      <a:ext cx="5226338" cy="2867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FF08F7" w14:textId="77777777" w:rsidR="00B458CD" w:rsidRDefault="00B458CD" w:rsidP="00B458CD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0407D3BC" w14:textId="77777777" w:rsidR="00B458CD" w:rsidRDefault="00B458CD" w:rsidP="00B458CD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B528B45" w14:textId="77777777" w:rsidR="00B458CD" w:rsidRDefault="00B458CD" w:rsidP="00B458CD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428C0CDF" w14:textId="77777777" w:rsidR="00B458CD" w:rsidRDefault="00B458CD" w:rsidP="00B458CD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11D6A7AC" w14:textId="77777777" w:rsidR="00B458CD" w:rsidRDefault="00B458CD" w:rsidP="00B458CD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0F6F2D7" w14:textId="77777777" w:rsidR="002B5D46" w:rsidRDefault="002B5D46" w:rsidP="00B458CD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421FACD4" w14:textId="77777777" w:rsidR="0018684E" w:rsidRDefault="0018684E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26BF2212" w14:textId="1AB4B54C" w:rsidR="004B0D38" w:rsidRPr="0018684E" w:rsidRDefault="004B0D38" w:rsidP="002A6F08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 w:rsidRPr="0018684E">
        <w:rPr>
          <w:b/>
          <w:color w:val="000000"/>
          <w:sz w:val="32"/>
          <w:szCs w:val="32"/>
        </w:rPr>
        <w:t>Игровое мероприятие «Бодрящая гимнастика»</w:t>
      </w:r>
    </w:p>
    <w:p w14:paraId="68AC7A1B" w14:textId="77777777" w:rsidR="002A6F08" w:rsidRDefault="002A6F08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2156B861" w14:textId="77777777" w:rsidR="002A6F08" w:rsidRDefault="002A6F08" w:rsidP="002A6F08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A6F08">
        <w:rPr>
          <w:noProof/>
          <w:color w:val="000000"/>
          <w:sz w:val="28"/>
          <w:szCs w:val="28"/>
        </w:rPr>
        <w:drawing>
          <wp:inline distT="0" distB="0" distL="0" distR="0" wp14:anchorId="50DF7209" wp14:editId="0DCDBA11">
            <wp:extent cx="5294557" cy="3404235"/>
            <wp:effectExtent l="0" t="0" r="1905" b="5715"/>
            <wp:docPr id="8" name="Рисунок 8" descr="C:\Users\НР\Downloads\ф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Р\Downloads\ф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540" cy="3433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BFC05E" w14:textId="77777777" w:rsidR="002A6F08" w:rsidRDefault="002A6F08" w:rsidP="002A6F08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137A7615" w14:textId="16EC341D" w:rsidR="002A6F08" w:rsidRDefault="002A6F08" w:rsidP="002A6F08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A6F08">
        <w:rPr>
          <w:noProof/>
          <w:color w:val="000000"/>
          <w:sz w:val="28"/>
          <w:szCs w:val="28"/>
        </w:rPr>
        <w:drawing>
          <wp:inline distT="0" distB="0" distL="0" distR="0" wp14:anchorId="4622D36B" wp14:editId="2D53157E">
            <wp:extent cx="5257800" cy="3943351"/>
            <wp:effectExtent l="0" t="0" r="0" b="0"/>
            <wp:docPr id="9" name="Рисунок 9" descr="C:\Users\НР\Downloads\ф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Р\Downloads\ф3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648" cy="3982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3256C" w14:textId="77777777" w:rsidR="0018684E" w:rsidRDefault="0018684E" w:rsidP="002A6F08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4A3F5D73" w14:textId="77777777" w:rsidR="0018684E" w:rsidRDefault="0018684E" w:rsidP="002A6F08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7BF0EDF9" w14:textId="77777777" w:rsidR="0018684E" w:rsidRDefault="0018684E" w:rsidP="002A6F08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64E66A8E" w14:textId="77777777" w:rsidR="0018684E" w:rsidRDefault="0018684E" w:rsidP="002A6F08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7ABF9897" w14:textId="77777777" w:rsidR="004B0D38" w:rsidRDefault="004B0D38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4E01FADF" w14:textId="15EF2611" w:rsidR="004B0D38" w:rsidRDefault="004B0D38" w:rsidP="0018684E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 w:rsidRPr="0018684E">
        <w:rPr>
          <w:b/>
          <w:color w:val="000000"/>
          <w:sz w:val="32"/>
          <w:szCs w:val="32"/>
        </w:rPr>
        <w:t>«Нейро игры: волшебный мир знаний (игровая программа с элементами обучения» Занятие для воспитанников подготовительных групп «Нейро дорожки»</w:t>
      </w:r>
    </w:p>
    <w:p w14:paraId="3444E9E0" w14:textId="77777777" w:rsidR="0018684E" w:rsidRDefault="0018684E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2"/>
          <w:szCs w:val="32"/>
        </w:rPr>
      </w:pPr>
    </w:p>
    <w:p w14:paraId="7B3F4308" w14:textId="77777777" w:rsidR="0018684E" w:rsidRDefault="0018684E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2"/>
          <w:szCs w:val="32"/>
        </w:rPr>
      </w:pPr>
    </w:p>
    <w:p w14:paraId="44FB7B93" w14:textId="74B85161" w:rsidR="0018684E" w:rsidRDefault="00CE7A5F" w:rsidP="003C7D7C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 w:rsidRPr="00CE7A5F">
        <w:rPr>
          <w:b/>
          <w:noProof/>
          <w:color w:val="000000"/>
          <w:sz w:val="32"/>
          <w:szCs w:val="32"/>
        </w:rPr>
        <w:drawing>
          <wp:inline distT="0" distB="0" distL="0" distR="0" wp14:anchorId="468630EC" wp14:editId="6A726AE9">
            <wp:extent cx="5063068" cy="2847975"/>
            <wp:effectExtent l="0" t="0" r="4445" b="0"/>
            <wp:docPr id="24" name="Рисунок 24" descr="C:\Users\НР\Downloads\ф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НР\Downloads\ф2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695" cy="2852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8E7FC" w14:textId="77777777" w:rsidR="003C7D7C" w:rsidRDefault="003C7D7C" w:rsidP="004B0D38">
      <w:pPr>
        <w:pStyle w:val="a6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2"/>
          <w:szCs w:val="32"/>
        </w:rPr>
      </w:pPr>
    </w:p>
    <w:p w14:paraId="6DB9A0F9" w14:textId="29D42206" w:rsidR="0018684E" w:rsidRDefault="003C7D7C" w:rsidP="00CE7A5F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 w:rsidRPr="003C7D7C">
        <w:rPr>
          <w:b/>
          <w:noProof/>
          <w:color w:val="000000"/>
          <w:sz w:val="32"/>
          <w:szCs w:val="32"/>
        </w:rPr>
        <w:drawing>
          <wp:inline distT="0" distB="0" distL="0" distR="0" wp14:anchorId="5F4E2E3D" wp14:editId="60B3F487">
            <wp:extent cx="3492501" cy="2619375"/>
            <wp:effectExtent l="0" t="0" r="0" b="9525"/>
            <wp:docPr id="23" name="Рисунок 23" descr="C:\Users\НР\Downloads\ф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НР\Downloads\ф2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455" cy="2647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C5745" w14:textId="77777777" w:rsidR="00CE7A5F" w:rsidRDefault="00CE7A5F" w:rsidP="003C7D7C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</w:p>
    <w:p w14:paraId="1475431A" w14:textId="72B8D5E0" w:rsidR="00CE7A5F" w:rsidRPr="0018684E" w:rsidRDefault="00CE7A5F" w:rsidP="00CE7A5F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 w:rsidRPr="00CE7A5F">
        <w:rPr>
          <w:b/>
          <w:noProof/>
          <w:color w:val="000000"/>
          <w:sz w:val="32"/>
          <w:szCs w:val="32"/>
        </w:rPr>
        <w:lastRenderedPageBreak/>
        <w:drawing>
          <wp:inline distT="0" distB="0" distL="0" distR="0" wp14:anchorId="5A540A54" wp14:editId="651D22FD">
            <wp:extent cx="3554307" cy="1999296"/>
            <wp:effectExtent l="0" t="0" r="8255" b="1270"/>
            <wp:docPr id="25" name="Рисунок 25" descr="C:\Users\НР\Downloads\ф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НР\Downloads\ф2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545" cy="2008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0B68E" w14:textId="00619099" w:rsidR="00F46613" w:rsidRDefault="00F46613" w:rsidP="0018684E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8684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Изготовление самодельной </w:t>
      </w:r>
      <w:r w:rsidR="00A45C6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нейро-</w:t>
      </w:r>
      <w:r w:rsidRPr="0018684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книги «Превращение ладошки» для воспитанников средней группы. День дарения книг</w:t>
      </w:r>
    </w:p>
    <w:p w14:paraId="1C4AC71D" w14:textId="04889366" w:rsidR="0018684E" w:rsidRDefault="0018684E" w:rsidP="00E16379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14:paraId="729EF56A" w14:textId="12EA0D4B" w:rsidR="00E16379" w:rsidRDefault="00CE7A5F" w:rsidP="00E16379">
      <w:pPr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</w:pPr>
      <w:r w:rsidRPr="00CE7A5F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drawing>
          <wp:inline distT="0" distB="0" distL="0" distR="0" wp14:anchorId="114F9E7F" wp14:editId="341AB011">
            <wp:extent cx="2558619" cy="2640965"/>
            <wp:effectExtent l="0" t="0" r="0" b="6985"/>
            <wp:docPr id="27" name="Рисунок 27" descr="C:\Users\НР\Downloads\ф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НР\Downloads\ф25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480" cy="2674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379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t xml:space="preserve">    </w:t>
      </w:r>
      <w:r w:rsidR="006F7C15" w:rsidRPr="006F7C15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drawing>
          <wp:inline distT="0" distB="0" distL="0" distR="0" wp14:anchorId="380CA035" wp14:editId="33F44FD5">
            <wp:extent cx="3485725" cy="2614295"/>
            <wp:effectExtent l="0" t="0" r="635" b="0"/>
            <wp:docPr id="39" name="Рисунок 39" descr="C:\Users\НР\Downloads\кн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Р\Downloads\кн1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837" cy="2621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044410" w14:textId="77777777" w:rsidR="00E16379" w:rsidRDefault="00E16379" w:rsidP="00E16379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14:paraId="6469D7B2" w14:textId="77777777" w:rsidR="00ED2177" w:rsidRDefault="00ED2177" w:rsidP="00E16379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14:paraId="4B84BDD4" w14:textId="77777777" w:rsidR="00ED2177" w:rsidRDefault="00ED2177" w:rsidP="00E16379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14:paraId="3E734109" w14:textId="2EE8011A" w:rsidR="00ED2177" w:rsidRDefault="00ED2177" w:rsidP="00ED2177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ED2177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lastRenderedPageBreak/>
        <w:drawing>
          <wp:inline distT="0" distB="0" distL="0" distR="0" wp14:anchorId="140E86EA" wp14:editId="56F3FD0F">
            <wp:extent cx="5063251" cy="3241040"/>
            <wp:effectExtent l="0" t="0" r="4445" b="0"/>
            <wp:docPr id="45" name="Рисунок 45" descr="C:\Users\НР\Downloads\ф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НР\Downloads\ф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18"/>
                    <a:stretch/>
                  </pic:blipFill>
                  <pic:spPr bwMode="auto">
                    <a:xfrm>
                      <a:off x="0" y="0"/>
                      <a:ext cx="5071115" cy="3246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C5555D" w14:textId="5F6BD3B1" w:rsidR="0018684E" w:rsidRDefault="0018684E" w:rsidP="00E16379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14:paraId="43CD42AB" w14:textId="77777777" w:rsidR="006F7C15" w:rsidRDefault="006F7C15" w:rsidP="00F46613">
      <w:pPr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14:paraId="31E7B755" w14:textId="77777777" w:rsidR="006F7C15" w:rsidRPr="0018684E" w:rsidRDefault="006F7C15" w:rsidP="00F46613">
      <w:pPr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14:paraId="56D66E1A" w14:textId="7A4B9E33" w:rsidR="0018684E" w:rsidRDefault="00F46613" w:rsidP="00E16379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8684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Мастер-класс «Знакомство с профессией массажист»</w:t>
      </w:r>
    </w:p>
    <w:p w14:paraId="10BCF04C" w14:textId="77777777" w:rsidR="00E16379" w:rsidRDefault="00E16379" w:rsidP="00E16379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14:paraId="7B4AC803" w14:textId="704F4933" w:rsidR="0018684E" w:rsidRDefault="00E16379" w:rsidP="00E16379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E16379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drawing>
          <wp:inline distT="0" distB="0" distL="0" distR="0" wp14:anchorId="55EB5A5E" wp14:editId="010A786D">
            <wp:extent cx="6124575" cy="3445073"/>
            <wp:effectExtent l="0" t="0" r="0" b="3175"/>
            <wp:docPr id="29" name="Рисунок 29" descr="C:\Users\НР\Downloads\ф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НР\Downloads\ф27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078" cy="3448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6DBDA" w14:textId="77777777" w:rsidR="00E16379" w:rsidRDefault="00E16379" w:rsidP="00E16379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14:paraId="42011226" w14:textId="68DB3718" w:rsidR="00E16379" w:rsidRDefault="00E16379" w:rsidP="00E16379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E16379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drawing>
          <wp:inline distT="0" distB="0" distL="0" distR="0" wp14:anchorId="422B384D" wp14:editId="2A692C57">
            <wp:extent cx="6146309" cy="3457297"/>
            <wp:effectExtent l="0" t="0" r="6985" b="0"/>
            <wp:docPr id="30" name="Рисунок 30" descr="C:\Users\НР\Downloads\ф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НР\Downloads\ф28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7430" cy="3463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39B7E5" w14:textId="77777777" w:rsidR="00F46613" w:rsidRPr="0018684E" w:rsidRDefault="00F46613" w:rsidP="00F46613">
      <w:pPr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14:paraId="32E0C075" w14:textId="77777777" w:rsidR="00F46613" w:rsidRDefault="00F46613" w:rsidP="0018684E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8684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Мастер-класс по изготовлению снежинок из синельной проволоки «В гости к гномам»</w:t>
      </w:r>
    </w:p>
    <w:p w14:paraId="593518F8" w14:textId="7DE03598" w:rsidR="0018684E" w:rsidRDefault="00E16379" w:rsidP="00E16379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E16379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drawing>
          <wp:inline distT="0" distB="0" distL="0" distR="0" wp14:anchorId="61AFFE08" wp14:editId="31ED764D">
            <wp:extent cx="5943600" cy="3343275"/>
            <wp:effectExtent l="0" t="0" r="0" b="9525"/>
            <wp:docPr id="31" name="Рисунок 31" descr="C:\Users\НР\Downloads\ф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НР\Downloads\ф30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95D16" w14:textId="77777777" w:rsidR="00E16379" w:rsidRDefault="00E16379" w:rsidP="00E16379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14:paraId="14EF8572" w14:textId="22393A4E" w:rsidR="0018684E" w:rsidRDefault="00E16379" w:rsidP="00073093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E16379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lastRenderedPageBreak/>
        <w:drawing>
          <wp:inline distT="0" distB="0" distL="0" distR="0" wp14:anchorId="45ACF3C0" wp14:editId="2E631F37">
            <wp:extent cx="5945098" cy="3339465"/>
            <wp:effectExtent l="0" t="0" r="0" b="0"/>
            <wp:docPr id="32" name="Рисунок 32" descr="C:\Users\НР\Downloads\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НР\Downloads\31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5709" cy="335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7E8075" w14:textId="77777777" w:rsidR="00073093" w:rsidRDefault="00073093" w:rsidP="00073093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14:paraId="20DFF89F" w14:textId="77777777" w:rsidR="00ED2177" w:rsidRPr="0018684E" w:rsidRDefault="00ED2177" w:rsidP="00073093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14:paraId="6F526394" w14:textId="1D2B1F0A" w:rsidR="0018684E" w:rsidRDefault="00F46613" w:rsidP="002B5D46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8684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Игровое мероприятие «Игры на сплочение коллектива»</w:t>
      </w:r>
    </w:p>
    <w:p w14:paraId="32FF1629" w14:textId="5CCB6D48" w:rsidR="006F7C15" w:rsidRDefault="006F7C15" w:rsidP="002B5D46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6F7C15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drawing>
          <wp:inline distT="0" distB="0" distL="0" distR="0" wp14:anchorId="2A0EAFBD" wp14:editId="16A51F1B">
            <wp:extent cx="3276600" cy="2457451"/>
            <wp:effectExtent l="0" t="0" r="0" b="0"/>
            <wp:docPr id="35" name="Рисунок 35" descr="C:\Users\НР\Downloads\ф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Р\Downloads\ф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741" cy="2468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789211" w14:textId="15D8A3DF" w:rsidR="0018684E" w:rsidRDefault="006F7C15" w:rsidP="002B5D46">
      <w:pPr>
        <w:spacing w:line="360" w:lineRule="auto"/>
        <w:jc w:val="right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6F7C15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lastRenderedPageBreak/>
        <w:drawing>
          <wp:inline distT="0" distB="0" distL="0" distR="0" wp14:anchorId="79EE4D1E" wp14:editId="133FEFD2">
            <wp:extent cx="4114800" cy="3086100"/>
            <wp:effectExtent l="0" t="0" r="0" b="0"/>
            <wp:docPr id="37" name="Рисунок 37" descr="C:\Users\НР\Downloads\н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Р\Downloads\н1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500" cy="309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C273B" w14:textId="617BAF0A" w:rsidR="002B5D46" w:rsidRPr="0018684E" w:rsidRDefault="002B5D46" w:rsidP="002B5D46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2B5D46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drawing>
          <wp:inline distT="0" distB="0" distL="0" distR="0" wp14:anchorId="79F397C4" wp14:editId="26BAA5E9">
            <wp:extent cx="4333875" cy="2617210"/>
            <wp:effectExtent l="0" t="0" r="0" b="0"/>
            <wp:docPr id="51" name="Рисунок 51" descr="C:\Users\НР\Downloads\ф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НР\Downloads\ф42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262" cy="26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0C1D73" w14:textId="03D85E30" w:rsidR="00F46613" w:rsidRDefault="00F46613" w:rsidP="0018684E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8684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Спортивное развлечение «В гости к игре!»</w:t>
      </w:r>
    </w:p>
    <w:p w14:paraId="102104DC" w14:textId="3298C6B3" w:rsidR="00753193" w:rsidRDefault="00753193" w:rsidP="00753193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753193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lastRenderedPageBreak/>
        <w:drawing>
          <wp:inline distT="0" distB="0" distL="0" distR="0" wp14:anchorId="085B7017" wp14:editId="0462D599">
            <wp:extent cx="4305300" cy="2741265"/>
            <wp:effectExtent l="0" t="0" r="0" b="2540"/>
            <wp:docPr id="42" name="Рисунок 42" descr="C:\Users\НР\Downloads\ф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Р\Downloads\ф3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928" cy="2749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377AC0" w14:textId="7548AC16" w:rsidR="00753193" w:rsidRPr="0018684E" w:rsidRDefault="00753193" w:rsidP="00753193">
      <w:pPr>
        <w:spacing w:line="360" w:lineRule="auto"/>
        <w:jc w:val="right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753193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drawing>
          <wp:inline distT="0" distB="0" distL="0" distR="0" wp14:anchorId="717FF148" wp14:editId="0BEB0AD3">
            <wp:extent cx="4288729" cy="2650301"/>
            <wp:effectExtent l="0" t="0" r="0" b="0"/>
            <wp:docPr id="41" name="Рисунок 41" descr="C:\Users\НР\Downloads\ф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Р\Downloads\ф3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8240" cy="2662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C5754" w14:textId="530AE90A" w:rsidR="0018684E" w:rsidRPr="0018684E" w:rsidRDefault="00073093" w:rsidP="00753193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073093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drawing>
          <wp:inline distT="0" distB="0" distL="0" distR="0" wp14:anchorId="7F0F964E" wp14:editId="20878D4B">
            <wp:extent cx="4257576" cy="2647681"/>
            <wp:effectExtent l="0" t="0" r="0" b="635"/>
            <wp:docPr id="40" name="Рисунок 40" descr="C:\Users\НР\Downloads\ф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Р\Downloads\ф35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1970" cy="2656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7CEE3" w14:textId="52837BA9" w:rsidR="0018684E" w:rsidRDefault="00F46613" w:rsidP="00753193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8684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Игровой тренинг «Игры босиком»</w:t>
      </w:r>
    </w:p>
    <w:p w14:paraId="6298C948" w14:textId="32C82A56" w:rsidR="0018684E" w:rsidRDefault="00753193" w:rsidP="00753193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753193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lastRenderedPageBreak/>
        <w:drawing>
          <wp:inline distT="0" distB="0" distL="0" distR="0" wp14:anchorId="2C226208" wp14:editId="760A3F31">
            <wp:extent cx="2924175" cy="2897632"/>
            <wp:effectExtent l="0" t="0" r="0" b="0"/>
            <wp:docPr id="43" name="Рисунок 43" descr="C:\Users\НР\Downloads\ф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Р\Downloads\ф10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460" cy="2911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0CE635" w14:textId="560435E0" w:rsidR="00753193" w:rsidRDefault="00753193" w:rsidP="00753193">
      <w:pPr>
        <w:spacing w:line="360" w:lineRule="auto"/>
        <w:jc w:val="right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753193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drawing>
          <wp:inline distT="0" distB="0" distL="0" distR="0" wp14:anchorId="11852C19" wp14:editId="7540155F">
            <wp:extent cx="3641513" cy="2731135"/>
            <wp:effectExtent l="0" t="0" r="0" b="0"/>
            <wp:docPr id="44" name="Рисунок 44" descr="C:\Users\НР\Downloads\ф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НР\Downloads\ф8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560" cy="2740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0E329B" w14:textId="3680CCC8" w:rsidR="0018684E" w:rsidRPr="0018684E" w:rsidRDefault="00753193" w:rsidP="00F46613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7A5A3B">
        <w:rPr>
          <w:noProof/>
          <w:color w:val="000000"/>
          <w:sz w:val="28"/>
          <w:szCs w:val="28"/>
          <w:lang w:eastAsia="ru-RU"/>
        </w:rPr>
        <w:drawing>
          <wp:inline distT="0" distB="0" distL="0" distR="0" wp14:anchorId="6EC3FD83" wp14:editId="6FE16D0B">
            <wp:extent cx="3608916" cy="2460625"/>
            <wp:effectExtent l="0" t="0" r="0" b="0"/>
            <wp:docPr id="14" name="Рисунок 14" descr="C:\Users\НР\Downloads\ф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Р\Downloads\ф12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341" cy="24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951F0" w14:textId="77777777" w:rsidR="0018684E" w:rsidRDefault="00F46613" w:rsidP="0018684E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8684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lastRenderedPageBreak/>
        <w:t xml:space="preserve">Игровое взаимодействие с воспитанниками 2 младшей группы художественно-эстетическая деятельность </w:t>
      </w:r>
    </w:p>
    <w:p w14:paraId="1BB83F0D" w14:textId="0AE71639" w:rsidR="0018684E" w:rsidRDefault="00F46613" w:rsidP="00AF291A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8684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налеп «Пасхальный кулич»</w:t>
      </w:r>
    </w:p>
    <w:p w14:paraId="1BFBC61F" w14:textId="1AE79A6B" w:rsidR="00AF291A" w:rsidRDefault="00AF291A" w:rsidP="00F46613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F291A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drawing>
          <wp:inline distT="0" distB="0" distL="0" distR="0" wp14:anchorId="5504DE8A" wp14:editId="4E7573C4">
            <wp:extent cx="6300470" cy="3544014"/>
            <wp:effectExtent l="0" t="0" r="5080" b="0"/>
            <wp:docPr id="15" name="Рисунок 15" descr="C:\Users\НР\Downloads\ф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Р\Downloads\ф13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544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511E7" w14:textId="4EBB5CE7" w:rsidR="00AF291A" w:rsidRDefault="00AF291A" w:rsidP="00AF291A">
      <w:pPr>
        <w:spacing w:line="360" w:lineRule="auto"/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</w:pPr>
      <w:r w:rsidRPr="00AF291A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drawing>
          <wp:inline distT="0" distB="0" distL="0" distR="0" wp14:anchorId="21F66F7F" wp14:editId="65E9C3F9">
            <wp:extent cx="3076575" cy="1730572"/>
            <wp:effectExtent l="0" t="0" r="0" b="3175"/>
            <wp:docPr id="16" name="Рисунок 16" descr="C:\Users\НР\Downloads\ф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Р\Downloads\ф14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15" cy="1763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t xml:space="preserve">  </w:t>
      </w:r>
      <w:r w:rsidRPr="00AF291A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drawing>
          <wp:inline distT="0" distB="0" distL="0" distR="0" wp14:anchorId="078AE47A" wp14:editId="142705E0">
            <wp:extent cx="3075094" cy="1729740"/>
            <wp:effectExtent l="0" t="0" r="0" b="3810"/>
            <wp:docPr id="18" name="Рисунок 18" descr="C:\Users\НР\Downloads\ф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Р\Downloads\ф16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023" cy="173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942EC" w14:textId="327B619A" w:rsidR="0018684E" w:rsidRPr="0018684E" w:rsidRDefault="00AF291A" w:rsidP="00AF291A">
      <w:pPr>
        <w:spacing w:line="360" w:lineRule="auto"/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t xml:space="preserve"> </w:t>
      </w:r>
      <w:r w:rsidRPr="00AF291A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drawing>
          <wp:inline distT="0" distB="0" distL="0" distR="0" wp14:anchorId="764B48B7" wp14:editId="0D5E4FA5">
            <wp:extent cx="3069378" cy="1726524"/>
            <wp:effectExtent l="0" t="0" r="0" b="7620"/>
            <wp:docPr id="17" name="Рисунок 17" descr="C:\Users\НР\Downloads\ф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Р\Downloads\ф15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184" cy="174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t xml:space="preserve">  </w:t>
      </w:r>
      <w:r w:rsidRPr="00AF291A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drawing>
          <wp:inline distT="0" distB="0" distL="0" distR="0" wp14:anchorId="7B1C8436" wp14:editId="169318E5">
            <wp:extent cx="3063452" cy="1723192"/>
            <wp:effectExtent l="0" t="0" r="3810" b="0"/>
            <wp:docPr id="19" name="Рисунок 19" descr="C:\Users\НР\Downloads\ф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Р\Downloads\ф17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193" cy="1733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A6BD8" w14:textId="70141A5E" w:rsidR="00D03C44" w:rsidRDefault="00D03C44" w:rsidP="0018684E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D03C4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lastRenderedPageBreak/>
        <w:t xml:space="preserve">Консультационный </w:t>
      </w:r>
      <w:r w:rsidR="002B5D4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нейро-</w:t>
      </w:r>
      <w:r w:rsidRPr="00D03C4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центр «Полезные советы для родителей»</w:t>
      </w:r>
    </w:p>
    <w:p w14:paraId="0BDF0D79" w14:textId="4D509CAC" w:rsidR="002B5D46" w:rsidRPr="00D03C44" w:rsidRDefault="002B5D46" w:rsidP="0018684E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2B5D46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drawing>
          <wp:inline distT="0" distB="0" distL="0" distR="0" wp14:anchorId="1A1ACC97" wp14:editId="5D1D3484">
            <wp:extent cx="3990975" cy="5322338"/>
            <wp:effectExtent l="0" t="0" r="0" b="0"/>
            <wp:docPr id="50" name="Рисунок 50" descr="C:\Users\НР\Downloads\ф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НР\Downloads\ф4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101" cy="5329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2B5B1" w14:textId="432C7FAE" w:rsidR="00011100" w:rsidRPr="002B5D46" w:rsidRDefault="00D03C44" w:rsidP="002B5D46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D03C44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ru-RU"/>
        </w:rPr>
        <w:drawing>
          <wp:inline distT="0" distB="0" distL="0" distR="0" wp14:anchorId="0B2F7896" wp14:editId="6ABE3092">
            <wp:extent cx="6300470" cy="2835212"/>
            <wp:effectExtent l="0" t="0" r="5080" b="3810"/>
            <wp:docPr id="49" name="Рисунок 49" descr="C:\Users\НР\Downloads\ф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НР\Downloads\ф40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2835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1100" w:rsidRPr="002B5D46" w:rsidSect="00BB6162">
      <w:footerReference w:type="default" r:id="rId48"/>
      <w:pgSz w:w="11906" w:h="16838"/>
      <w:pgMar w:top="1134" w:right="850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3AAD0B" w14:textId="77777777" w:rsidR="000640FF" w:rsidRDefault="000640FF" w:rsidP="00C00496">
      <w:pPr>
        <w:spacing w:after="0" w:line="240" w:lineRule="auto"/>
      </w:pPr>
      <w:r>
        <w:separator/>
      </w:r>
    </w:p>
  </w:endnote>
  <w:endnote w:type="continuationSeparator" w:id="0">
    <w:p w14:paraId="6997CF20" w14:textId="77777777" w:rsidR="000640FF" w:rsidRDefault="000640FF" w:rsidP="00C00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67272657"/>
      <w:docPartObj>
        <w:docPartGallery w:val="Page Numbers (Bottom of Page)"/>
        <w:docPartUnique/>
      </w:docPartObj>
    </w:sdtPr>
    <w:sdtEndPr/>
    <w:sdtContent>
      <w:p w14:paraId="4E6CD3C3" w14:textId="108AB76E" w:rsidR="00BB6162" w:rsidRDefault="00BB616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73C3">
          <w:rPr>
            <w:noProof/>
          </w:rPr>
          <w:t>1</w:t>
        </w:r>
        <w:r>
          <w:fldChar w:fldCharType="end"/>
        </w:r>
      </w:p>
    </w:sdtContent>
  </w:sdt>
  <w:p w14:paraId="503A7CE5" w14:textId="77777777" w:rsidR="00C00496" w:rsidRDefault="00C0049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67297A" w14:textId="77777777" w:rsidR="000640FF" w:rsidRDefault="000640FF" w:rsidP="00C00496">
      <w:pPr>
        <w:spacing w:after="0" w:line="240" w:lineRule="auto"/>
      </w:pPr>
      <w:r>
        <w:separator/>
      </w:r>
    </w:p>
  </w:footnote>
  <w:footnote w:type="continuationSeparator" w:id="0">
    <w:p w14:paraId="523CD261" w14:textId="77777777" w:rsidR="000640FF" w:rsidRDefault="000640FF" w:rsidP="00C004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B446B"/>
    <w:multiLevelType w:val="multilevel"/>
    <w:tmpl w:val="1A7EB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3D0909"/>
    <w:multiLevelType w:val="multilevel"/>
    <w:tmpl w:val="BEECF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BB1C32"/>
    <w:multiLevelType w:val="multilevel"/>
    <w:tmpl w:val="CE4CB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162BE"/>
    <w:multiLevelType w:val="multilevel"/>
    <w:tmpl w:val="B6E03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541FDA"/>
    <w:multiLevelType w:val="multilevel"/>
    <w:tmpl w:val="4DD67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4003E3"/>
    <w:multiLevelType w:val="multilevel"/>
    <w:tmpl w:val="9488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837931"/>
    <w:multiLevelType w:val="multilevel"/>
    <w:tmpl w:val="40463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334AE4"/>
    <w:multiLevelType w:val="multilevel"/>
    <w:tmpl w:val="ACC0B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256CE9"/>
    <w:multiLevelType w:val="multilevel"/>
    <w:tmpl w:val="F5CE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1E4DD7"/>
    <w:multiLevelType w:val="multilevel"/>
    <w:tmpl w:val="0624E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942D43"/>
    <w:multiLevelType w:val="hybridMultilevel"/>
    <w:tmpl w:val="0590CC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B24A49"/>
    <w:multiLevelType w:val="multilevel"/>
    <w:tmpl w:val="39887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C97999"/>
    <w:multiLevelType w:val="multilevel"/>
    <w:tmpl w:val="72EAF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087FE7"/>
    <w:multiLevelType w:val="multilevel"/>
    <w:tmpl w:val="0B1C7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AB7C0E"/>
    <w:multiLevelType w:val="multilevel"/>
    <w:tmpl w:val="CBDA0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EB259E"/>
    <w:multiLevelType w:val="multilevel"/>
    <w:tmpl w:val="8D4AD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6266ED"/>
    <w:multiLevelType w:val="multilevel"/>
    <w:tmpl w:val="A066E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D74766"/>
    <w:multiLevelType w:val="multilevel"/>
    <w:tmpl w:val="B3789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947281"/>
    <w:multiLevelType w:val="multilevel"/>
    <w:tmpl w:val="0E24F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4"/>
  </w:num>
  <w:num w:numId="3">
    <w:abstractNumId w:val="5"/>
  </w:num>
  <w:num w:numId="4">
    <w:abstractNumId w:val="15"/>
  </w:num>
  <w:num w:numId="5">
    <w:abstractNumId w:val="0"/>
  </w:num>
  <w:num w:numId="6">
    <w:abstractNumId w:val="11"/>
  </w:num>
  <w:num w:numId="7">
    <w:abstractNumId w:val="9"/>
  </w:num>
  <w:num w:numId="8">
    <w:abstractNumId w:val="6"/>
  </w:num>
  <w:num w:numId="9">
    <w:abstractNumId w:val="8"/>
  </w:num>
  <w:num w:numId="10">
    <w:abstractNumId w:val="1"/>
  </w:num>
  <w:num w:numId="11">
    <w:abstractNumId w:val="12"/>
  </w:num>
  <w:num w:numId="12">
    <w:abstractNumId w:val="2"/>
  </w:num>
  <w:num w:numId="13">
    <w:abstractNumId w:val="18"/>
  </w:num>
  <w:num w:numId="14">
    <w:abstractNumId w:val="16"/>
  </w:num>
  <w:num w:numId="15">
    <w:abstractNumId w:val="3"/>
  </w:num>
  <w:num w:numId="16">
    <w:abstractNumId w:val="13"/>
  </w:num>
  <w:num w:numId="17">
    <w:abstractNumId w:val="17"/>
  </w:num>
  <w:num w:numId="18">
    <w:abstractNumId w:val="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6C0"/>
    <w:rsid w:val="00011100"/>
    <w:rsid w:val="000640FF"/>
    <w:rsid w:val="00073093"/>
    <w:rsid w:val="000E3E60"/>
    <w:rsid w:val="001162F5"/>
    <w:rsid w:val="00123D1B"/>
    <w:rsid w:val="001573C3"/>
    <w:rsid w:val="00183ADA"/>
    <w:rsid w:val="0018684E"/>
    <w:rsid w:val="001F45CB"/>
    <w:rsid w:val="002333D7"/>
    <w:rsid w:val="002A6F08"/>
    <w:rsid w:val="002B5D46"/>
    <w:rsid w:val="002C1DE9"/>
    <w:rsid w:val="00312A1F"/>
    <w:rsid w:val="00320643"/>
    <w:rsid w:val="00334E05"/>
    <w:rsid w:val="00355236"/>
    <w:rsid w:val="003B217D"/>
    <w:rsid w:val="003C7D7C"/>
    <w:rsid w:val="003E5095"/>
    <w:rsid w:val="003E7760"/>
    <w:rsid w:val="00434971"/>
    <w:rsid w:val="00455C89"/>
    <w:rsid w:val="004855EA"/>
    <w:rsid w:val="004B0D38"/>
    <w:rsid w:val="004F5FB2"/>
    <w:rsid w:val="00576327"/>
    <w:rsid w:val="005F6B31"/>
    <w:rsid w:val="0064333C"/>
    <w:rsid w:val="006A3E9C"/>
    <w:rsid w:val="006B1E25"/>
    <w:rsid w:val="006F7C15"/>
    <w:rsid w:val="007069F9"/>
    <w:rsid w:val="007160C3"/>
    <w:rsid w:val="00753193"/>
    <w:rsid w:val="007805D4"/>
    <w:rsid w:val="00783485"/>
    <w:rsid w:val="007930C0"/>
    <w:rsid w:val="007A5A3B"/>
    <w:rsid w:val="007B51E1"/>
    <w:rsid w:val="0080436A"/>
    <w:rsid w:val="008F068F"/>
    <w:rsid w:val="0093535C"/>
    <w:rsid w:val="00971850"/>
    <w:rsid w:val="00A06C52"/>
    <w:rsid w:val="00A27F29"/>
    <w:rsid w:val="00A45C6B"/>
    <w:rsid w:val="00A552E3"/>
    <w:rsid w:val="00A73E92"/>
    <w:rsid w:val="00AA404A"/>
    <w:rsid w:val="00AB396B"/>
    <w:rsid w:val="00AF291A"/>
    <w:rsid w:val="00B2583D"/>
    <w:rsid w:val="00B458CD"/>
    <w:rsid w:val="00B9263D"/>
    <w:rsid w:val="00BB6162"/>
    <w:rsid w:val="00C00496"/>
    <w:rsid w:val="00C50F8F"/>
    <w:rsid w:val="00C611E7"/>
    <w:rsid w:val="00C66D50"/>
    <w:rsid w:val="00CE51C2"/>
    <w:rsid w:val="00CE7A5F"/>
    <w:rsid w:val="00D03C44"/>
    <w:rsid w:val="00D12DE5"/>
    <w:rsid w:val="00D276C0"/>
    <w:rsid w:val="00E16379"/>
    <w:rsid w:val="00E751F6"/>
    <w:rsid w:val="00EB0E13"/>
    <w:rsid w:val="00ED2177"/>
    <w:rsid w:val="00F10AF6"/>
    <w:rsid w:val="00F46613"/>
    <w:rsid w:val="00F54FAB"/>
    <w:rsid w:val="00F951E7"/>
    <w:rsid w:val="00FB6765"/>
    <w:rsid w:val="00FC07FE"/>
    <w:rsid w:val="00FF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97D44"/>
  <w15:docId w15:val="{2847E0FE-137D-4101-8251-D8DC5503A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7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7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27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76C0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11001,bqiaagaaeyqcaaagiaiaaangkgaabw4qaaaaaaaaaaaaaaaaaaaaaaaaaaaaaaaaaaaaaaaaaaaaaaaaaaaaaaaaaaaaaaaaaaaaaaaaaaaaaaaaaaaaaaaaaaaaaaaaaaaaaaaaaaaaaaaaaaaaaaaaaaaaaaaaaaaaaaaaaaaaaaaaaaaaaaaaaaaaaaaaaaaaaaaaaaaaaaaaaaaaaaaaaaaaaaaaaaaaaaa"/>
    <w:basedOn w:val="a"/>
    <w:rsid w:val="007B5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7B5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5F6B3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7160C3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C004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00496"/>
  </w:style>
  <w:style w:type="paragraph" w:styleId="ab">
    <w:name w:val="footer"/>
    <w:basedOn w:val="a"/>
    <w:link w:val="ac"/>
    <w:uiPriority w:val="99"/>
    <w:unhideWhenUsed/>
    <w:rsid w:val="00C004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00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1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51500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649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8926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471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131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36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374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04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78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8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footer" Target="footer1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28</Pages>
  <Words>3016</Words>
  <Characters>17194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HP</cp:lastModifiedBy>
  <cp:revision>22</cp:revision>
  <dcterms:created xsi:type="dcterms:W3CDTF">2026-03-25T10:58:00Z</dcterms:created>
  <dcterms:modified xsi:type="dcterms:W3CDTF">2026-04-30T10:36:00Z</dcterms:modified>
</cp:coreProperties>
</file>