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2A1" w:rsidRDefault="003E36B0">
      <w:pPr>
        <w:pStyle w:val="a3"/>
        <w:spacing w:before="66" w:line="360" w:lineRule="auto"/>
        <w:ind w:left="1138" w:right="715"/>
        <w:jc w:val="center"/>
      </w:pPr>
      <w:r>
        <w:t>Тамбовское</w:t>
      </w:r>
      <w:r>
        <w:rPr>
          <w:spacing w:val="-10"/>
        </w:rPr>
        <w:t xml:space="preserve"> </w:t>
      </w:r>
      <w:r>
        <w:t>областное</w:t>
      </w:r>
      <w:r>
        <w:rPr>
          <w:spacing w:val="-10"/>
        </w:rPr>
        <w:t xml:space="preserve"> </w:t>
      </w:r>
      <w:r>
        <w:t>государственное</w:t>
      </w:r>
      <w:r>
        <w:rPr>
          <w:spacing w:val="-5"/>
        </w:rPr>
        <w:t xml:space="preserve"> </w:t>
      </w:r>
      <w:r>
        <w:t>бюджетное</w:t>
      </w:r>
      <w:r>
        <w:rPr>
          <w:spacing w:val="-14"/>
        </w:rPr>
        <w:t xml:space="preserve"> </w:t>
      </w:r>
      <w:r>
        <w:t>образовательное</w:t>
      </w:r>
      <w:r>
        <w:rPr>
          <w:spacing w:val="-5"/>
        </w:rPr>
        <w:t xml:space="preserve"> </w:t>
      </w:r>
      <w:r>
        <w:t>учреждение дополнительного образования «Центр развития творчества детей и юношества»</w:t>
      </w:r>
    </w:p>
    <w:p w:rsidR="00C622A1" w:rsidRDefault="00C622A1">
      <w:pPr>
        <w:pStyle w:val="a3"/>
        <w:spacing w:before="140"/>
        <w:ind w:left="0"/>
      </w:pPr>
    </w:p>
    <w:p w:rsidR="00C622A1" w:rsidRDefault="003E36B0">
      <w:pPr>
        <w:pStyle w:val="a3"/>
        <w:spacing w:line="360" w:lineRule="auto"/>
        <w:ind w:left="1138" w:right="721"/>
        <w:jc w:val="center"/>
      </w:pPr>
      <w:r>
        <w:t>Структурное</w:t>
      </w:r>
      <w:r>
        <w:rPr>
          <w:spacing w:val="-5"/>
        </w:rPr>
        <w:t xml:space="preserve"> </w:t>
      </w:r>
      <w:r>
        <w:t>подразделение</w:t>
      </w:r>
      <w:r>
        <w:rPr>
          <w:spacing w:val="-5"/>
        </w:rPr>
        <w:t xml:space="preserve"> </w:t>
      </w:r>
      <w:r>
        <w:t>ТОГБОУ</w:t>
      </w:r>
      <w:r>
        <w:rPr>
          <w:spacing w:val="-6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«Центр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творчества</w:t>
      </w:r>
      <w:r>
        <w:rPr>
          <w:spacing w:val="-5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и юношества» - Центр творчества и оздоровления «Космос»</w:t>
      </w: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spacing w:before="6"/>
        <w:ind w:left="0"/>
      </w:pPr>
    </w:p>
    <w:p w:rsidR="00C622A1" w:rsidRDefault="003E36B0">
      <w:pPr>
        <w:pStyle w:val="1"/>
        <w:ind w:left="1138" w:right="711"/>
        <w:jc w:val="center"/>
      </w:pPr>
      <w:r>
        <w:t>КВЕСТ</w:t>
      </w:r>
      <w:r>
        <w:rPr>
          <w:spacing w:val="-4"/>
        </w:rPr>
        <w:t xml:space="preserve"> </w:t>
      </w:r>
      <w:r>
        <w:t>«ВЕЛИКАЯ</w:t>
      </w:r>
      <w:r>
        <w:rPr>
          <w:spacing w:val="-2"/>
        </w:rPr>
        <w:t xml:space="preserve"> ПОБЕДА»</w:t>
      </w:r>
    </w:p>
    <w:p w:rsidR="00C622A1" w:rsidRDefault="003E36B0">
      <w:pPr>
        <w:spacing w:before="137"/>
        <w:ind w:left="426"/>
        <w:jc w:val="center"/>
        <w:rPr>
          <w:b/>
          <w:sz w:val="24"/>
        </w:rPr>
      </w:pPr>
      <w:r>
        <w:rPr>
          <w:b/>
          <w:sz w:val="24"/>
        </w:rPr>
        <w:t>СЦЕНАРИЙ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ОТРЯДНОГО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МЕРОПРИЯТИЯ</w:t>
      </w:r>
    </w:p>
    <w:p w:rsidR="00C622A1" w:rsidRDefault="003E36B0">
      <w:pPr>
        <w:pStyle w:val="a3"/>
        <w:spacing w:before="132" w:line="362" w:lineRule="auto"/>
        <w:ind w:left="3520" w:right="3084"/>
        <w:jc w:val="center"/>
      </w:pPr>
      <w:r>
        <w:t>Возраст</w:t>
      </w:r>
      <w:r>
        <w:rPr>
          <w:spacing w:val="-8"/>
        </w:rPr>
        <w:t xml:space="preserve"> </w:t>
      </w:r>
      <w:r>
        <w:t>участников:</w:t>
      </w:r>
      <w:r>
        <w:rPr>
          <w:spacing w:val="-8"/>
        </w:rPr>
        <w:t xml:space="preserve"> </w:t>
      </w:r>
      <w:r>
        <w:t>14-17</w:t>
      </w:r>
      <w:r>
        <w:rPr>
          <w:spacing w:val="-12"/>
        </w:rPr>
        <w:t xml:space="preserve"> </w:t>
      </w:r>
      <w:r>
        <w:t>лет Количество: 25 человек</w:t>
      </w: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spacing w:before="135"/>
        <w:ind w:left="0"/>
      </w:pPr>
    </w:p>
    <w:p w:rsidR="00C622A1" w:rsidRDefault="003E36B0">
      <w:pPr>
        <w:pStyle w:val="a3"/>
        <w:spacing w:line="360" w:lineRule="auto"/>
        <w:ind w:left="7397" w:right="557" w:firstLine="1623"/>
        <w:jc w:val="right"/>
      </w:pPr>
      <w:r>
        <w:rPr>
          <w:spacing w:val="-2"/>
        </w:rPr>
        <w:t xml:space="preserve">Разработали: </w:t>
      </w:r>
      <w:r>
        <w:t>авторский</w:t>
      </w:r>
      <w:r>
        <w:rPr>
          <w:spacing w:val="-4"/>
        </w:rPr>
        <w:t xml:space="preserve"> </w:t>
      </w:r>
      <w:r>
        <w:t>коллектив</w:t>
      </w:r>
      <w:r>
        <w:rPr>
          <w:spacing w:val="-2"/>
        </w:rPr>
        <w:t xml:space="preserve"> Центра</w:t>
      </w:r>
    </w:p>
    <w:p w:rsidR="00C622A1" w:rsidRDefault="003E36B0">
      <w:pPr>
        <w:pStyle w:val="a3"/>
        <w:spacing w:before="2" w:line="360" w:lineRule="auto"/>
        <w:ind w:left="4842" w:right="557" w:firstLine="1671"/>
        <w:jc w:val="right"/>
      </w:pPr>
      <w:r>
        <w:t>творчества</w:t>
      </w:r>
      <w:r>
        <w:rPr>
          <w:spacing w:val="-5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оздоровления</w:t>
      </w:r>
      <w:r>
        <w:rPr>
          <w:spacing w:val="-9"/>
        </w:rPr>
        <w:t xml:space="preserve"> </w:t>
      </w:r>
      <w:r>
        <w:t>«Космос» Негодина Екатерина Валентиновна– заместитель заведующего структурным подразделением по ВР; Алексеева</w:t>
      </w:r>
      <w:r>
        <w:rPr>
          <w:spacing w:val="-5"/>
        </w:rPr>
        <w:t xml:space="preserve"> </w:t>
      </w:r>
      <w:r>
        <w:t>Галина</w:t>
      </w:r>
      <w:r>
        <w:rPr>
          <w:spacing w:val="-5"/>
        </w:rPr>
        <w:t xml:space="preserve"> </w:t>
      </w:r>
      <w:r>
        <w:t>Андреевна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старший</w:t>
      </w:r>
      <w:r>
        <w:rPr>
          <w:spacing w:val="-8"/>
        </w:rPr>
        <w:t xml:space="preserve"> </w:t>
      </w:r>
      <w:r>
        <w:t>воспитатель; Каргальцева Альбина Николаевна – во</w:t>
      </w:r>
      <w:r w:rsidR="00F36F94">
        <w:t>спитатель</w:t>
      </w:r>
      <w:r>
        <w:t>.</w:t>
      </w: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ind w:left="0"/>
      </w:pPr>
    </w:p>
    <w:p w:rsidR="00C622A1" w:rsidRDefault="00C622A1">
      <w:pPr>
        <w:pStyle w:val="a3"/>
        <w:spacing w:before="170"/>
        <w:ind w:left="0"/>
      </w:pPr>
    </w:p>
    <w:p w:rsidR="00C622A1" w:rsidRDefault="003E36B0">
      <w:pPr>
        <w:pStyle w:val="a3"/>
        <w:ind w:left="1138" w:right="709"/>
        <w:jc w:val="center"/>
      </w:pPr>
      <w:r>
        <w:t>Тамбов,</w:t>
      </w:r>
      <w:r>
        <w:rPr>
          <w:spacing w:val="-3"/>
        </w:rPr>
        <w:t xml:space="preserve"> </w:t>
      </w:r>
      <w:r>
        <w:t>202</w:t>
      </w:r>
      <w:r w:rsidR="000024D7">
        <w:t xml:space="preserve">6 </w:t>
      </w:r>
      <w:r>
        <w:rPr>
          <w:spacing w:val="-5"/>
        </w:rPr>
        <w:t>г.</w:t>
      </w:r>
    </w:p>
    <w:p w:rsidR="00C622A1" w:rsidRDefault="00C622A1">
      <w:pPr>
        <w:pStyle w:val="a3"/>
        <w:jc w:val="center"/>
        <w:sectPr w:rsidR="00C622A1">
          <w:type w:val="continuous"/>
          <w:pgSz w:w="11910" w:h="16840"/>
          <w:pgMar w:top="1040" w:right="283" w:bottom="280" w:left="708" w:header="720" w:footer="720" w:gutter="0"/>
          <w:cols w:space="720"/>
        </w:sectPr>
      </w:pPr>
    </w:p>
    <w:p w:rsidR="00C622A1" w:rsidRDefault="003E36B0">
      <w:pPr>
        <w:pStyle w:val="a3"/>
        <w:spacing w:before="66"/>
        <w:ind w:left="1138" w:right="704"/>
        <w:jc w:val="center"/>
      </w:pPr>
      <w:r>
        <w:rPr>
          <w:spacing w:val="-2"/>
        </w:rPr>
        <w:lastRenderedPageBreak/>
        <w:t>Содержание</w:t>
      </w:r>
    </w:p>
    <w:p w:rsidR="00C622A1" w:rsidRDefault="00C622A1">
      <w:pPr>
        <w:pStyle w:val="a3"/>
        <w:ind w:left="0"/>
        <w:rPr>
          <w:sz w:val="20"/>
        </w:rPr>
      </w:pPr>
    </w:p>
    <w:p w:rsidR="00C622A1" w:rsidRDefault="00C622A1">
      <w:pPr>
        <w:pStyle w:val="a3"/>
        <w:spacing w:before="105"/>
        <w:ind w:left="0"/>
        <w:rPr>
          <w:sz w:val="20"/>
        </w:rPr>
      </w:pPr>
    </w:p>
    <w:tbl>
      <w:tblPr>
        <w:tblStyle w:val="TableNormal"/>
        <w:tblW w:w="0" w:type="auto"/>
        <w:tblInd w:w="949" w:type="dxa"/>
        <w:tblLayout w:type="fixed"/>
        <w:tblLook w:val="01E0" w:firstRow="1" w:lastRow="1" w:firstColumn="1" w:lastColumn="1" w:noHBand="0" w:noVBand="0"/>
      </w:tblPr>
      <w:tblGrid>
        <w:gridCol w:w="8144"/>
        <w:gridCol w:w="983"/>
      </w:tblGrid>
      <w:tr w:rsidR="00C622A1">
        <w:trPr>
          <w:trHeight w:val="339"/>
        </w:trPr>
        <w:tc>
          <w:tcPr>
            <w:tcW w:w="8144" w:type="dxa"/>
          </w:tcPr>
          <w:p w:rsidR="00C622A1" w:rsidRDefault="003E36B0">
            <w:pPr>
              <w:pStyle w:val="TableParagraph"/>
              <w:spacing w:line="266" w:lineRule="exact"/>
              <w:ind w:left="5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Введение…………………………………………………………………..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line="266" w:lineRule="exact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C622A1">
        <w:trPr>
          <w:trHeight w:val="413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3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задачи………………………………………………………………...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3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C622A1">
        <w:trPr>
          <w:trHeight w:val="412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3"/>
              <w:ind w:left="5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Результаты……………………………………………………………………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3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C622A1">
        <w:trPr>
          <w:trHeight w:val="415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3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Ресурсное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обеспечение……………………………………………………...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3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C622A1">
        <w:trPr>
          <w:trHeight w:val="415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5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проведения…………………………………………………………...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5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C622A1">
        <w:trPr>
          <w:trHeight w:val="412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3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Сценарий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мероприятия………………………………………..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3"/>
              <w:ind w:left="0" w:right="16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C622A1">
        <w:trPr>
          <w:trHeight w:val="339"/>
        </w:trPr>
        <w:tc>
          <w:tcPr>
            <w:tcW w:w="8144" w:type="dxa"/>
          </w:tcPr>
          <w:p w:rsidR="00C622A1" w:rsidRDefault="003E36B0">
            <w:pPr>
              <w:pStyle w:val="TableParagraph"/>
              <w:spacing w:before="63" w:line="256" w:lineRule="exact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источников………………………………………</w:t>
            </w:r>
          </w:p>
        </w:tc>
        <w:tc>
          <w:tcPr>
            <w:tcW w:w="983" w:type="dxa"/>
          </w:tcPr>
          <w:p w:rsidR="00C622A1" w:rsidRDefault="003E36B0">
            <w:pPr>
              <w:pStyle w:val="TableParagraph"/>
              <w:spacing w:before="63" w:line="256" w:lineRule="exact"/>
              <w:ind w:left="0"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</w:tbl>
    <w:p w:rsidR="00C622A1" w:rsidRDefault="00C622A1">
      <w:pPr>
        <w:pStyle w:val="TableParagraph"/>
        <w:spacing w:line="256" w:lineRule="exact"/>
        <w:jc w:val="right"/>
        <w:rPr>
          <w:sz w:val="24"/>
        </w:rPr>
        <w:sectPr w:rsidR="00C622A1">
          <w:footerReference w:type="default" r:id="rId7"/>
          <w:pgSz w:w="11910" w:h="16840"/>
          <w:pgMar w:top="1040" w:right="283" w:bottom="1420" w:left="708" w:header="0" w:footer="1224" w:gutter="0"/>
          <w:pgNumType w:start="2"/>
          <w:cols w:space="720"/>
        </w:sectPr>
      </w:pPr>
    </w:p>
    <w:p w:rsidR="00C622A1" w:rsidRDefault="003E36B0">
      <w:pPr>
        <w:pStyle w:val="1"/>
        <w:spacing w:before="71"/>
        <w:ind w:left="1135"/>
        <w:jc w:val="center"/>
      </w:pPr>
      <w:r>
        <w:rPr>
          <w:spacing w:val="-2"/>
        </w:rPr>
        <w:lastRenderedPageBreak/>
        <w:t>Введение</w:t>
      </w:r>
    </w:p>
    <w:p w:rsidR="00C622A1" w:rsidRDefault="00C622A1">
      <w:pPr>
        <w:pStyle w:val="a3"/>
        <w:spacing w:before="274"/>
        <w:ind w:left="0"/>
        <w:rPr>
          <w:b/>
        </w:rPr>
      </w:pPr>
    </w:p>
    <w:p w:rsidR="00C622A1" w:rsidRDefault="003E36B0">
      <w:pPr>
        <w:pStyle w:val="a3"/>
        <w:spacing w:line="360" w:lineRule="auto"/>
        <w:ind w:right="564" w:firstLine="710"/>
        <w:jc w:val="both"/>
      </w:pPr>
      <w:r>
        <w:t>Великая Отечественная война, охватившая годы с 1941 по 1945, оставила неизгладимый след</w:t>
      </w:r>
      <w:r>
        <w:rPr>
          <w:spacing w:val="-2"/>
        </w:rPr>
        <w:t xml:space="preserve"> </w:t>
      </w:r>
      <w:r>
        <w:t>в истории России и всего мира. Память</w:t>
      </w:r>
      <w:r>
        <w:rPr>
          <w:spacing w:val="-3"/>
        </w:rPr>
        <w:t xml:space="preserve"> </w:t>
      </w:r>
      <w:r>
        <w:t>о героизме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мужестве</w:t>
      </w:r>
      <w:r>
        <w:rPr>
          <w:spacing w:val="-1"/>
        </w:rPr>
        <w:t xml:space="preserve"> </w:t>
      </w:r>
      <w:r>
        <w:t>тех, кто сражался за свободу и независимость своей страны, продолжает жить в сердцах людей, передаваясь из поколения в поколение.</w:t>
      </w:r>
    </w:p>
    <w:p w:rsidR="00C622A1" w:rsidRDefault="003E36B0">
      <w:pPr>
        <w:pStyle w:val="a3"/>
        <w:spacing w:before="1" w:line="360" w:lineRule="auto"/>
        <w:ind w:right="556" w:firstLine="710"/>
        <w:jc w:val="both"/>
      </w:pPr>
      <w:r>
        <w:t>Участниками квеста станут 25 подростков в возрасте 14-17 лет. Это позволит образовать группы, в которых они смогут работать вместе, что способствует развитию командного духа и навыков</w:t>
      </w:r>
      <w:r>
        <w:rPr>
          <w:spacing w:val="-5"/>
        </w:rPr>
        <w:t xml:space="preserve"> </w:t>
      </w:r>
      <w:r>
        <w:t>взаимодействия. Важно отметить, что наличие</w:t>
      </w:r>
      <w:r>
        <w:rPr>
          <w:spacing w:val="-3"/>
        </w:rPr>
        <w:t xml:space="preserve"> </w:t>
      </w:r>
      <w:r>
        <w:t>разного уровня подготовки у участников обеспечит возможность для обмена знаний и мнений, способствуя объединению и формированию дружеской атмосферы.</w:t>
      </w:r>
    </w:p>
    <w:p w:rsidR="00C622A1" w:rsidRDefault="003E36B0">
      <w:pPr>
        <w:pStyle w:val="a3"/>
        <w:spacing w:line="360" w:lineRule="auto"/>
        <w:ind w:right="558" w:firstLine="710"/>
        <w:jc w:val="both"/>
      </w:pPr>
      <w:r>
        <w:t>Мероприятие сочетает в себе элементы образовательной игры, физической активности и интерактивного взаимодействия. Такой формат позволяет сделать образовательный процесс более увлекательным и запоминающимся. Внедрение разгадывания кодов и викторин, а также симуляция боевых условий через физические задания</w:t>
      </w:r>
      <w:r>
        <w:rPr>
          <w:spacing w:val="-2"/>
        </w:rPr>
        <w:t xml:space="preserve"> </w:t>
      </w:r>
      <w:r>
        <w:t>предоставляет</w:t>
      </w:r>
      <w:r>
        <w:rPr>
          <w:spacing w:val="-2"/>
        </w:rPr>
        <w:t xml:space="preserve"> </w:t>
      </w:r>
      <w:r>
        <w:t>участникам</w:t>
      </w:r>
      <w:r>
        <w:rPr>
          <w:spacing w:val="-1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познакомиться</w:t>
      </w:r>
      <w:r>
        <w:rPr>
          <w:spacing w:val="-2"/>
        </w:rPr>
        <w:t xml:space="preserve"> </w:t>
      </w:r>
      <w:r>
        <w:t>с историей,</w:t>
      </w:r>
      <w:r>
        <w:rPr>
          <w:spacing w:val="-5"/>
        </w:rPr>
        <w:t xml:space="preserve"> </w:t>
      </w:r>
      <w:r>
        <w:t xml:space="preserve">но и испытать себя в разнообразных задачах, что делает формат квеста свежим и </w:t>
      </w:r>
      <w:r>
        <w:rPr>
          <w:spacing w:val="-2"/>
        </w:rPr>
        <w:t>инновационным.</w:t>
      </w:r>
    </w:p>
    <w:p w:rsidR="00C622A1" w:rsidRDefault="003E36B0">
      <w:pPr>
        <w:pStyle w:val="a3"/>
        <w:spacing w:before="1" w:line="360" w:lineRule="auto"/>
        <w:ind w:right="562" w:firstLine="710"/>
        <w:jc w:val="both"/>
      </w:pPr>
      <w:r>
        <w:t>Актуальность проведения мероприятий, посвященных Великой Отечественной войне, становится</w:t>
      </w:r>
      <w:r>
        <w:rPr>
          <w:spacing w:val="-6"/>
        </w:rPr>
        <w:t xml:space="preserve"> </w:t>
      </w:r>
      <w:r>
        <w:t>особенно значимой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контексте</w:t>
      </w:r>
      <w:r>
        <w:rPr>
          <w:spacing w:val="-3"/>
        </w:rPr>
        <w:t xml:space="preserve"> </w:t>
      </w:r>
      <w:r>
        <w:t>современного</w:t>
      </w:r>
      <w:r>
        <w:rPr>
          <w:spacing w:val="-2"/>
        </w:rPr>
        <w:t xml:space="preserve"> </w:t>
      </w:r>
      <w:r>
        <w:t>общества,</w:t>
      </w:r>
      <w:r>
        <w:rPr>
          <w:spacing w:val="-4"/>
        </w:rPr>
        <w:t xml:space="preserve"> </w:t>
      </w:r>
      <w:r>
        <w:t>где</w:t>
      </w:r>
      <w:r>
        <w:rPr>
          <w:spacing w:val="-3"/>
        </w:rPr>
        <w:t xml:space="preserve"> </w:t>
      </w:r>
      <w:r>
        <w:t>патриотизм и уважение к истории играют ключевую роль в формировании национальной идентичности. В современном мире, где молодое поколение часто сталкивается с информацией в развлекательном формате, необходимо находить новые способы передачи значимых исторических знаний и воспитания патриотизма. Квест предлагает уникальную возможность не только развлекаться, но и углубиться в изучение ключевых моментов и личностей, которые стали символами мужества и самоотверженности.</w:t>
      </w:r>
    </w:p>
    <w:p w:rsidR="00C622A1" w:rsidRDefault="003E36B0">
      <w:pPr>
        <w:pStyle w:val="a3"/>
        <w:spacing w:before="2" w:line="360" w:lineRule="auto"/>
        <w:ind w:right="555" w:firstLine="710"/>
        <w:jc w:val="both"/>
      </w:pPr>
      <w:r>
        <w:t>Квест «Великая Победа», посвященный Великой Отечественной войне, представляет собой уникальное событие, охватывающее ключевые моменты и героев войны. Участники пройдут через несколько этапов: разгадывание кодов, викторина о героях и физические задания, имитирующие условия боевых действий. Оформление включает исторические плакаты и памятные моменты, такие как минута молчания в память о погибших. Завершением будет награждение участников сертификатами, что поможет</w:t>
      </w:r>
      <w:r>
        <w:rPr>
          <w:spacing w:val="34"/>
        </w:rPr>
        <w:t xml:space="preserve"> </w:t>
      </w:r>
      <w:r>
        <w:t>увековечить</w:t>
      </w:r>
      <w:r>
        <w:rPr>
          <w:spacing w:val="35"/>
        </w:rPr>
        <w:t xml:space="preserve"> </w:t>
      </w:r>
      <w:r>
        <w:t>память</w:t>
      </w:r>
      <w:r>
        <w:rPr>
          <w:spacing w:val="30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великих</w:t>
      </w:r>
      <w:r>
        <w:rPr>
          <w:spacing w:val="28"/>
        </w:rPr>
        <w:t xml:space="preserve"> </w:t>
      </w:r>
      <w:r>
        <w:t>событиях</w:t>
      </w:r>
      <w:r>
        <w:rPr>
          <w:spacing w:val="28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людях.</w:t>
      </w:r>
      <w:r>
        <w:rPr>
          <w:spacing w:val="35"/>
        </w:rPr>
        <w:t xml:space="preserve"> </w:t>
      </w:r>
      <w:r>
        <w:t>Квест</w:t>
      </w:r>
      <w:r>
        <w:rPr>
          <w:spacing w:val="34"/>
        </w:rPr>
        <w:t xml:space="preserve"> </w:t>
      </w:r>
      <w:r>
        <w:t>нацелен</w:t>
      </w:r>
      <w:r>
        <w:rPr>
          <w:spacing w:val="34"/>
        </w:rPr>
        <w:t xml:space="preserve"> </w:t>
      </w:r>
      <w:r>
        <w:t>не</w:t>
      </w:r>
      <w:r>
        <w:rPr>
          <w:spacing w:val="32"/>
        </w:rPr>
        <w:t xml:space="preserve"> </w:t>
      </w:r>
      <w:r>
        <w:t>только</w:t>
      </w:r>
      <w:r>
        <w:rPr>
          <w:spacing w:val="33"/>
        </w:rPr>
        <w:t xml:space="preserve"> </w:t>
      </w:r>
      <w:r>
        <w:t>на</w:t>
      </w:r>
    </w:p>
    <w:p w:rsidR="00C622A1" w:rsidRDefault="00C622A1">
      <w:pPr>
        <w:pStyle w:val="a3"/>
        <w:spacing w:line="360" w:lineRule="auto"/>
        <w:jc w:val="both"/>
        <w:sectPr w:rsidR="00C622A1">
          <w:pgSz w:w="11910" w:h="16840"/>
          <w:pgMar w:top="1040" w:right="283" w:bottom="1420" w:left="708" w:header="0" w:footer="1224" w:gutter="0"/>
          <w:cols w:space="720"/>
        </w:sectPr>
      </w:pPr>
    </w:p>
    <w:p w:rsidR="00C622A1" w:rsidRDefault="003E36B0">
      <w:pPr>
        <w:pStyle w:val="a3"/>
        <w:spacing w:before="66" w:line="360" w:lineRule="auto"/>
        <w:ind w:right="523"/>
      </w:pPr>
      <w:r>
        <w:lastRenderedPageBreak/>
        <w:t>развлечения, но и на углубление знаний о значимых событиях и личностях, оставивших</w:t>
      </w:r>
      <w:r>
        <w:rPr>
          <w:spacing w:val="80"/>
        </w:rPr>
        <w:t xml:space="preserve"> </w:t>
      </w:r>
      <w:r>
        <w:t>след в истории страны.</w:t>
      </w:r>
    </w:p>
    <w:p w:rsidR="00C622A1" w:rsidRDefault="003E36B0">
      <w:pPr>
        <w:pStyle w:val="a3"/>
        <w:spacing w:before="3" w:line="360" w:lineRule="auto"/>
        <w:ind w:right="523" w:firstLine="710"/>
      </w:pPr>
      <w:r>
        <w:rPr>
          <w:b/>
        </w:rPr>
        <w:t>Цель:</w:t>
      </w:r>
      <w:r>
        <w:rPr>
          <w:b/>
          <w:spacing w:val="33"/>
        </w:rPr>
        <w:t xml:space="preserve"> </w:t>
      </w:r>
      <w:bookmarkStart w:id="0" w:name="_GoBack"/>
      <w:r>
        <w:t>Углубить</w:t>
      </w:r>
      <w:r>
        <w:rPr>
          <w:spacing w:val="32"/>
        </w:rPr>
        <w:t xml:space="preserve"> </w:t>
      </w:r>
      <w:r>
        <w:t>знания</w:t>
      </w:r>
      <w:r>
        <w:rPr>
          <w:spacing w:val="35"/>
        </w:rPr>
        <w:t xml:space="preserve"> </w:t>
      </w:r>
      <w:r>
        <w:t>участников о</w:t>
      </w:r>
      <w:r>
        <w:rPr>
          <w:spacing w:val="35"/>
        </w:rPr>
        <w:t xml:space="preserve"> </w:t>
      </w:r>
      <w:r>
        <w:t>Великой</w:t>
      </w:r>
      <w:r>
        <w:rPr>
          <w:spacing w:val="31"/>
        </w:rPr>
        <w:t xml:space="preserve"> </w:t>
      </w:r>
      <w:r>
        <w:t>Отечественной</w:t>
      </w:r>
      <w:r>
        <w:rPr>
          <w:spacing w:val="31"/>
        </w:rPr>
        <w:t xml:space="preserve"> </w:t>
      </w:r>
      <w:r>
        <w:t>войне</w:t>
      </w:r>
      <w:r>
        <w:rPr>
          <w:spacing w:val="29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её</w:t>
      </w:r>
      <w:r>
        <w:rPr>
          <w:spacing w:val="29"/>
        </w:rPr>
        <w:t xml:space="preserve"> </w:t>
      </w:r>
      <w:r>
        <w:t>героях, способствуя формированию у них чувства патриотизма и уважения к истории</w:t>
      </w:r>
      <w:bookmarkEnd w:id="0"/>
      <w:r>
        <w:t>.</w:t>
      </w:r>
    </w:p>
    <w:p w:rsidR="00C622A1" w:rsidRDefault="003E36B0">
      <w:pPr>
        <w:pStyle w:val="1"/>
        <w:spacing w:before="3"/>
      </w:pPr>
      <w:r>
        <w:rPr>
          <w:spacing w:val="-2"/>
        </w:rPr>
        <w:t>Задачи:</w:t>
      </w:r>
    </w:p>
    <w:p w:rsidR="00C622A1" w:rsidRDefault="003E36B0">
      <w:pPr>
        <w:pStyle w:val="2"/>
        <w:numPr>
          <w:ilvl w:val="0"/>
          <w:numId w:val="3"/>
        </w:numPr>
        <w:tabs>
          <w:tab w:val="left" w:pos="1946"/>
        </w:tabs>
        <w:spacing w:before="137"/>
        <w:ind w:left="1946" w:hanging="244"/>
      </w:pPr>
      <w:r>
        <w:rPr>
          <w:spacing w:val="-2"/>
        </w:rPr>
        <w:t>Воспитательные: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60"/>
        </w:tabs>
        <w:spacing w:before="137" w:line="360" w:lineRule="auto"/>
        <w:ind w:right="569" w:firstLine="893"/>
        <w:rPr>
          <w:sz w:val="24"/>
        </w:rPr>
      </w:pPr>
      <w:r>
        <w:rPr>
          <w:sz w:val="24"/>
        </w:rPr>
        <w:t>Способствовать</w:t>
      </w:r>
      <w:r>
        <w:rPr>
          <w:spacing w:val="3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29"/>
          <w:sz w:val="24"/>
        </w:rPr>
        <w:t xml:space="preserve"> </w:t>
      </w:r>
      <w:r>
        <w:rPr>
          <w:sz w:val="24"/>
        </w:rPr>
        <w:t>уважения к</w:t>
      </w:r>
      <w:r>
        <w:rPr>
          <w:spacing w:val="29"/>
          <w:sz w:val="24"/>
        </w:rPr>
        <w:t xml:space="preserve"> </w:t>
      </w:r>
      <w:r>
        <w:rPr>
          <w:sz w:val="24"/>
        </w:rPr>
        <w:t>памяти погибших и живых героев войны через организацию минуты молчания и обсуждение их подвигов.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84"/>
        </w:tabs>
        <w:spacing w:line="360" w:lineRule="auto"/>
        <w:ind w:right="571" w:firstLine="893"/>
        <w:rPr>
          <w:sz w:val="24"/>
        </w:rPr>
      </w:pPr>
      <w:r>
        <w:rPr>
          <w:sz w:val="24"/>
        </w:rPr>
        <w:t>Воспитать</w:t>
      </w:r>
      <w:r>
        <w:rPr>
          <w:spacing w:val="40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40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гордости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за</w:t>
      </w:r>
      <w:r>
        <w:rPr>
          <w:spacing w:val="40"/>
          <w:sz w:val="24"/>
        </w:rPr>
        <w:t xml:space="preserve"> </w:t>
      </w:r>
      <w:r>
        <w:rPr>
          <w:sz w:val="24"/>
        </w:rPr>
        <w:t>сохранение исторической памяти в рамках дискуссий о значимости событий войны.</w:t>
      </w:r>
    </w:p>
    <w:p w:rsidR="00C622A1" w:rsidRDefault="003E36B0">
      <w:pPr>
        <w:pStyle w:val="2"/>
        <w:numPr>
          <w:ilvl w:val="0"/>
          <w:numId w:val="3"/>
        </w:numPr>
        <w:tabs>
          <w:tab w:val="left" w:pos="1946"/>
        </w:tabs>
        <w:spacing w:before="5"/>
        <w:ind w:left="1946" w:hanging="244"/>
      </w:pPr>
      <w:r>
        <w:rPr>
          <w:spacing w:val="-2"/>
        </w:rPr>
        <w:t>Образовательные: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70"/>
        </w:tabs>
        <w:spacing w:before="133" w:line="360" w:lineRule="auto"/>
        <w:ind w:right="567" w:firstLine="893"/>
        <w:rPr>
          <w:sz w:val="24"/>
        </w:rPr>
      </w:pPr>
      <w:r>
        <w:rPr>
          <w:sz w:val="24"/>
        </w:rPr>
        <w:t>Провести</w:t>
      </w:r>
      <w:r>
        <w:rPr>
          <w:spacing w:val="36"/>
          <w:sz w:val="24"/>
        </w:rPr>
        <w:t xml:space="preserve"> </w:t>
      </w:r>
      <w:r>
        <w:rPr>
          <w:sz w:val="24"/>
        </w:rPr>
        <w:t>викторину,</w:t>
      </w:r>
      <w:r>
        <w:rPr>
          <w:spacing w:val="36"/>
          <w:sz w:val="24"/>
        </w:rPr>
        <w:t xml:space="preserve"> </w:t>
      </w:r>
      <w:r>
        <w:rPr>
          <w:sz w:val="24"/>
        </w:rPr>
        <w:t>охватывающую</w:t>
      </w:r>
      <w:r>
        <w:rPr>
          <w:spacing w:val="37"/>
          <w:sz w:val="24"/>
        </w:rPr>
        <w:t xml:space="preserve"> </w:t>
      </w:r>
      <w:r>
        <w:rPr>
          <w:sz w:val="24"/>
        </w:rPr>
        <w:t>ключевые</w:t>
      </w:r>
      <w:r>
        <w:rPr>
          <w:spacing w:val="38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5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36"/>
          <w:sz w:val="24"/>
        </w:rPr>
        <w:t xml:space="preserve"> </w:t>
      </w:r>
      <w:r>
        <w:rPr>
          <w:sz w:val="24"/>
        </w:rPr>
        <w:t>Великой Отечественной войны, для расширения знаний участников о конкретных фактах и датах.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84"/>
        </w:tabs>
        <w:spacing w:line="362" w:lineRule="auto"/>
        <w:ind w:right="567" w:firstLine="893"/>
        <w:rPr>
          <w:sz w:val="24"/>
        </w:rPr>
      </w:pPr>
      <w:r>
        <w:rPr>
          <w:sz w:val="24"/>
        </w:rPr>
        <w:t>Обеспечить</w:t>
      </w:r>
      <w:r>
        <w:rPr>
          <w:spacing w:val="40"/>
          <w:sz w:val="24"/>
        </w:rPr>
        <w:t xml:space="preserve"> </w:t>
      </w:r>
      <w:r>
        <w:rPr>
          <w:sz w:val="24"/>
        </w:rPr>
        <w:t>разгадывание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кодов,</w:t>
      </w:r>
      <w:r>
        <w:rPr>
          <w:spacing w:val="40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историей</w:t>
      </w:r>
      <w:r>
        <w:rPr>
          <w:spacing w:val="40"/>
          <w:sz w:val="24"/>
        </w:rPr>
        <w:t xml:space="preserve"> </w:t>
      </w:r>
      <w:r>
        <w:rPr>
          <w:sz w:val="24"/>
        </w:rPr>
        <w:t>войны,</w:t>
      </w:r>
      <w:r>
        <w:rPr>
          <w:spacing w:val="40"/>
          <w:sz w:val="24"/>
        </w:rPr>
        <w:t xml:space="preserve"> </w:t>
      </w:r>
      <w:r>
        <w:rPr>
          <w:sz w:val="24"/>
        </w:rPr>
        <w:t>что</w:t>
      </w:r>
      <w:r>
        <w:rPr>
          <w:spacing w:val="40"/>
          <w:sz w:val="24"/>
        </w:rPr>
        <w:t xml:space="preserve"> </w:t>
      </w:r>
      <w:r>
        <w:rPr>
          <w:sz w:val="24"/>
        </w:rPr>
        <w:t>поможет участникам лучше понять и запомнить важные события и символы.</w:t>
      </w:r>
    </w:p>
    <w:p w:rsidR="00C622A1" w:rsidRDefault="003E36B0">
      <w:pPr>
        <w:pStyle w:val="2"/>
        <w:numPr>
          <w:ilvl w:val="0"/>
          <w:numId w:val="3"/>
        </w:numPr>
        <w:tabs>
          <w:tab w:val="left" w:pos="1946"/>
        </w:tabs>
        <w:ind w:left="1946" w:hanging="244"/>
      </w:pPr>
      <w:r>
        <w:rPr>
          <w:spacing w:val="-2"/>
        </w:rPr>
        <w:t>Развивающие: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31"/>
        </w:tabs>
        <w:spacing w:before="131" w:line="360" w:lineRule="auto"/>
        <w:ind w:right="566" w:firstLine="893"/>
        <w:jc w:val="both"/>
        <w:rPr>
          <w:sz w:val="24"/>
        </w:rPr>
      </w:pPr>
      <w:r>
        <w:rPr>
          <w:sz w:val="24"/>
        </w:rPr>
        <w:t>Организовать физические задания, имитирующие условия боевых действий, что позволит развивать командные навыки и способность к быстрому принятию решений в стрессовых ситуациях.</w:t>
      </w:r>
    </w:p>
    <w:p w:rsidR="00C622A1" w:rsidRDefault="003E36B0">
      <w:pPr>
        <w:pStyle w:val="a4"/>
        <w:numPr>
          <w:ilvl w:val="1"/>
          <w:numId w:val="3"/>
        </w:numPr>
        <w:tabs>
          <w:tab w:val="left" w:pos="2075"/>
        </w:tabs>
        <w:spacing w:before="2" w:line="360" w:lineRule="auto"/>
        <w:ind w:right="567" w:firstLine="893"/>
        <w:jc w:val="both"/>
        <w:rPr>
          <w:sz w:val="24"/>
        </w:rPr>
      </w:pPr>
      <w:r>
        <w:rPr>
          <w:sz w:val="24"/>
        </w:rPr>
        <w:t>Стимулировать креативное мышление участников через разработку способов разгадывания кодов и решения исторических задач.</w:t>
      </w:r>
    </w:p>
    <w:p w:rsidR="00C622A1" w:rsidRDefault="003E36B0">
      <w:pPr>
        <w:pStyle w:val="1"/>
        <w:spacing w:before="3"/>
        <w:jc w:val="both"/>
      </w:pPr>
      <w:r>
        <w:t>Ожидаемые</w:t>
      </w:r>
      <w:r>
        <w:rPr>
          <w:spacing w:val="-5"/>
        </w:rPr>
        <w:t xml:space="preserve"> </w:t>
      </w:r>
      <w:r>
        <w:rPr>
          <w:spacing w:val="-2"/>
        </w:rPr>
        <w:t>результаты:</w:t>
      </w:r>
    </w:p>
    <w:p w:rsidR="00C622A1" w:rsidRDefault="003E36B0">
      <w:pPr>
        <w:pStyle w:val="a4"/>
        <w:numPr>
          <w:ilvl w:val="0"/>
          <w:numId w:val="2"/>
        </w:numPr>
        <w:tabs>
          <w:tab w:val="left" w:pos="1993"/>
        </w:tabs>
        <w:spacing w:before="136" w:line="360" w:lineRule="auto"/>
        <w:ind w:right="562" w:firstLine="710"/>
        <w:jc w:val="both"/>
        <w:rPr>
          <w:sz w:val="24"/>
        </w:rPr>
      </w:pPr>
      <w:r>
        <w:rPr>
          <w:sz w:val="24"/>
        </w:rPr>
        <w:t>Участники углубят свои знания о героях и событиях Великой Отечественной войны, а также смогут укрепить интерес к истории своей страны.</w:t>
      </w:r>
    </w:p>
    <w:p w:rsidR="00C622A1" w:rsidRDefault="003E36B0">
      <w:pPr>
        <w:pStyle w:val="a4"/>
        <w:numPr>
          <w:ilvl w:val="0"/>
          <w:numId w:val="2"/>
        </w:numPr>
        <w:tabs>
          <w:tab w:val="left" w:pos="2137"/>
        </w:tabs>
        <w:spacing w:line="360" w:lineRule="auto"/>
        <w:ind w:right="570" w:firstLine="710"/>
        <w:jc w:val="both"/>
        <w:rPr>
          <w:sz w:val="24"/>
        </w:rPr>
      </w:pPr>
      <w:r>
        <w:rPr>
          <w:sz w:val="24"/>
        </w:rPr>
        <w:t>Формирование у участников чувства ответственности за сохранение исторической памяти и уважения к подвигам героев, что отразится на их гражданской позиции в будущем.</w:t>
      </w:r>
    </w:p>
    <w:p w:rsidR="00C622A1" w:rsidRDefault="003E36B0">
      <w:pPr>
        <w:pStyle w:val="a4"/>
        <w:numPr>
          <w:ilvl w:val="0"/>
          <w:numId w:val="2"/>
        </w:numPr>
        <w:tabs>
          <w:tab w:val="left" w:pos="2036"/>
        </w:tabs>
        <w:spacing w:line="360" w:lineRule="auto"/>
        <w:ind w:right="567" w:firstLine="710"/>
        <w:jc w:val="both"/>
        <w:rPr>
          <w:sz w:val="24"/>
        </w:rPr>
      </w:pPr>
      <w:r>
        <w:rPr>
          <w:sz w:val="24"/>
        </w:rPr>
        <w:t>Разовьются навыки командной работы, оперативного принятия решений и креативного мышления благодаря участию в практических заданиях и командных играх.</w:t>
      </w:r>
    </w:p>
    <w:p w:rsidR="00C622A1" w:rsidRDefault="003E36B0">
      <w:pPr>
        <w:pStyle w:val="a3"/>
        <w:spacing w:line="362" w:lineRule="auto"/>
        <w:ind w:right="559" w:firstLine="706"/>
        <w:jc w:val="both"/>
      </w:pPr>
      <w:r>
        <w:rPr>
          <w:b/>
        </w:rPr>
        <w:t xml:space="preserve">Ресурсное обеспечение: </w:t>
      </w:r>
      <w:r>
        <w:t>ноутбук, колонки, ватман с символами, мелки, компас, листы А3, краски, кисточки, компас, вода, конверт с пословицами разрезанными, стойка/крепость,</w:t>
      </w:r>
      <w:r>
        <w:rPr>
          <w:spacing w:val="-5"/>
        </w:rPr>
        <w:t xml:space="preserve"> </w:t>
      </w:r>
      <w:r>
        <w:t>мяч, распечатанные</w:t>
      </w:r>
      <w:r>
        <w:rPr>
          <w:spacing w:val="-3"/>
        </w:rPr>
        <w:t xml:space="preserve"> </w:t>
      </w:r>
      <w:r>
        <w:t>тексты песен</w:t>
      </w:r>
      <w:r>
        <w:rPr>
          <w:spacing w:val="-1"/>
        </w:rPr>
        <w:t xml:space="preserve"> </w:t>
      </w:r>
      <w:r>
        <w:t>о войне, дартс, конверт, ночник-свечка, бумага, нарисованный аэродром, стол, воздушный шар (внутри конверт), флаги.</w:t>
      </w:r>
    </w:p>
    <w:p w:rsidR="00C622A1" w:rsidRDefault="003E36B0">
      <w:pPr>
        <w:spacing w:before="156"/>
        <w:ind w:left="1697"/>
        <w:jc w:val="both"/>
        <w:rPr>
          <w:sz w:val="24"/>
        </w:rPr>
      </w:pPr>
      <w:r>
        <w:rPr>
          <w:b/>
          <w:sz w:val="24"/>
        </w:rPr>
        <w:t>Кадровый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ресурс: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вожатые,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воспитатели,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вокалу.</w:t>
      </w:r>
    </w:p>
    <w:p w:rsidR="00C622A1" w:rsidRDefault="00C622A1">
      <w:pPr>
        <w:jc w:val="both"/>
        <w:rPr>
          <w:sz w:val="24"/>
        </w:rPr>
        <w:sectPr w:rsidR="00C622A1">
          <w:pgSz w:w="11910" w:h="16840"/>
          <w:pgMar w:top="1040" w:right="283" w:bottom="1420" w:left="708" w:header="0" w:footer="1224" w:gutter="0"/>
          <w:cols w:space="720"/>
        </w:sectPr>
      </w:pPr>
    </w:p>
    <w:p w:rsidR="00C622A1" w:rsidRDefault="003E36B0">
      <w:pPr>
        <w:pStyle w:val="1"/>
        <w:spacing w:before="62"/>
        <w:ind w:left="1138"/>
        <w:jc w:val="center"/>
      </w:pPr>
      <w:r>
        <w:lastRenderedPageBreak/>
        <w:t>Этапы</w:t>
      </w:r>
      <w:r>
        <w:rPr>
          <w:spacing w:val="1"/>
        </w:rPr>
        <w:t xml:space="preserve"> </w:t>
      </w:r>
      <w:r>
        <w:rPr>
          <w:spacing w:val="-2"/>
        </w:rPr>
        <w:t>проведения</w:t>
      </w:r>
    </w:p>
    <w:p w:rsidR="00C622A1" w:rsidRDefault="00C622A1">
      <w:pPr>
        <w:pStyle w:val="a3"/>
        <w:ind w:left="0"/>
        <w:rPr>
          <w:b/>
          <w:sz w:val="20"/>
        </w:rPr>
      </w:pPr>
    </w:p>
    <w:p w:rsidR="00C622A1" w:rsidRDefault="00C622A1">
      <w:pPr>
        <w:pStyle w:val="a3"/>
        <w:spacing w:before="93"/>
        <w:ind w:left="0"/>
        <w:rPr>
          <w:b/>
          <w:sz w:val="20"/>
        </w:rPr>
      </w:pPr>
    </w:p>
    <w:tbl>
      <w:tblPr>
        <w:tblStyle w:val="TableNormal"/>
        <w:tblW w:w="0" w:type="auto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2665"/>
        <w:gridCol w:w="3568"/>
      </w:tblGrid>
      <w:tr w:rsidR="00C622A1">
        <w:trPr>
          <w:trHeight w:val="417"/>
        </w:trPr>
        <w:tc>
          <w:tcPr>
            <w:tcW w:w="3117" w:type="dxa"/>
          </w:tcPr>
          <w:p w:rsidR="00C622A1" w:rsidRDefault="003E36B0">
            <w:pPr>
              <w:pStyle w:val="TableParagraph"/>
              <w:spacing w:line="273" w:lineRule="exact"/>
              <w:ind w:left="1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Этап</w:t>
            </w:r>
          </w:p>
        </w:tc>
        <w:tc>
          <w:tcPr>
            <w:tcW w:w="2665" w:type="dxa"/>
          </w:tcPr>
          <w:p w:rsidR="00C622A1" w:rsidRDefault="003E36B0">
            <w:pPr>
              <w:pStyle w:val="TableParagraph"/>
              <w:spacing w:line="273" w:lineRule="exact"/>
              <w:ind w:left="8" w:right="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3568" w:type="dxa"/>
          </w:tcPr>
          <w:p w:rsidR="00C622A1" w:rsidRDefault="003E36B0">
            <w:pPr>
              <w:pStyle w:val="TableParagraph"/>
              <w:spacing w:line="273" w:lineRule="exact"/>
              <w:ind w:left="1118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Содержание</w:t>
            </w:r>
          </w:p>
        </w:tc>
      </w:tr>
      <w:tr w:rsidR="00C622A1">
        <w:trPr>
          <w:trHeight w:val="2068"/>
        </w:trPr>
        <w:tc>
          <w:tcPr>
            <w:tcW w:w="3117" w:type="dxa"/>
          </w:tcPr>
          <w:p w:rsidR="00C622A1" w:rsidRDefault="00C622A1">
            <w:pPr>
              <w:pStyle w:val="TableParagraph"/>
              <w:ind w:left="0"/>
              <w:jc w:val="left"/>
              <w:rPr>
                <w:b/>
                <w:sz w:val="24"/>
              </w:rPr>
            </w:pPr>
          </w:p>
          <w:p w:rsidR="00C622A1" w:rsidRDefault="00C622A1">
            <w:pPr>
              <w:pStyle w:val="TableParagraph"/>
              <w:spacing w:before="265"/>
              <w:ind w:left="0"/>
              <w:jc w:val="left"/>
              <w:rPr>
                <w:b/>
                <w:sz w:val="24"/>
              </w:rPr>
            </w:pPr>
          </w:p>
          <w:p w:rsidR="00C622A1" w:rsidRDefault="003E36B0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Подготовительный</w:t>
            </w:r>
          </w:p>
        </w:tc>
        <w:tc>
          <w:tcPr>
            <w:tcW w:w="2665" w:type="dxa"/>
          </w:tcPr>
          <w:p w:rsidR="00C622A1" w:rsidRDefault="00C622A1">
            <w:pPr>
              <w:pStyle w:val="TableParagraph"/>
              <w:ind w:left="0"/>
              <w:jc w:val="left"/>
              <w:rPr>
                <w:b/>
                <w:sz w:val="24"/>
              </w:rPr>
            </w:pPr>
          </w:p>
          <w:p w:rsidR="00C622A1" w:rsidRDefault="00C622A1">
            <w:pPr>
              <w:pStyle w:val="TableParagraph"/>
              <w:spacing w:before="265"/>
              <w:ind w:left="0"/>
              <w:jc w:val="left"/>
              <w:rPr>
                <w:b/>
                <w:sz w:val="24"/>
              </w:rPr>
            </w:pPr>
          </w:p>
          <w:p w:rsidR="00C622A1" w:rsidRDefault="003E36B0">
            <w:pPr>
              <w:pStyle w:val="TableParagraph"/>
              <w:ind w:left="8" w:right="1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дней</w:t>
            </w:r>
          </w:p>
        </w:tc>
        <w:tc>
          <w:tcPr>
            <w:tcW w:w="3568" w:type="dxa"/>
          </w:tcPr>
          <w:p w:rsidR="00C622A1" w:rsidRDefault="003E36B0">
            <w:pPr>
              <w:pStyle w:val="TableParagraph"/>
              <w:tabs>
                <w:tab w:val="left" w:pos="2768"/>
              </w:tabs>
              <w:spacing w:line="360" w:lineRule="auto"/>
              <w:ind w:left="109" w:right="9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макета </w:t>
            </w:r>
            <w:r>
              <w:rPr>
                <w:sz w:val="24"/>
              </w:rPr>
              <w:t>сертификатов, дипломов.</w:t>
            </w:r>
          </w:p>
          <w:p w:rsidR="00C622A1" w:rsidRDefault="003E36B0">
            <w:pPr>
              <w:pStyle w:val="TableParagraph"/>
              <w:spacing w:line="360" w:lineRule="auto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Печать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раздаточного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материала. Собрание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ведущими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станций</w:t>
            </w:r>
          </w:p>
          <w:p w:rsidR="00C622A1" w:rsidRDefault="003E36B0">
            <w:pPr>
              <w:pStyle w:val="TableParagraph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разъяснения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материала.</w:t>
            </w:r>
          </w:p>
        </w:tc>
      </w:tr>
      <w:tr w:rsidR="00C622A1">
        <w:trPr>
          <w:trHeight w:val="825"/>
        </w:trPr>
        <w:tc>
          <w:tcPr>
            <w:tcW w:w="3117" w:type="dxa"/>
          </w:tcPr>
          <w:p w:rsidR="00C622A1" w:rsidRDefault="003E36B0">
            <w:pPr>
              <w:pStyle w:val="TableParagraph"/>
              <w:spacing w:before="198"/>
              <w:ind w:left="17" w:right="1"/>
              <w:rPr>
                <w:sz w:val="24"/>
              </w:rPr>
            </w:pPr>
            <w:r>
              <w:rPr>
                <w:spacing w:val="-2"/>
                <w:sz w:val="24"/>
              </w:rPr>
              <w:t>Основной</w:t>
            </w:r>
          </w:p>
        </w:tc>
        <w:tc>
          <w:tcPr>
            <w:tcW w:w="2665" w:type="dxa"/>
          </w:tcPr>
          <w:p w:rsidR="00C622A1" w:rsidRDefault="003E36B0">
            <w:pPr>
              <w:pStyle w:val="TableParagraph"/>
              <w:spacing w:before="198"/>
              <w:ind w:left="8" w:right="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3568" w:type="dxa"/>
          </w:tcPr>
          <w:p w:rsidR="00C622A1" w:rsidRDefault="003E36B0">
            <w:pPr>
              <w:pStyle w:val="TableParagraph"/>
              <w:tabs>
                <w:tab w:val="left" w:pos="2134"/>
              </w:tabs>
              <w:spacing w:line="268" w:lineRule="exact"/>
              <w:ind w:left="1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мероприятия</w:t>
            </w:r>
          </w:p>
          <w:p w:rsidR="00C622A1" w:rsidRDefault="003E36B0">
            <w:pPr>
              <w:pStyle w:val="TableParagraph"/>
              <w:spacing w:before="137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сценарию.</w:t>
            </w:r>
          </w:p>
        </w:tc>
      </w:tr>
      <w:tr w:rsidR="00C622A1">
        <w:trPr>
          <w:trHeight w:val="830"/>
        </w:trPr>
        <w:tc>
          <w:tcPr>
            <w:tcW w:w="3117" w:type="dxa"/>
          </w:tcPr>
          <w:p w:rsidR="00C622A1" w:rsidRDefault="003E36B0">
            <w:pPr>
              <w:pStyle w:val="TableParagraph"/>
              <w:spacing w:before="203"/>
              <w:ind w:left="17" w:right="11"/>
              <w:rPr>
                <w:sz w:val="24"/>
              </w:rPr>
            </w:pPr>
            <w:r>
              <w:rPr>
                <w:spacing w:val="-2"/>
                <w:sz w:val="24"/>
              </w:rPr>
              <w:t>Заключительный</w:t>
            </w:r>
          </w:p>
        </w:tc>
        <w:tc>
          <w:tcPr>
            <w:tcW w:w="2665" w:type="dxa"/>
          </w:tcPr>
          <w:p w:rsidR="00C622A1" w:rsidRDefault="003E36B0">
            <w:pPr>
              <w:pStyle w:val="TableParagraph"/>
              <w:spacing w:before="203"/>
              <w:ind w:left="8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дня</w:t>
            </w:r>
          </w:p>
        </w:tc>
        <w:tc>
          <w:tcPr>
            <w:tcW w:w="3568" w:type="dxa"/>
          </w:tcPr>
          <w:p w:rsidR="00C622A1" w:rsidRDefault="003E36B0">
            <w:pPr>
              <w:pStyle w:val="TableParagraph"/>
              <w:tabs>
                <w:tab w:val="left" w:pos="1721"/>
                <w:tab w:val="left" w:pos="2215"/>
                <w:tab w:val="left" w:pos="3232"/>
              </w:tabs>
              <w:spacing w:line="268" w:lineRule="exact"/>
              <w:ind w:left="1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Видеоролик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квесте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от</w:t>
            </w:r>
          </w:p>
          <w:p w:rsidR="00C622A1" w:rsidRDefault="003E36B0">
            <w:pPr>
              <w:pStyle w:val="TableParagraph"/>
              <w:spacing w:before="141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подготовки 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реализации.</w:t>
            </w:r>
          </w:p>
        </w:tc>
      </w:tr>
    </w:tbl>
    <w:p w:rsidR="00C622A1" w:rsidRDefault="00C622A1">
      <w:pPr>
        <w:pStyle w:val="TableParagraph"/>
        <w:jc w:val="left"/>
        <w:rPr>
          <w:sz w:val="24"/>
        </w:rPr>
        <w:sectPr w:rsidR="00C622A1">
          <w:pgSz w:w="11910" w:h="16840"/>
          <w:pgMar w:top="1880" w:right="283" w:bottom="1420" w:left="708" w:header="0" w:footer="1224" w:gutter="0"/>
          <w:cols w:space="720"/>
        </w:sectPr>
      </w:pPr>
    </w:p>
    <w:p w:rsidR="00C622A1" w:rsidRDefault="003E36B0">
      <w:pPr>
        <w:pStyle w:val="1"/>
        <w:ind w:left="1138" w:right="715"/>
        <w:jc w:val="center"/>
      </w:pPr>
      <w:r>
        <w:lastRenderedPageBreak/>
        <w:t>Квест</w:t>
      </w:r>
      <w:r>
        <w:rPr>
          <w:spacing w:val="1"/>
        </w:rPr>
        <w:t xml:space="preserve"> </w:t>
      </w:r>
      <w:r>
        <w:t>«Великая</w:t>
      </w:r>
      <w:r>
        <w:rPr>
          <w:spacing w:val="-4"/>
        </w:rPr>
        <w:t xml:space="preserve"> </w:t>
      </w:r>
      <w:r>
        <w:rPr>
          <w:spacing w:val="-2"/>
        </w:rPr>
        <w:t>Победа»</w:t>
      </w:r>
    </w:p>
    <w:p w:rsidR="00C622A1" w:rsidRDefault="00C622A1">
      <w:pPr>
        <w:pStyle w:val="a3"/>
        <w:spacing w:before="274"/>
        <w:ind w:left="0"/>
        <w:rPr>
          <w:b/>
        </w:rPr>
      </w:pPr>
    </w:p>
    <w:p w:rsidR="00C622A1" w:rsidRDefault="003E36B0">
      <w:pPr>
        <w:ind w:left="5035"/>
        <w:jc w:val="both"/>
        <w:rPr>
          <w:b/>
          <w:sz w:val="24"/>
        </w:rPr>
      </w:pPr>
      <w:r>
        <w:rPr>
          <w:b/>
          <w:sz w:val="24"/>
        </w:rPr>
        <w:t xml:space="preserve">Ход </w:t>
      </w:r>
      <w:r>
        <w:rPr>
          <w:b/>
          <w:spacing w:val="-2"/>
          <w:sz w:val="24"/>
        </w:rPr>
        <w:t>мероприятия.</w:t>
      </w:r>
    </w:p>
    <w:p w:rsidR="00C622A1" w:rsidRDefault="003E36B0">
      <w:pPr>
        <w:spacing w:before="137" w:line="360" w:lineRule="auto"/>
        <w:ind w:left="991" w:right="562" w:firstLine="710"/>
        <w:jc w:val="both"/>
        <w:rPr>
          <w:i/>
          <w:sz w:val="24"/>
        </w:rPr>
      </w:pPr>
      <w:r>
        <w:rPr>
          <w:b/>
          <w:i/>
          <w:sz w:val="24"/>
        </w:rPr>
        <w:t>Ход Квеста</w:t>
      </w:r>
      <w:r>
        <w:rPr>
          <w:i/>
          <w:sz w:val="24"/>
        </w:rPr>
        <w:t>: группа делиться на два отряда. Отряды следуют по своим маршрутам в сопровождении мастера игры и выполняют все задания.</w:t>
      </w:r>
    </w:p>
    <w:p w:rsidR="00C622A1" w:rsidRDefault="003E36B0">
      <w:pPr>
        <w:spacing w:line="360" w:lineRule="auto"/>
        <w:ind w:left="991" w:right="555" w:firstLine="710"/>
        <w:jc w:val="both"/>
        <w:rPr>
          <w:i/>
          <w:sz w:val="24"/>
        </w:rPr>
      </w:pPr>
      <w:r>
        <w:rPr>
          <w:b/>
          <w:i/>
          <w:sz w:val="24"/>
        </w:rPr>
        <w:t>Цель Квеста</w:t>
      </w:r>
      <w:r>
        <w:rPr>
          <w:i/>
          <w:sz w:val="24"/>
        </w:rPr>
        <w:t>: выполнить все задания, собрать все конверты, на финише вскрыть конверты, достать из них слова и из этих слов составить кодовое предложение – ПАРОЛЬ, который надо сообщить Главному Мастеру Игры. Главный Мастер Игры при правильно названном пароле выдает отряду карту с отмеченным местом спрятанного флага. Команда, которая найдет и принесет в штаб флаг - победит!</w:t>
      </w:r>
    </w:p>
    <w:p w:rsidR="00C622A1" w:rsidRDefault="003E36B0">
      <w:pPr>
        <w:pStyle w:val="2"/>
        <w:spacing w:before="2" w:line="360" w:lineRule="auto"/>
        <w:ind w:left="991" w:right="566" w:firstLine="710"/>
        <w:jc w:val="both"/>
        <w:rPr>
          <w:b w:val="0"/>
        </w:rPr>
      </w:pPr>
      <w:r>
        <w:t xml:space="preserve">На площадке за зданием группу встречает Главный Мастер игры и два его </w:t>
      </w:r>
      <w:r>
        <w:rPr>
          <w:spacing w:val="-2"/>
        </w:rPr>
        <w:t>помощника</w:t>
      </w:r>
      <w:r>
        <w:rPr>
          <w:b w:val="0"/>
          <w:spacing w:val="-2"/>
        </w:rPr>
        <w:t>.</w:t>
      </w:r>
    </w:p>
    <w:p w:rsidR="00C622A1" w:rsidRDefault="00C622A1">
      <w:pPr>
        <w:pStyle w:val="a3"/>
        <w:spacing w:before="135"/>
        <w:ind w:left="0"/>
        <w:rPr>
          <w:i/>
        </w:rPr>
      </w:pPr>
    </w:p>
    <w:p w:rsidR="00C622A1" w:rsidRDefault="003E36B0">
      <w:pPr>
        <w:pStyle w:val="a3"/>
        <w:spacing w:line="360" w:lineRule="auto"/>
        <w:ind w:right="561" w:firstLine="710"/>
        <w:jc w:val="both"/>
      </w:pPr>
      <w:r>
        <w:rPr>
          <w:b/>
        </w:rPr>
        <w:t>Главный мастер игры (далее Ведущий) –</w:t>
      </w:r>
      <w:r>
        <w:rPr>
          <w:b/>
          <w:spacing w:val="40"/>
        </w:rPr>
        <w:t xml:space="preserve"> </w:t>
      </w:r>
      <w:r>
        <w:t>В шеренгу по одному стройся! Носки подровняли, спины выпрямили, головы подняли! Здравствуйте, бойцы! (Ответ: «Здравия желаем мастер игры!») Мы сегодня встретились здесь, чтобы пройти дорогами войны. Сегодня вся наша страна отмечает День памяти и скорби, день начала Великой Отечественной войны. Это черный день для нашей страны – 22 июня 1941 года. На рассвете 22 июня, в один из самых длинных дней в году, Германия начала войну против Советского Союза. Самую страшную войну в истории человечества. Этой дате мы и посвятили нашу сегодняшнюю командную игру «Дорогами войны».</w:t>
      </w:r>
    </w:p>
    <w:p w:rsidR="00C622A1" w:rsidRDefault="003E36B0">
      <w:pPr>
        <w:pStyle w:val="a3"/>
        <w:spacing w:before="1" w:line="360" w:lineRule="auto"/>
        <w:ind w:right="568" w:firstLine="710"/>
        <w:jc w:val="both"/>
      </w:pPr>
      <w:r>
        <w:t>Бойцы! На первый-второй рассчитайся! Вторые номера три шага назад! Мы построились сейчас и разделились на два отряда. Начнем мы с того, что каждый отряд выберет себе капитана. Готовы капитаны? Вам сразу первое задание!</w:t>
      </w:r>
      <w:r>
        <w:rPr>
          <w:spacing w:val="40"/>
        </w:rPr>
        <w:t xml:space="preserve"> </w:t>
      </w:r>
      <w:r>
        <w:t>Надо придумать своей команде название! И написать название на полоске бумаги. (на двухстороннем скотче, приклеивается на капитана)</w:t>
      </w:r>
    </w:p>
    <w:p w:rsidR="00C622A1" w:rsidRDefault="003E36B0">
      <w:pPr>
        <w:spacing w:line="275" w:lineRule="exact"/>
        <w:ind w:left="1702"/>
        <w:jc w:val="both"/>
        <w:rPr>
          <w:i/>
          <w:sz w:val="24"/>
        </w:rPr>
      </w:pPr>
      <w:r>
        <w:rPr>
          <w:i/>
          <w:sz w:val="24"/>
        </w:rPr>
        <w:t>Команды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пишут,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потом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представляют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свое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название.</w:t>
      </w:r>
    </w:p>
    <w:p w:rsidR="00C622A1" w:rsidRDefault="003E36B0">
      <w:pPr>
        <w:spacing w:before="142"/>
        <w:ind w:left="1702"/>
        <w:jc w:val="both"/>
        <w:rPr>
          <w:i/>
          <w:sz w:val="24"/>
        </w:rPr>
      </w:pPr>
      <w:r>
        <w:rPr>
          <w:i/>
          <w:sz w:val="24"/>
          <w:u w:val="single"/>
        </w:rPr>
        <w:t>Реквизит: фломастеры,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бумага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формата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А4,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>два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стола с</w:t>
      </w:r>
      <w:r>
        <w:rPr>
          <w:i/>
          <w:spacing w:val="-6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табличками.</w:t>
      </w:r>
    </w:p>
    <w:p w:rsidR="00C622A1" w:rsidRDefault="003E36B0">
      <w:pPr>
        <w:pStyle w:val="a3"/>
        <w:spacing w:before="137" w:line="360" w:lineRule="auto"/>
        <w:ind w:right="561" w:firstLine="710"/>
        <w:jc w:val="both"/>
      </w:pPr>
      <w:r>
        <w:rPr>
          <w:b/>
        </w:rPr>
        <w:t xml:space="preserve">Ведущий </w:t>
      </w:r>
      <w:r>
        <w:t>- Перед любым соревнованием нужно как следует размяться,</w:t>
      </w:r>
      <w:r>
        <w:rPr>
          <w:spacing w:val="80"/>
        </w:rPr>
        <w:t xml:space="preserve"> </w:t>
      </w:r>
      <w:r>
        <w:t>подготовить себя к нагрузкам. И следующее задание нашим командам будет такое: провести разминку</w:t>
      </w:r>
      <w:r>
        <w:rPr>
          <w:spacing w:val="-10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руководством</w:t>
      </w:r>
      <w:r>
        <w:rPr>
          <w:spacing w:val="-3"/>
        </w:rPr>
        <w:t xml:space="preserve"> </w:t>
      </w:r>
      <w:r>
        <w:t>своих</w:t>
      </w:r>
      <w:r>
        <w:rPr>
          <w:spacing w:val="-5"/>
        </w:rPr>
        <w:t xml:space="preserve"> </w:t>
      </w:r>
      <w:r>
        <w:t>капитанов. Итак, команды</w:t>
      </w:r>
      <w:r>
        <w:rPr>
          <w:spacing w:val="-3"/>
        </w:rPr>
        <w:t xml:space="preserve"> </w:t>
      </w:r>
      <w:r>
        <w:t>построились</w:t>
      </w:r>
      <w:r>
        <w:rPr>
          <w:spacing w:val="-4"/>
        </w:rPr>
        <w:t xml:space="preserve"> </w:t>
      </w:r>
      <w:r>
        <w:t>лицом</w:t>
      </w:r>
    </w:p>
    <w:p w:rsidR="00C622A1" w:rsidRDefault="00C622A1">
      <w:pPr>
        <w:pStyle w:val="a3"/>
        <w:spacing w:line="360" w:lineRule="auto"/>
        <w:jc w:val="both"/>
        <w:sectPr w:rsidR="00C622A1">
          <w:pgSz w:w="11910" w:h="16840"/>
          <w:pgMar w:top="1920" w:right="283" w:bottom="1420" w:left="708" w:header="0" w:footer="1224" w:gutter="0"/>
          <w:cols w:space="720"/>
        </w:sectPr>
      </w:pPr>
    </w:p>
    <w:p w:rsidR="00C622A1" w:rsidRDefault="003E36B0">
      <w:pPr>
        <w:pStyle w:val="a3"/>
        <w:spacing w:before="66" w:line="360" w:lineRule="auto"/>
        <w:ind w:right="573"/>
        <w:jc w:val="both"/>
      </w:pPr>
      <w:r>
        <w:lastRenderedPageBreak/>
        <w:t xml:space="preserve">к своим капитанам. Капитаны показывают движения, а команды их выполняют. Готовы? </w:t>
      </w:r>
      <w:r>
        <w:rPr>
          <w:spacing w:val="-2"/>
        </w:rPr>
        <w:t>Начали!</w:t>
      </w:r>
    </w:p>
    <w:p w:rsidR="00C622A1" w:rsidRDefault="003E36B0">
      <w:pPr>
        <w:spacing w:before="3"/>
        <w:ind w:left="1702"/>
        <w:jc w:val="both"/>
        <w:rPr>
          <w:i/>
          <w:sz w:val="24"/>
        </w:rPr>
      </w:pPr>
      <w:r>
        <w:rPr>
          <w:i/>
          <w:sz w:val="24"/>
        </w:rPr>
        <w:t>Разминка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минуты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ритмичную</w:t>
      </w:r>
      <w:r>
        <w:rPr>
          <w:i/>
          <w:spacing w:val="-2"/>
          <w:sz w:val="24"/>
        </w:rPr>
        <w:t xml:space="preserve"> музыку.</w:t>
      </w:r>
    </w:p>
    <w:p w:rsidR="00C622A1" w:rsidRDefault="003E36B0">
      <w:pPr>
        <w:pStyle w:val="a3"/>
        <w:spacing w:before="137" w:line="360" w:lineRule="auto"/>
        <w:ind w:right="559" w:firstLine="710"/>
        <w:jc w:val="both"/>
      </w:pPr>
      <w:r>
        <w:rPr>
          <w:b/>
        </w:rPr>
        <w:t xml:space="preserve">Ведущий </w:t>
      </w:r>
      <w:r>
        <w:t>- Молодцы! Прекрасно, вы совершенно готовы теперь к прохождению дальнейших испытаний. Прошу команды построиться за своими капитанами и ознакомиться с маршрутом!</w:t>
      </w:r>
    </w:p>
    <w:p w:rsidR="00C622A1" w:rsidRDefault="003E36B0">
      <w:pPr>
        <w:spacing w:before="2"/>
        <w:ind w:left="1702"/>
        <w:jc w:val="both"/>
        <w:rPr>
          <w:i/>
          <w:sz w:val="24"/>
        </w:rPr>
      </w:pPr>
      <w:r>
        <w:rPr>
          <w:i/>
          <w:sz w:val="24"/>
        </w:rPr>
        <w:t>Капитаны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знакомятся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маршрутными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листами. </w:t>
      </w:r>
      <w:r>
        <w:rPr>
          <w:i/>
          <w:sz w:val="24"/>
          <w:u w:val="single"/>
        </w:rPr>
        <w:t>Реквизит:</w:t>
      </w:r>
      <w:r>
        <w:rPr>
          <w:i/>
          <w:spacing w:val="-6"/>
          <w:sz w:val="24"/>
          <w:u w:val="single"/>
        </w:rPr>
        <w:t xml:space="preserve"> </w:t>
      </w:r>
      <w:r>
        <w:rPr>
          <w:i/>
          <w:sz w:val="24"/>
          <w:u w:val="single"/>
        </w:rPr>
        <w:t>маршрутные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листы</w:t>
      </w:r>
    </w:p>
    <w:p w:rsidR="00C622A1" w:rsidRDefault="003E36B0">
      <w:pPr>
        <w:pStyle w:val="a3"/>
        <w:spacing w:before="137" w:line="360" w:lineRule="auto"/>
        <w:ind w:right="559" w:firstLine="710"/>
        <w:jc w:val="both"/>
      </w:pPr>
      <w:r>
        <w:rPr>
          <w:b/>
        </w:rPr>
        <w:t xml:space="preserve">Ведущий </w:t>
      </w:r>
      <w:r>
        <w:t>- Теперь вам предстоит пройти в том КП порядке, в котором они записаны в вашем маршрутном листе, выполнить все задания, собрать все конверты и вернуться в штаб, где вам будет вручена карта местности с обозначенным на ней объектом, который надо будет найти и доставить. Команда, которая выполнит это последнее задание первой - победит! Вперед, герои!</w:t>
      </w:r>
    </w:p>
    <w:p w:rsidR="00C622A1" w:rsidRDefault="00C622A1">
      <w:pPr>
        <w:pStyle w:val="a3"/>
        <w:spacing w:before="146"/>
        <w:ind w:left="0"/>
      </w:pPr>
    </w:p>
    <w:p w:rsidR="00C622A1" w:rsidRDefault="003E36B0">
      <w:pPr>
        <w:pStyle w:val="1"/>
        <w:ind w:left="426" w:right="5"/>
        <w:jc w:val="center"/>
      </w:pPr>
      <w:r>
        <w:rPr>
          <w:spacing w:val="-2"/>
        </w:rPr>
        <w:t>СТАНЦИИ.</w:t>
      </w:r>
    </w:p>
    <w:p w:rsidR="00C622A1" w:rsidRDefault="00C622A1">
      <w:pPr>
        <w:pStyle w:val="a3"/>
        <w:spacing w:before="68"/>
        <w:ind w:left="0"/>
        <w:rPr>
          <w:b/>
          <w:sz w:val="20"/>
        </w:rPr>
      </w:pPr>
    </w:p>
    <w:tbl>
      <w:tblPr>
        <w:tblStyle w:val="TableNormal"/>
        <w:tblW w:w="0" w:type="auto"/>
        <w:tblInd w:w="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2"/>
        <w:gridCol w:w="1968"/>
        <w:gridCol w:w="4581"/>
        <w:gridCol w:w="2986"/>
      </w:tblGrid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73" w:lineRule="exact"/>
              <w:ind w:left="14" w:right="2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73" w:lineRule="exact"/>
              <w:ind w:right="2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КП</w:t>
            </w:r>
          </w:p>
        </w:tc>
        <w:tc>
          <w:tcPr>
            <w:tcW w:w="4581" w:type="dxa"/>
          </w:tcPr>
          <w:p w:rsidR="00C622A1" w:rsidRDefault="003E36B0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Место</w:t>
            </w:r>
          </w:p>
        </w:tc>
        <w:tc>
          <w:tcPr>
            <w:tcW w:w="2986" w:type="dxa"/>
          </w:tcPr>
          <w:p w:rsidR="00C622A1" w:rsidRDefault="003E36B0">
            <w:pPr>
              <w:pStyle w:val="TableParagraph"/>
              <w:spacing w:before="131"/>
              <w:ind w:left="212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Действие</w:t>
            </w:r>
          </w:p>
        </w:tc>
      </w:tr>
      <w:tr w:rsidR="00C622A1">
        <w:trPr>
          <w:trHeight w:val="676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left="23" w:right="3"/>
              <w:rPr>
                <w:sz w:val="24"/>
              </w:rPr>
            </w:pPr>
            <w:r>
              <w:rPr>
                <w:spacing w:val="-2"/>
                <w:sz w:val="24"/>
              </w:rPr>
              <w:t>Пограничник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9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73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73" w:lineRule="exact"/>
              <w:ind w:right="5"/>
              <w:rPr>
                <w:sz w:val="24"/>
              </w:rPr>
            </w:pP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привале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73" w:lineRule="exact"/>
              <w:ind w:right="4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right="10"/>
              <w:rPr>
                <w:sz w:val="24"/>
              </w:rPr>
            </w:pPr>
            <w:r>
              <w:rPr>
                <w:spacing w:val="-2"/>
                <w:sz w:val="24"/>
              </w:rPr>
              <w:t>Армейская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10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right="9"/>
              <w:rPr>
                <w:sz w:val="24"/>
              </w:rPr>
            </w:pPr>
            <w:r>
              <w:rPr>
                <w:spacing w:val="-2"/>
                <w:sz w:val="24"/>
              </w:rPr>
              <w:t>Смекалка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9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77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left="21" w:right="3"/>
              <w:rPr>
                <w:sz w:val="24"/>
              </w:rPr>
            </w:pPr>
            <w:r>
              <w:rPr>
                <w:spacing w:val="-2"/>
                <w:sz w:val="24"/>
              </w:rPr>
              <w:t>Крепость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4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73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73" w:lineRule="exact"/>
              <w:ind w:right="3"/>
              <w:rPr>
                <w:sz w:val="24"/>
              </w:rPr>
            </w:pPr>
            <w:r>
              <w:rPr>
                <w:sz w:val="24"/>
              </w:rPr>
              <w:t xml:space="preserve">Песни </w:t>
            </w:r>
            <w:r>
              <w:rPr>
                <w:spacing w:val="-2"/>
                <w:sz w:val="24"/>
              </w:rPr>
              <w:t>весны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73" w:lineRule="exact"/>
              <w:ind w:right="13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2"/>
                <w:sz w:val="24"/>
              </w:rPr>
              <w:t>Снайпер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4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4"/>
                <w:sz w:val="24"/>
              </w:rPr>
              <w:t>Окоп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7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76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68" w:lineRule="exact"/>
              <w:ind w:right="6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68" w:lineRule="exact"/>
              <w:ind w:right="9"/>
              <w:rPr>
                <w:sz w:val="24"/>
              </w:rPr>
            </w:pPr>
            <w:r>
              <w:rPr>
                <w:spacing w:val="-2"/>
                <w:sz w:val="24"/>
              </w:rPr>
              <w:t>Летчик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68" w:lineRule="exact"/>
              <w:ind w:right="5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C622A1">
        <w:trPr>
          <w:trHeight w:val="681"/>
        </w:trPr>
        <w:tc>
          <w:tcPr>
            <w:tcW w:w="1152" w:type="dxa"/>
          </w:tcPr>
          <w:p w:rsidR="00C622A1" w:rsidRDefault="003E36B0">
            <w:pPr>
              <w:pStyle w:val="TableParagraph"/>
              <w:spacing w:line="273" w:lineRule="exact"/>
              <w:ind w:left="15" w:right="6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968" w:type="dxa"/>
          </w:tcPr>
          <w:p w:rsidR="00C622A1" w:rsidRDefault="003E36B0">
            <w:pPr>
              <w:pStyle w:val="TableParagraph"/>
              <w:spacing w:line="273" w:lineRule="exact"/>
              <w:ind w:right="10"/>
              <w:rPr>
                <w:sz w:val="24"/>
              </w:rPr>
            </w:pPr>
            <w:r>
              <w:rPr>
                <w:sz w:val="24"/>
              </w:rPr>
              <w:t>Дорога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победе</w:t>
            </w:r>
          </w:p>
        </w:tc>
        <w:tc>
          <w:tcPr>
            <w:tcW w:w="4581" w:type="dxa"/>
          </w:tcPr>
          <w:p w:rsidR="00C622A1" w:rsidRDefault="00C622A1">
            <w:pPr>
              <w:pStyle w:val="TableParagraph"/>
              <w:spacing w:line="273" w:lineRule="exact"/>
              <w:ind w:right="6"/>
              <w:rPr>
                <w:sz w:val="24"/>
              </w:rPr>
            </w:pPr>
          </w:p>
        </w:tc>
        <w:tc>
          <w:tcPr>
            <w:tcW w:w="2986" w:type="dxa"/>
          </w:tcPr>
          <w:p w:rsidR="00C622A1" w:rsidRDefault="00C622A1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</w:tbl>
    <w:p w:rsidR="00C622A1" w:rsidRDefault="00C622A1">
      <w:pPr>
        <w:pStyle w:val="TableParagraph"/>
        <w:jc w:val="left"/>
        <w:rPr>
          <w:sz w:val="24"/>
        </w:rPr>
        <w:sectPr w:rsidR="00C622A1">
          <w:pgSz w:w="11910" w:h="16840"/>
          <w:pgMar w:top="1040" w:right="283" w:bottom="1420" w:left="708" w:header="0" w:footer="1224" w:gutter="0"/>
          <w:cols w:space="720"/>
        </w:sectPr>
      </w:pPr>
    </w:p>
    <w:p w:rsidR="00C622A1" w:rsidRDefault="003E36B0">
      <w:pPr>
        <w:spacing w:before="77" w:line="360" w:lineRule="auto"/>
        <w:ind w:left="991" w:right="558" w:firstLine="710"/>
        <w:jc w:val="both"/>
        <w:rPr>
          <w:i/>
          <w:sz w:val="24"/>
        </w:rPr>
      </w:pPr>
      <w:r>
        <w:rPr>
          <w:i/>
          <w:sz w:val="24"/>
        </w:rPr>
        <w:lastRenderedPageBreak/>
        <w:t>Вернувшись в штаб, отряд вскрывает конверты, составляет фразу-пароль, докладывает ее ГМИ, получает карту, ищет по ней флаг, возвращается победителем Игры на площадку за зданием.</w:t>
      </w:r>
    </w:p>
    <w:p w:rsidR="00C622A1" w:rsidRDefault="003E36B0">
      <w:pPr>
        <w:spacing w:line="273" w:lineRule="exact"/>
        <w:ind w:left="1702"/>
        <w:jc w:val="both"/>
        <w:rPr>
          <w:i/>
          <w:sz w:val="24"/>
        </w:rPr>
      </w:pPr>
      <w:r>
        <w:rPr>
          <w:i/>
          <w:sz w:val="24"/>
          <w:u w:val="single"/>
        </w:rPr>
        <w:t>Реквизит: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конверт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с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картой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(2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шт.),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спрятанный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флаг.</w:t>
      </w:r>
    </w:p>
    <w:p w:rsidR="00C622A1" w:rsidRDefault="003E36B0">
      <w:pPr>
        <w:pStyle w:val="a3"/>
        <w:spacing w:before="141" w:line="360" w:lineRule="auto"/>
        <w:ind w:right="557" w:firstLine="710"/>
        <w:jc w:val="right"/>
      </w:pPr>
      <w:r>
        <w:rPr>
          <w:b/>
        </w:rPr>
        <w:t xml:space="preserve">Ведущий </w:t>
      </w:r>
      <w:r>
        <w:t>- Поздравляю вас с успешным завершением квеста «Великая победа»! За время испытаний вы проявили смекалку, командный дух</w:t>
      </w:r>
      <w:r>
        <w:rPr>
          <w:spacing w:val="-1"/>
        </w:rPr>
        <w:t xml:space="preserve"> </w:t>
      </w:r>
      <w:r>
        <w:t>и решительность. Каждый из вас внес</w:t>
      </w:r>
      <w:r>
        <w:rPr>
          <w:spacing w:val="-3"/>
        </w:rPr>
        <w:t xml:space="preserve"> </w:t>
      </w:r>
      <w:r>
        <w:t>свой</w:t>
      </w:r>
      <w:r>
        <w:rPr>
          <w:spacing w:val="-6"/>
        </w:rPr>
        <w:t xml:space="preserve"> </w:t>
      </w:r>
      <w:r>
        <w:t>уникальный</w:t>
      </w:r>
      <w:r>
        <w:rPr>
          <w:spacing w:val="-1"/>
        </w:rPr>
        <w:t xml:space="preserve"> </w:t>
      </w:r>
      <w:r>
        <w:t>вклад, демонстрируя, что</w:t>
      </w:r>
      <w:r>
        <w:rPr>
          <w:spacing w:val="-2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вместе</w:t>
      </w:r>
      <w:r>
        <w:rPr>
          <w:spacing w:val="-3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можем</w:t>
      </w:r>
      <w:r>
        <w:rPr>
          <w:spacing w:val="-5"/>
        </w:rPr>
        <w:t xml:space="preserve"> </w:t>
      </w:r>
      <w:r>
        <w:t>достигать</w:t>
      </w:r>
      <w:r>
        <w:rPr>
          <w:spacing w:val="-5"/>
        </w:rPr>
        <w:t xml:space="preserve"> </w:t>
      </w:r>
      <w:r>
        <w:t>целей. Этот</w:t>
      </w:r>
      <w:r>
        <w:rPr>
          <w:spacing w:val="40"/>
        </w:rPr>
        <w:t xml:space="preserve"> </w:t>
      </w:r>
      <w:r>
        <w:t>квест</w:t>
      </w:r>
      <w:r>
        <w:rPr>
          <w:spacing w:val="40"/>
        </w:rPr>
        <w:t xml:space="preserve"> </w:t>
      </w:r>
      <w:r>
        <w:t>стал</w:t>
      </w:r>
      <w:r>
        <w:rPr>
          <w:spacing w:val="39"/>
        </w:rPr>
        <w:t xml:space="preserve"> </w:t>
      </w:r>
      <w:r>
        <w:t>не</w:t>
      </w:r>
      <w:r>
        <w:rPr>
          <w:spacing w:val="39"/>
        </w:rPr>
        <w:t xml:space="preserve"> </w:t>
      </w:r>
      <w:r>
        <w:t>просто</w:t>
      </w:r>
      <w:r>
        <w:rPr>
          <w:spacing w:val="40"/>
        </w:rPr>
        <w:t xml:space="preserve"> </w:t>
      </w:r>
      <w:r>
        <w:t>испытанием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ваших</w:t>
      </w:r>
      <w:r>
        <w:rPr>
          <w:spacing w:val="39"/>
        </w:rPr>
        <w:t xml:space="preserve"> </w:t>
      </w:r>
      <w:r>
        <w:t>умов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физической</w:t>
      </w:r>
      <w:r>
        <w:rPr>
          <w:spacing w:val="40"/>
        </w:rPr>
        <w:t xml:space="preserve"> </w:t>
      </w:r>
      <w:r>
        <w:t>силы,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и возможностью</w:t>
      </w:r>
      <w:r>
        <w:rPr>
          <w:spacing w:val="39"/>
        </w:rPr>
        <w:t xml:space="preserve"> </w:t>
      </w:r>
      <w:r>
        <w:t>вспомнить</w:t>
      </w:r>
      <w:r>
        <w:rPr>
          <w:spacing w:val="37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значительных</w:t>
      </w:r>
      <w:r>
        <w:rPr>
          <w:spacing w:val="36"/>
        </w:rPr>
        <w:t xml:space="preserve"> </w:t>
      </w:r>
      <w:r>
        <w:t>событиях,</w:t>
      </w:r>
      <w:r>
        <w:rPr>
          <w:spacing w:val="40"/>
        </w:rPr>
        <w:t xml:space="preserve"> </w:t>
      </w:r>
      <w:r>
        <w:t>которые</w:t>
      </w:r>
      <w:r>
        <w:rPr>
          <w:spacing w:val="40"/>
        </w:rPr>
        <w:t xml:space="preserve"> </w:t>
      </w:r>
      <w:r>
        <w:t>делают</w:t>
      </w:r>
      <w:r>
        <w:rPr>
          <w:spacing w:val="40"/>
        </w:rPr>
        <w:t xml:space="preserve"> </w:t>
      </w:r>
      <w:r>
        <w:t>нашу</w:t>
      </w:r>
      <w:r>
        <w:rPr>
          <w:spacing w:val="32"/>
        </w:rPr>
        <w:t xml:space="preserve"> </w:t>
      </w:r>
      <w:r>
        <w:t>историю.</w:t>
      </w:r>
      <w:r>
        <w:rPr>
          <w:spacing w:val="40"/>
        </w:rPr>
        <w:t xml:space="preserve"> </w:t>
      </w:r>
      <w:r>
        <w:t>Я надеюсь, что вы не</w:t>
      </w:r>
      <w:r>
        <w:rPr>
          <w:spacing w:val="-3"/>
        </w:rPr>
        <w:t xml:space="preserve"> </w:t>
      </w:r>
      <w:r>
        <w:t>только получили удовольствие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процесса, но и</w:t>
      </w:r>
      <w:r>
        <w:rPr>
          <w:spacing w:val="-1"/>
        </w:rPr>
        <w:t xml:space="preserve"> </w:t>
      </w:r>
      <w:r>
        <w:t>узнали что-то новое</w:t>
      </w:r>
      <w:r>
        <w:rPr>
          <w:spacing w:val="-3"/>
        </w:rPr>
        <w:t xml:space="preserve"> </w:t>
      </w:r>
      <w:r>
        <w:t>о мужестве</w:t>
      </w:r>
      <w:r>
        <w:rPr>
          <w:spacing w:val="21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стойкости</w:t>
      </w:r>
      <w:r>
        <w:rPr>
          <w:spacing w:val="23"/>
        </w:rPr>
        <w:t xml:space="preserve"> </w:t>
      </w:r>
      <w:r>
        <w:t>людей,</w:t>
      </w:r>
      <w:r>
        <w:rPr>
          <w:spacing w:val="19"/>
        </w:rPr>
        <w:t xml:space="preserve"> </w:t>
      </w:r>
      <w:r>
        <w:t>которые</w:t>
      </w:r>
      <w:r>
        <w:rPr>
          <w:spacing w:val="17"/>
        </w:rPr>
        <w:t xml:space="preserve"> </w:t>
      </w:r>
      <w:r>
        <w:t>боролись</w:t>
      </w:r>
      <w:r>
        <w:rPr>
          <w:spacing w:val="22"/>
        </w:rPr>
        <w:t xml:space="preserve"> </w:t>
      </w:r>
      <w:r>
        <w:t>за</w:t>
      </w:r>
      <w:r>
        <w:rPr>
          <w:spacing w:val="16"/>
        </w:rPr>
        <w:t xml:space="preserve"> </w:t>
      </w:r>
      <w:r>
        <w:t>нашу</w:t>
      </w:r>
      <w:r>
        <w:rPr>
          <w:spacing w:val="13"/>
        </w:rPr>
        <w:t xml:space="preserve"> </w:t>
      </w:r>
      <w:r>
        <w:t>свободу</w:t>
      </w:r>
      <w:r>
        <w:rPr>
          <w:spacing w:val="1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будущее.</w:t>
      </w:r>
      <w:r>
        <w:rPr>
          <w:spacing w:val="35"/>
        </w:rPr>
        <w:t xml:space="preserve"> </w:t>
      </w:r>
      <w:r>
        <w:t>Спасибо</w:t>
      </w:r>
      <w:r>
        <w:rPr>
          <w:spacing w:val="23"/>
        </w:rPr>
        <w:t xml:space="preserve"> </w:t>
      </w:r>
      <w:r>
        <w:rPr>
          <w:spacing w:val="-5"/>
        </w:rPr>
        <w:t>за</w:t>
      </w:r>
    </w:p>
    <w:p w:rsidR="00C622A1" w:rsidRDefault="003E36B0">
      <w:pPr>
        <w:pStyle w:val="a3"/>
        <w:spacing w:line="274" w:lineRule="exact"/>
      </w:pPr>
      <w:r>
        <w:t>Игру! А</w:t>
      </w:r>
      <w:r>
        <w:rPr>
          <w:spacing w:val="-7"/>
        </w:rPr>
        <w:t xml:space="preserve"> </w:t>
      </w:r>
      <w:r>
        <w:t>теперь –</w:t>
      </w:r>
      <w:r>
        <w:rPr>
          <w:spacing w:val="-1"/>
        </w:rPr>
        <w:t xml:space="preserve"> </w:t>
      </w:r>
      <w:r>
        <w:t>награждение</w:t>
      </w:r>
      <w:r>
        <w:rPr>
          <w:spacing w:val="-2"/>
        </w:rPr>
        <w:t xml:space="preserve"> победителей!</w:t>
      </w:r>
    </w:p>
    <w:p w:rsidR="00C622A1" w:rsidRDefault="003E36B0">
      <w:pPr>
        <w:spacing w:before="142"/>
        <w:ind w:left="1132"/>
        <w:jc w:val="center"/>
        <w:rPr>
          <w:i/>
          <w:sz w:val="24"/>
        </w:rPr>
      </w:pPr>
      <w:r>
        <w:rPr>
          <w:i/>
          <w:spacing w:val="-2"/>
          <w:sz w:val="24"/>
        </w:rPr>
        <w:t>(Награждение)</w:t>
      </w:r>
    </w:p>
    <w:p w:rsidR="00C622A1" w:rsidRDefault="003E36B0">
      <w:pPr>
        <w:pStyle w:val="a3"/>
        <w:spacing w:before="137" w:line="360" w:lineRule="auto"/>
        <w:ind w:right="567" w:firstLine="710"/>
        <w:jc w:val="both"/>
      </w:pPr>
      <w:r>
        <w:rPr>
          <w:b/>
        </w:rPr>
        <w:t xml:space="preserve">Ведущий </w:t>
      </w:r>
      <w:r>
        <w:t xml:space="preserve">– Ещё раз спасибо всем за участие! Я надеюсь увидеть вас снова на наших будущих испытаниях, где мы вместе будем стремиться к новым победам и </w:t>
      </w:r>
      <w:r>
        <w:rPr>
          <w:spacing w:val="-2"/>
        </w:rPr>
        <w:t>открытиям.</w:t>
      </w:r>
    </w:p>
    <w:p w:rsidR="00C622A1" w:rsidRDefault="00C622A1">
      <w:pPr>
        <w:pStyle w:val="a3"/>
        <w:spacing w:before="143"/>
        <w:ind w:left="0"/>
      </w:pPr>
    </w:p>
    <w:p w:rsidR="00C622A1" w:rsidRDefault="003E36B0">
      <w:pPr>
        <w:pStyle w:val="1"/>
        <w:spacing w:before="1" w:line="360" w:lineRule="auto"/>
        <w:ind w:right="2792" w:firstLine="2233"/>
      </w:pPr>
      <w:r>
        <w:t>Задания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квеста</w:t>
      </w:r>
      <w:r>
        <w:rPr>
          <w:spacing w:val="-7"/>
        </w:rPr>
        <w:t xml:space="preserve"> </w:t>
      </w:r>
      <w:r>
        <w:t>«Великая</w:t>
      </w:r>
      <w:r>
        <w:rPr>
          <w:spacing w:val="-8"/>
        </w:rPr>
        <w:t xml:space="preserve"> </w:t>
      </w:r>
      <w:r>
        <w:t>Победа» КП- 1 «Пограничник»</w:t>
      </w:r>
    </w:p>
    <w:p w:rsidR="00C622A1" w:rsidRDefault="003E36B0">
      <w:pPr>
        <w:pStyle w:val="a3"/>
        <w:spacing w:line="269" w:lineRule="exact"/>
        <w:ind w:left="1702"/>
      </w:pPr>
      <w:r>
        <w:t>Команде</w:t>
      </w:r>
      <w:r>
        <w:rPr>
          <w:spacing w:val="-1"/>
        </w:rPr>
        <w:t xml:space="preserve"> </w:t>
      </w:r>
      <w:r>
        <w:t>выдается</w:t>
      </w:r>
      <w:r>
        <w:rPr>
          <w:spacing w:val="-1"/>
        </w:rPr>
        <w:t xml:space="preserve"> </w:t>
      </w:r>
      <w:r>
        <w:t>ватман</w:t>
      </w:r>
      <w:r>
        <w:rPr>
          <w:spacing w:val="-4"/>
        </w:rPr>
        <w:t xml:space="preserve"> </w:t>
      </w:r>
      <w:r>
        <w:t xml:space="preserve">с </w:t>
      </w:r>
      <w:r>
        <w:rPr>
          <w:spacing w:val="-2"/>
        </w:rPr>
        <w:t>символами.</w:t>
      </w:r>
    </w:p>
    <w:p w:rsidR="00C622A1" w:rsidRDefault="003E36B0">
      <w:pPr>
        <w:pStyle w:val="a3"/>
        <w:spacing w:before="141" w:line="360" w:lineRule="auto"/>
        <w:ind w:right="523" w:firstLine="710"/>
      </w:pPr>
      <w:r>
        <w:t>Отряд</w:t>
      </w:r>
      <w:r>
        <w:rPr>
          <w:spacing w:val="38"/>
        </w:rPr>
        <w:t xml:space="preserve"> </w:t>
      </w:r>
      <w:r>
        <w:t>запоминает,</w:t>
      </w:r>
      <w:r>
        <w:rPr>
          <w:spacing w:val="38"/>
        </w:rPr>
        <w:t xml:space="preserve"> </w:t>
      </w:r>
      <w:r>
        <w:t>нарисованные</w:t>
      </w:r>
      <w:r>
        <w:rPr>
          <w:spacing w:val="39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ватмане</w:t>
      </w:r>
      <w:r>
        <w:rPr>
          <w:spacing w:val="35"/>
        </w:rPr>
        <w:t xml:space="preserve"> </w:t>
      </w:r>
      <w:r>
        <w:t>символы.</w:t>
      </w:r>
      <w:r>
        <w:rPr>
          <w:spacing w:val="40"/>
        </w:rPr>
        <w:t xml:space="preserve"> </w:t>
      </w:r>
      <w:r>
        <w:t>Ватман</w:t>
      </w:r>
      <w:r>
        <w:rPr>
          <w:spacing w:val="40"/>
        </w:rPr>
        <w:t xml:space="preserve"> </w:t>
      </w:r>
      <w:r>
        <w:t>убирается.</w:t>
      </w:r>
      <w:r>
        <w:rPr>
          <w:spacing w:val="40"/>
        </w:rPr>
        <w:t xml:space="preserve"> </w:t>
      </w:r>
      <w:r>
        <w:t>Отряд должен нарисовать мелками то, что запомнил.</w:t>
      </w:r>
    </w:p>
    <w:p w:rsidR="00C622A1" w:rsidRDefault="003E36B0">
      <w:pPr>
        <w:pStyle w:val="a3"/>
        <w:spacing w:line="274" w:lineRule="exact"/>
        <w:ind w:left="1702"/>
      </w:pPr>
      <w:r>
        <w:t>За</w:t>
      </w:r>
      <w:r>
        <w:rPr>
          <w:spacing w:val="-6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(мужеством).</w:t>
      </w:r>
    </w:p>
    <w:p w:rsidR="00C622A1" w:rsidRDefault="003E36B0">
      <w:pPr>
        <w:pStyle w:val="1"/>
        <w:spacing w:before="142"/>
      </w:pPr>
      <w:r>
        <w:t>КП-2 «На</w:t>
      </w:r>
      <w:r>
        <w:rPr>
          <w:spacing w:val="-3"/>
        </w:rPr>
        <w:t xml:space="preserve"> </w:t>
      </w:r>
      <w:r>
        <w:t>привале»</w:t>
      </w:r>
      <w:r>
        <w:rPr>
          <w:spacing w:val="-4"/>
        </w:rPr>
        <w:t xml:space="preserve"> </w:t>
      </w:r>
      <w:r>
        <w:t>(при</w:t>
      </w:r>
      <w:r>
        <w:rPr>
          <w:spacing w:val="-4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иметь</w:t>
      </w:r>
      <w:r>
        <w:rPr>
          <w:spacing w:val="3"/>
        </w:rPr>
        <w:t xml:space="preserve"> </w:t>
      </w:r>
      <w:r>
        <w:rPr>
          <w:spacing w:val="-2"/>
        </w:rPr>
        <w:t>компас)</w:t>
      </w:r>
    </w:p>
    <w:p w:rsidR="00C622A1" w:rsidRDefault="003E36B0">
      <w:pPr>
        <w:pStyle w:val="a3"/>
        <w:spacing w:before="137" w:line="360" w:lineRule="auto"/>
        <w:ind w:right="523" w:firstLine="710"/>
      </w:pPr>
      <w:r>
        <w:t>Отряд получает компас</w:t>
      </w:r>
      <w:r>
        <w:rPr>
          <w:spacing w:val="-2"/>
        </w:rPr>
        <w:t xml:space="preserve"> </w:t>
      </w:r>
      <w:r>
        <w:t>и указание двигаться</w:t>
      </w:r>
      <w:r>
        <w:rPr>
          <w:spacing w:val="-1"/>
        </w:rPr>
        <w:t xml:space="preserve"> </w:t>
      </w:r>
      <w:r>
        <w:t>на северо-восток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метров и в радиусе 1 метра искать конверт.</w:t>
      </w:r>
    </w:p>
    <w:p w:rsidR="00C622A1" w:rsidRDefault="003E36B0">
      <w:pPr>
        <w:pStyle w:val="a3"/>
        <w:spacing w:line="274" w:lineRule="exact"/>
        <w:ind w:left="1702"/>
      </w:pPr>
      <w:r>
        <w:t>За</w:t>
      </w:r>
      <w:r>
        <w:rPr>
          <w:spacing w:val="-5"/>
        </w:rPr>
        <w:t xml:space="preserve"> </w:t>
      </w:r>
      <w:r>
        <w:t>прохождение,</w:t>
      </w:r>
      <w:r>
        <w:rPr>
          <w:spacing w:val="-5"/>
        </w:rPr>
        <w:t xml:space="preserve"> </w:t>
      </w:r>
      <w:r>
        <w:t>командир</w:t>
      </w:r>
      <w:r>
        <w:rPr>
          <w:spacing w:val="1"/>
        </w:rPr>
        <w:t xml:space="preserve"> </w:t>
      </w:r>
      <w:r>
        <w:t>получает</w:t>
      </w:r>
      <w:r>
        <w:rPr>
          <w:spacing w:val="-2"/>
        </w:rPr>
        <w:t xml:space="preserve"> </w:t>
      </w:r>
      <w:r>
        <w:t>шифр</w:t>
      </w:r>
      <w:r>
        <w:rPr>
          <w:spacing w:val="-2"/>
        </w:rPr>
        <w:t xml:space="preserve"> </w:t>
      </w:r>
      <w:r>
        <w:t>(-</w:t>
      </w:r>
      <w:r>
        <w:rPr>
          <w:spacing w:val="-5"/>
        </w:rPr>
        <w:t>).</w:t>
      </w:r>
    </w:p>
    <w:p w:rsidR="00C622A1" w:rsidRDefault="003E36B0">
      <w:pPr>
        <w:pStyle w:val="1"/>
        <w:spacing w:before="141"/>
      </w:pPr>
      <w:r>
        <w:t>КП-3</w:t>
      </w:r>
      <w:r>
        <w:rPr>
          <w:spacing w:val="1"/>
        </w:rPr>
        <w:t xml:space="preserve"> </w:t>
      </w:r>
      <w:r>
        <w:rPr>
          <w:spacing w:val="-2"/>
        </w:rPr>
        <w:t>«Армейская»</w:t>
      </w:r>
    </w:p>
    <w:p w:rsidR="00C622A1" w:rsidRDefault="003E36B0">
      <w:pPr>
        <w:pStyle w:val="a3"/>
        <w:spacing w:before="137" w:line="360" w:lineRule="auto"/>
        <w:ind w:left="1702" w:right="3006"/>
      </w:pPr>
      <w:r>
        <w:t>Команде</w:t>
      </w:r>
      <w:r>
        <w:rPr>
          <w:spacing w:val="-6"/>
        </w:rPr>
        <w:t xml:space="preserve"> </w:t>
      </w:r>
      <w:r>
        <w:t>выдаются:</w:t>
      </w:r>
      <w:r>
        <w:rPr>
          <w:spacing w:val="-5"/>
        </w:rPr>
        <w:t xml:space="preserve"> </w:t>
      </w:r>
      <w:r>
        <w:t>листы</w:t>
      </w:r>
      <w:r>
        <w:rPr>
          <w:spacing w:val="-7"/>
        </w:rPr>
        <w:t xml:space="preserve"> </w:t>
      </w:r>
      <w:r>
        <w:t>А3,</w:t>
      </w:r>
      <w:r>
        <w:rPr>
          <w:spacing w:val="-3"/>
        </w:rPr>
        <w:t xml:space="preserve"> </w:t>
      </w:r>
      <w:r>
        <w:t>краски,</w:t>
      </w:r>
      <w:r>
        <w:rPr>
          <w:spacing w:val="-3"/>
        </w:rPr>
        <w:t xml:space="preserve"> </w:t>
      </w:r>
      <w:r>
        <w:t>кисточки,</w:t>
      </w:r>
      <w:r>
        <w:rPr>
          <w:spacing w:val="-8"/>
        </w:rPr>
        <w:t xml:space="preserve"> </w:t>
      </w:r>
      <w:r>
        <w:t>вода. Задача бойцов нарисовать плакат о мире.</w:t>
      </w:r>
    </w:p>
    <w:p w:rsidR="00C622A1" w:rsidRDefault="003E36B0">
      <w:pPr>
        <w:pStyle w:val="a3"/>
        <w:spacing w:line="274" w:lineRule="exact"/>
        <w:ind w:left="1702"/>
      </w:pPr>
      <w:r>
        <w:t>За</w:t>
      </w:r>
      <w:r>
        <w:rPr>
          <w:spacing w:val="-4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</w:t>
      </w:r>
      <w:r>
        <w:rPr>
          <w:spacing w:val="-4"/>
        </w:rPr>
        <w:t>(а).</w:t>
      </w:r>
    </w:p>
    <w:p w:rsidR="00C622A1" w:rsidRDefault="003E36B0">
      <w:pPr>
        <w:pStyle w:val="1"/>
        <w:spacing w:before="142"/>
      </w:pPr>
      <w:r>
        <w:t>КП-4</w:t>
      </w:r>
      <w:r>
        <w:rPr>
          <w:spacing w:val="1"/>
        </w:rPr>
        <w:t xml:space="preserve"> </w:t>
      </w:r>
      <w:r>
        <w:rPr>
          <w:spacing w:val="-2"/>
        </w:rPr>
        <w:t>«Смекалка»</w:t>
      </w:r>
    </w:p>
    <w:p w:rsidR="00C622A1" w:rsidRDefault="00C622A1">
      <w:pPr>
        <w:pStyle w:val="1"/>
        <w:sectPr w:rsidR="00C622A1">
          <w:pgSz w:w="11910" w:h="16840"/>
          <w:pgMar w:top="1860" w:right="283" w:bottom="1420" w:left="708" w:header="0" w:footer="1224" w:gutter="0"/>
          <w:cols w:space="720"/>
        </w:sectPr>
      </w:pPr>
    </w:p>
    <w:p w:rsidR="00C622A1" w:rsidRDefault="003E36B0">
      <w:pPr>
        <w:pStyle w:val="a3"/>
        <w:spacing w:before="66" w:line="360" w:lineRule="auto"/>
        <w:ind w:right="556" w:firstLine="710"/>
        <w:jc w:val="both"/>
      </w:pPr>
      <w:r>
        <w:lastRenderedPageBreak/>
        <w:t>Бойцы получают конверт с пословицами разрезанными, задача сложить по смыслу пословицы о войне.</w:t>
      </w:r>
    </w:p>
    <w:p w:rsidR="00C622A1" w:rsidRDefault="003E36B0">
      <w:pPr>
        <w:pStyle w:val="a3"/>
        <w:spacing w:before="3"/>
        <w:ind w:left="1702"/>
        <w:jc w:val="both"/>
      </w:pPr>
      <w:r>
        <w:t>За</w:t>
      </w:r>
      <w:r>
        <w:rPr>
          <w:spacing w:val="-4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(Бой).</w:t>
      </w:r>
    </w:p>
    <w:p w:rsidR="00C622A1" w:rsidRDefault="003E36B0">
      <w:pPr>
        <w:pStyle w:val="1"/>
        <w:spacing w:before="142"/>
        <w:jc w:val="both"/>
      </w:pPr>
      <w:r>
        <w:t>КП-5</w:t>
      </w:r>
      <w:r>
        <w:rPr>
          <w:spacing w:val="1"/>
        </w:rPr>
        <w:t xml:space="preserve"> </w:t>
      </w:r>
      <w:r>
        <w:rPr>
          <w:spacing w:val="-2"/>
        </w:rPr>
        <w:t>«Крепость»</w:t>
      </w:r>
    </w:p>
    <w:p w:rsidR="00C622A1" w:rsidRDefault="003E36B0">
      <w:pPr>
        <w:pStyle w:val="a3"/>
        <w:spacing w:before="132" w:line="360" w:lineRule="auto"/>
        <w:ind w:right="560" w:firstLine="710"/>
        <w:jc w:val="both"/>
      </w:pPr>
      <w:r>
        <w:t>Защита русской крепости. Отряд встает перед стойкой, на которой наклеена картинка русской крепости. Три человека между отрядом и стойкой – защитники. Отряд пытается попасть мячом в стойку, защитники отбивают мяч. Защитники меняются.</w:t>
      </w:r>
    </w:p>
    <w:p w:rsidR="00C622A1" w:rsidRDefault="003E36B0">
      <w:pPr>
        <w:pStyle w:val="a3"/>
        <w:spacing w:before="2"/>
        <w:ind w:left="1702"/>
        <w:jc w:val="both"/>
      </w:pPr>
      <w:r>
        <w:t>За</w:t>
      </w:r>
      <w:r>
        <w:rPr>
          <w:spacing w:val="-6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(красен).</w:t>
      </w:r>
    </w:p>
    <w:p w:rsidR="00C622A1" w:rsidRDefault="003E36B0">
      <w:pPr>
        <w:pStyle w:val="1"/>
        <w:spacing w:before="141"/>
        <w:jc w:val="both"/>
      </w:pPr>
      <w:r>
        <w:t>КП -6</w:t>
      </w:r>
      <w:r>
        <w:rPr>
          <w:spacing w:val="1"/>
        </w:rPr>
        <w:t xml:space="preserve"> </w:t>
      </w:r>
      <w:r>
        <w:t>«Песни</w:t>
      </w:r>
      <w:r>
        <w:rPr>
          <w:spacing w:val="-2"/>
        </w:rPr>
        <w:t xml:space="preserve"> весны»</w:t>
      </w:r>
    </w:p>
    <w:p w:rsidR="00C622A1" w:rsidRDefault="003E36B0">
      <w:pPr>
        <w:pStyle w:val="a3"/>
        <w:spacing w:before="133"/>
        <w:ind w:left="1702"/>
      </w:pPr>
      <w:r>
        <w:t>Педагог</w:t>
      </w:r>
      <w:r>
        <w:rPr>
          <w:spacing w:val="20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вокалу</w:t>
      </w:r>
      <w:r>
        <w:rPr>
          <w:spacing w:val="10"/>
        </w:rPr>
        <w:t xml:space="preserve"> </w:t>
      </w:r>
      <w:r>
        <w:t>встречает</w:t>
      </w:r>
      <w:r>
        <w:rPr>
          <w:spacing w:val="20"/>
        </w:rPr>
        <w:t xml:space="preserve"> </w:t>
      </w:r>
      <w:r>
        <w:t>бойцов,</w:t>
      </w:r>
      <w:r>
        <w:rPr>
          <w:spacing w:val="16"/>
        </w:rPr>
        <w:t xml:space="preserve"> </w:t>
      </w:r>
      <w:r>
        <w:t>задача</w:t>
      </w:r>
      <w:r>
        <w:rPr>
          <w:spacing w:val="18"/>
        </w:rPr>
        <w:t xml:space="preserve"> </w:t>
      </w:r>
      <w:r>
        <w:t>команды</w:t>
      </w:r>
      <w:r>
        <w:rPr>
          <w:spacing w:val="21"/>
        </w:rPr>
        <w:t xml:space="preserve"> </w:t>
      </w:r>
      <w:r>
        <w:t>хоровое</w:t>
      </w:r>
      <w:r>
        <w:rPr>
          <w:spacing w:val="26"/>
        </w:rPr>
        <w:t xml:space="preserve"> </w:t>
      </w:r>
      <w:r>
        <w:t>исполнение</w:t>
      </w:r>
      <w:r>
        <w:rPr>
          <w:spacing w:val="18"/>
        </w:rPr>
        <w:t xml:space="preserve"> </w:t>
      </w:r>
      <w:r>
        <w:t>песен</w:t>
      </w:r>
      <w:r>
        <w:rPr>
          <w:spacing w:val="16"/>
        </w:rPr>
        <w:t xml:space="preserve"> </w:t>
      </w:r>
      <w:r>
        <w:rPr>
          <w:spacing w:val="-10"/>
        </w:rPr>
        <w:t>о</w:t>
      </w:r>
    </w:p>
    <w:p w:rsidR="00C622A1" w:rsidRDefault="00C622A1">
      <w:pPr>
        <w:pStyle w:val="a3"/>
        <w:sectPr w:rsidR="00C622A1">
          <w:pgSz w:w="11910" w:h="16840"/>
          <w:pgMar w:top="1040" w:right="283" w:bottom="1420" w:left="708" w:header="0" w:footer="1224" w:gutter="0"/>
          <w:cols w:space="720"/>
        </w:sectPr>
      </w:pPr>
    </w:p>
    <w:p w:rsidR="00C622A1" w:rsidRDefault="003E36B0">
      <w:pPr>
        <w:pStyle w:val="a3"/>
        <w:spacing w:before="141"/>
      </w:pPr>
      <w:r>
        <w:rPr>
          <w:spacing w:val="-2"/>
        </w:rPr>
        <w:lastRenderedPageBreak/>
        <w:t>войне.</w:t>
      </w:r>
    </w:p>
    <w:p w:rsidR="00C622A1" w:rsidRDefault="003E36B0">
      <w:pPr>
        <w:pStyle w:val="a3"/>
        <w:ind w:left="0"/>
      </w:pPr>
      <w:r>
        <w:br w:type="column"/>
      </w:r>
    </w:p>
    <w:p w:rsidR="00C622A1" w:rsidRDefault="00C622A1">
      <w:pPr>
        <w:pStyle w:val="a3"/>
        <w:spacing w:before="2"/>
        <w:ind w:left="0"/>
      </w:pPr>
    </w:p>
    <w:p w:rsidR="00C622A1" w:rsidRDefault="003E36B0">
      <w:pPr>
        <w:pStyle w:val="a3"/>
        <w:spacing w:before="1"/>
        <w:ind w:left="11"/>
      </w:pPr>
      <w:r>
        <w:t>За</w:t>
      </w:r>
      <w:r>
        <w:rPr>
          <w:spacing w:val="-6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(товарищ).</w:t>
      </w:r>
    </w:p>
    <w:p w:rsidR="00C622A1" w:rsidRDefault="003E36B0">
      <w:pPr>
        <w:pStyle w:val="1"/>
        <w:spacing w:before="141"/>
        <w:ind w:left="11"/>
      </w:pPr>
      <w:r>
        <w:t>КП</w:t>
      </w:r>
      <w:r>
        <w:rPr>
          <w:spacing w:val="1"/>
        </w:rPr>
        <w:t xml:space="preserve"> </w:t>
      </w:r>
      <w:r>
        <w:t>-7</w:t>
      </w:r>
      <w:r>
        <w:rPr>
          <w:spacing w:val="2"/>
        </w:rPr>
        <w:t xml:space="preserve"> </w:t>
      </w:r>
      <w:r>
        <w:rPr>
          <w:spacing w:val="-2"/>
        </w:rPr>
        <w:t>«Снайпер»</w:t>
      </w:r>
    </w:p>
    <w:p w:rsidR="00C622A1" w:rsidRDefault="003E36B0">
      <w:pPr>
        <w:pStyle w:val="a3"/>
        <w:spacing w:before="132"/>
        <w:ind w:left="11"/>
      </w:pPr>
      <w:r>
        <w:t>На</w:t>
      </w:r>
      <w:r>
        <w:rPr>
          <w:spacing w:val="13"/>
        </w:rPr>
        <w:t xml:space="preserve"> </w:t>
      </w:r>
      <w:r>
        <w:t>расстоянии</w:t>
      </w:r>
      <w:r>
        <w:rPr>
          <w:spacing w:val="15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метров</w:t>
      </w:r>
      <w:r>
        <w:rPr>
          <w:spacing w:val="15"/>
        </w:rPr>
        <w:t xml:space="preserve"> </w:t>
      </w:r>
      <w:r>
        <w:t>устанавливается</w:t>
      </w:r>
      <w:r>
        <w:rPr>
          <w:spacing w:val="18"/>
        </w:rPr>
        <w:t xml:space="preserve"> </w:t>
      </w:r>
      <w:r>
        <w:t>дартс.</w:t>
      </w:r>
      <w:r>
        <w:rPr>
          <w:spacing w:val="19"/>
        </w:rPr>
        <w:t xml:space="preserve"> </w:t>
      </w:r>
      <w:r>
        <w:t>Каждому</w:t>
      </w:r>
      <w:r>
        <w:rPr>
          <w:spacing w:val="9"/>
        </w:rPr>
        <w:t xml:space="preserve"> </w:t>
      </w:r>
      <w:r>
        <w:t>бойцу</w:t>
      </w:r>
      <w:r>
        <w:rPr>
          <w:spacing w:val="16"/>
        </w:rPr>
        <w:t xml:space="preserve"> </w:t>
      </w:r>
      <w:r>
        <w:t>дается</w:t>
      </w:r>
      <w:r>
        <w:rPr>
          <w:spacing w:val="18"/>
        </w:rPr>
        <w:t xml:space="preserve"> </w:t>
      </w:r>
      <w:r>
        <w:t>3</w:t>
      </w:r>
      <w:r>
        <w:rPr>
          <w:spacing w:val="18"/>
        </w:rPr>
        <w:t xml:space="preserve"> </w:t>
      </w:r>
      <w:r>
        <w:rPr>
          <w:spacing w:val="-2"/>
        </w:rPr>
        <w:t>попытки.</w:t>
      </w:r>
    </w:p>
    <w:p w:rsidR="00C622A1" w:rsidRDefault="00C622A1">
      <w:pPr>
        <w:pStyle w:val="a3"/>
        <w:sectPr w:rsidR="00C622A1">
          <w:type w:val="continuous"/>
          <w:pgSz w:w="11910" w:h="16840"/>
          <w:pgMar w:top="1040" w:right="283" w:bottom="280" w:left="708" w:header="0" w:footer="1224" w:gutter="0"/>
          <w:cols w:num="2" w:space="720" w:equalWidth="0">
            <w:col w:w="1651" w:space="40"/>
            <w:col w:w="9228"/>
          </w:cols>
        </w:sectPr>
      </w:pPr>
    </w:p>
    <w:p w:rsidR="00C622A1" w:rsidRDefault="003E36B0">
      <w:pPr>
        <w:pStyle w:val="a3"/>
        <w:spacing w:before="142"/>
      </w:pPr>
      <w:r>
        <w:lastRenderedPageBreak/>
        <w:t>Задача</w:t>
      </w:r>
      <w:r>
        <w:rPr>
          <w:spacing w:val="-3"/>
        </w:rPr>
        <w:t xml:space="preserve"> </w:t>
      </w:r>
      <w:r>
        <w:t>команды</w:t>
      </w:r>
      <w:r>
        <w:rPr>
          <w:spacing w:val="-1"/>
        </w:rPr>
        <w:t xml:space="preserve"> </w:t>
      </w:r>
      <w:r>
        <w:t>набрать 10</w:t>
      </w:r>
      <w:r>
        <w:rPr>
          <w:spacing w:val="-6"/>
        </w:rPr>
        <w:t xml:space="preserve"> </w:t>
      </w:r>
      <w:r>
        <w:rPr>
          <w:spacing w:val="-2"/>
        </w:rPr>
        <w:t>балов.</w:t>
      </w:r>
    </w:p>
    <w:p w:rsidR="00C622A1" w:rsidRDefault="003E36B0">
      <w:pPr>
        <w:pStyle w:val="a3"/>
        <w:spacing w:before="137"/>
        <w:ind w:left="1702"/>
      </w:pPr>
      <w:r>
        <w:t>За</w:t>
      </w:r>
      <w:r>
        <w:rPr>
          <w:spacing w:val="-4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</w:t>
      </w:r>
      <w:r>
        <w:rPr>
          <w:spacing w:val="-4"/>
        </w:rPr>
        <w:t>(,).</w:t>
      </w:r>
    </w:p>
    <w:p w:rsidR="00C622A1" w:rsidRDefault="003E36B0">
      <w:pPr>
        <w:pStyle w:val="1"/>
        <w:spacing w:before="142"/>
      </w:pPr>
      <w:r>
        <w:t>КП-8</w:t>
      </w:r>
      <w:r>
        <w:rPr>
          <w:spacing w:val="-1"/>
        </w:rPr>
        <w:t xml:space="preserve"> </w:t>
      </w:r>
      <w:r>
        <w:rPr>
          <w:spacing w:val="-2"/>
        </w:rPr>
        <w:t>«Окоп»</w:t>
      </w:r>
    </w:p>
    <w:p w:rsidR="00C622A1" w:rsidRDefault="003E36B0">
      <w:pPr>
        <w:pStyle w:val="a3"/>
        <w:spacing w:before="132" w:line="362" w:lineRule="auto"/>
        <w:ind w:right="523" w:firstLine="710"/>
      </w:pPr>
      <w:r>
        <w:t>Команде</w:t>
      </w:r>
      <w:r>
        <w:rPr>
          <w:spacing w:val="40"/>
        </w:rPr>
        <w:t xml:space="preserve"> </w:t>
      </w:r>
      <w:r>
        <w:t>выдается</w:t>
      </w:r>
      <w:r>
        <w:rPr>
          <w:spacing w:val="40"/>
        </w:rPr>
        <w:t xml:space="preserve"> </w:t>
      </w:r>
      <w:r>
        <w:t>свеча,</w:t>
      </w:r>
      <w:r>
        <w:rPr>
          <w:spacing w:val="40"/>
        </w:rPr>
        <w:t xml:space="preserve"> </w:t>
      </w:r>
      <w:r>
        <w:t>задача</w:t>
      </w:r>
      <w:r>
        <w:rPr>
          <w:spacing w:val="40"/>
        </w:rPr>
        <w:t xml:space="preserve"> </w:t>
      </w:r>
      <w:r>
        <w:t>бойцов</w:t>
      </w:r>
      <w:r>
        <w:rPr>
          <w:spacing w:val="40"/>
        </w:rPr>
        <w:t xml:space="preserve"> </w:t>
      </w:r>
      <w:r>
        <w:t>пронести</w:t>
      </w:r>
      <w:r>
        <w:rPr>
          <w:spacing w:val="40"/>
        </w:rPr>
        <w:t xml:space="preserve"> </w:t>
      </w:r>
      <w:r>
        <w:t>шагом</w:t>
      </w:r>
      <w:r>
        <w:rPr>
          <w:spacing w:val="40"/>
        </w:rPr>
        <w:t xml:space="preserve"> </w:t>
      </w:r>
      <w:r>
        <w:t>горящую</w:t>
      </w:r>
      <w:r>
        <w:rPr>
          <w:spacing w:val="40"/>
        </w:rPr>
        <w:t xml:space="preserve"> </w:t>
      </w:r>
      <w:r>
        <w:t>свечу</w:t>
      </w:r>
      <w:r>
        <w:rPr>
          <w:spacing w:val="40"/>
        </w:rPr>
        <w:t xml:space="preserve"> </w:t>
      </w:r>
      <w:r>
        <w:t>вокруг дерева за 7 мин.</w:t>
      </w:r>
    </w:p>
    <w:p w:rsidR="00C622A1" w:rsidRDefault="003E36B0">
      <w:pPr>
        <w:pStyle w:val="a3"/>
        <w:spacing w:line="273" w:lineRule="exact"/>
        <w:ind w:left="1702"/>
      </w:pPr>
      <w:r>
        <w:t>За</w:t>
      </w:r>
      <w:r>
        <w:rPr>
          <w:spacing w:val="-4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3"/>
        </w:rPr>
        <w:t xml:space="preserve"> </w:t>
      </w:r>
      <w:r>
        <w:t>шифр</w:t>
      </w:r>
      <w:r>
        <w:rPr>
          <w:spacing w:val="-2"/>
        </w:rPr>
        <w:t xml:space="preserve"> (дру).</w:t>
      </w:r>
    </w:p>
    <w:p w:rsidR="00C622A1" w:rsidRDefault="003E36B0">
      <w:pPr>
        <w:pStyle w:val="1"/>
        <w:spacing w:before="141"/>
      </w:pPr>
      <w:r>
        <w:t>КП-9</w:t>
      </w:r>
      <w:r>
        <w:rPr>
          <w:spacing w:val="-1"/>
        </w:rPr>
        <w:t xml:space="preserve"> </w:t>
      </w:r>
      <w:r>
        <w:rPr>
          <w:spacing w:val="-2"/>
        </w:rPr>
        <w:t>«Летчик»</w:t>
      </w:r>
    </w:p>
    <w:p w:rsidR="00C622A1" w:rsidRDefault="003E36B0">
      <w:pPr>
        <w:pStyle w:val="a3"/>
        <w:spacing w:before="132"/>
        <w:ind w:left="1702"/>
      </w:pPr>
      <w:r>
        <w:t>Команде</w:t>
      </w:r>
      <w:r>
        <w:rPr>
          <w:spacing w:val="-7"/>
        </w:rPr>
        <w:t xml:space="preserve"> </w:t>
      </w:r>
      <w:r>
        <w:t>выдается</w:t>
      </w:r>
      <w:r>
        <w:rPr>
          <w:spacing w:val="-4"/>
        </w:rPr>
        <w:t xml:space="preserve"> </w:t>
      </w:r>
      <w:r>
        <w:t>бумага,</w:t>
      </w:r>
      <w:r>
        <w:rPr>
          <w:spacing w:val="-1"/>
        </w:rPr>
        <w:t xml:space="preserve"> </w:t>
      </w:r>
      <w:r>
        <w:t>каждый</w:t>
      </w:r>
      <w:r>
        <w:rPr>
          <w:spacing w:val="-3"/>
        </w:rPr>
        <w:t xml:space="preserve"> </w:t>
      </w:r>
      <w:r>
        <w:t>боец</w:t>
      </w:r>
      <w:r>
        <w:rPr>
          <w:spacing w:val="-2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сделать</w:t>
      </w:r>
      <w:r>
        <w:rPr>
          <w:spacing w:val="-2"/>
        </w:rPr>
        <w:t xml:space="preserve"> самолет.</w:t>
      </w:r>
    </w:p>
    <w:p w:rsidR="00C622A1" w:rsidRDefault="003E36B0">
      <w:pPr>
        <w:pStyle w:val="a3"/>
        <w:spacing w:before="142" w:line="360" w:lineRule="auto"/>
        <w:ind w:right="523" w:firstLine="710"/>
      </w:pPr>
      <w:r>
        <w:t xml:space="preserve">Команда сажается на нарисованный мелом аэродром, в 5 метрах обозначена точка </w:t>
      </w:r>
      <w:r>
        <w:rPr>
          <w:spacing w:val="-2"/>
        </w:rPr>
        <w:t>посадки.</w:t>
      </w:r>
    </w:p>
    <w:p w:rsidR="00C622A1" w:rsidRDefault="003E36B0">
      <w:pPr>
        <w:pStyle w:val="a3"/>
        <w:spacing w:line="274" w:lineRule="exact"/>
        <w:ind w:left="1702"/>
      </w:pPr>
      <w:r>
        <w:t>За</w:t>
      </w:r>
      <w:r>
        <w:rPr>
          <w:spacing w:val="-6"/>
        </w:rPr>
        <w:t xml:space="preserve"> </w:t>
      </w:r>
      <w:r>
        <w:t>прохождение,</w:t>
      </w:r>
      <w:r>
        <w:rPr>
          <w:spacing w:val="-6"/>
        </w:rPr>
        <w:t xml:space="preserve"> </w:t>
      </w:r>
      <w:r>
        <w:t>командир получает</w:t>
      </w:r>
      <w:r>
        <w:rPr>
          <w:spacing w:val="-2"/>
        </w:rPr>
        <w:t xml:space="preserve"> </w:t>
      </w:r>
      <w:r>
        <w:t>шифр</w:t>
      </w:r>
      <w:r>
        <w:rPr>
          <w:spacing w:val="-2"/>
        </w:rPr>
        <w:t xml:space="preserve"> (жеством).</w:t>
      </w:r>
    </w:p>
    <w:p w:rsidR="00C622A1" w:rsidRDefault="003E36B0">
      <w:pPr>
        <w:pStyle w:val="a3"/>
        <w:spacing w:before="137"/>
        <w:ind w:left="1702"/>
      </w:pPr>
      <w:r>
        <w:t>Задача</w:t>
      </w:r>
      <w:r>
        <w:rPr>
          <w:spacing w:val="-6"/>
        </w:rPr>
        <w:t xml:space="preserve"> </w:t>
      </w:r>
      <w:r>
        <w:t>бойцов</w:t>
      </w:r>
      <w:r>
        <w:rPr>
          <w:spacing w:val="-5"/>
        </w:rPr>
        <w:t xml:space="preserve"> </w:t>
      </w:r>
      <w:r>
        <w:t>посадить</w:t>
      </w:r>
      <w:r>
        <w:rPr>
          <w:spacing w:val="-2"/>
        </w:rPr>
        <w:t xml:space="preserve"> </w:t>
      </w:r>
      <w:r>
        <w:t>самолет</w:t>
      </w:r>
      <w:r>
        <w:rPr>
          <w:spacing w:val="-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обозначенную</w:t>
      </w:r>
      <w:r>
        <w:rPr>
          <w:spacing w:val="2"/>
        </w:rPr>
        <w:t xml:space="preserve"> </w:t>
      </w:r>
      <w:r>
        <w:rPr>
          <w:spacing w:val="-2"/>
        </w:rPr>
        <w:t>местность.</w:t>
      </w:r>
    </w:p>
    <w:p w:rsidR="00C622A1" w:rsidRDefault="003E36B0">
      <w:pPr>
        <w:pStyle w:val="1"/>
        <w:spacing w:before="146"/>
      </w:pPr>
      <w:r>
        <w:t>КП-10 «Дорога</w:t>
      </w:r>
      <w:r>
        <w:rPr>
          <w:spacing w:val="-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rPr>
          <w:spacing w:val="-2"/>
        </w:rPr>
        <w:t>победе»</w:t>
      </w:r>
    </w:p>
    <w:p w:rsidR="00C622A1" w:rsidRDefault="003E36B0">
      <w:pPr>
        <w:pStyle w:val="a3"/>
        <w:spacing w:before="132"/>
        <w:ind w:left="1702"/>
      </w:pPr>
      <w:r>
        <w:t>Вокруг</w:t>
      </w:r>
      <w:r>
        <w:rPr>
          <w:spacing w:val="-2"/>
        </w:rPr>
        <w:t xml:space="preserve"> </w:t>
      </w:r>
      <w:r>
        <w:t>кампуса</w:t>
      </w:r>
      <w:r>
        <w:rPr>
          <w:spacing w:val="-2"/>
        </w:rPr>
        <w:t xml:space="preserve"> </w:t>
      </w:r>
      <w:r>
        <w:t>спрятан</w:t>
      </w:r>
      <w:r>
        <w:rPr>
          <w:spacing w:val="-2"/>
        </w:rPr>
        <w:t xml:space="preserve"> </w:t>
      </w:r>
      <w:r>
        <w:t>шар,</w:t>
      </w:r>
      <w:r>
        <w:rPr>
          <w:spacing w:val="-4"/>
        </w:rPr>
        <w:t xml:space="preserve"> </w:t>
      </w:r>
      <w:r>
        <w:t>задача</w:t>
      </w:r>
      <w:r>
        <w:rPr>
          <w:spacing w:val="-2"/>
        </w:rPr>
        <w:t xml:space="preserve"> </w:t>
      </w:r>
      <w:r>
        <w:t>команды</w:t>
      </w:r>
      <w:r>
        <w:rPr>
          <w:spacing w:val="-5"/>
        </w:rPr>
        <w:t xml:space="preserve"> </w:t>
      </w:r>
      <w:r>
        <w:t>найти шар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заданием.</w:t>
      </w:r>
    </w:p>
    <w:p w:rsidR="00C622A1" w:rsidRDefault="00C622A1">
      <w:pPr>
        <w:pStyle w:val="a3"/>
        <w:sectPr w:rsidR="00C622A1">
          <w:type w:val="continuous"/>
          <w:pgSz w:w="11910" w:h="16840"/>
          <w:pgMar w:top="1040" w:right="283" w:bottom="280" w:left="708" w:header="0" w:footer="1224" w:gutter="0"/>
          <w:cols w:space="720"/>
        </w:sectPr>
      </w:pPr>
    </w:p>
    <w:p w:rsidR="00C622A1" w:rsidRDefault="003E36B0">
      <w:pPr>
        <w:pStyle w:val="1"/>
        <w:spacing w:before="71"/>
        <w:ind w:left="1138" w:right="716"/>
        <w:jc w:val="center"/>
      </w:pPr>
      <w:r>
        <w:lastRenderedPageBreak/>
        <w:t>Список</w:t>
      </w:r>
      <w:r>
        <w:rPr>
          <w:spacing w:val="-5"/>
        </w:rPr>
        <w:t xml:space="preserve"> </w:t>
      </w:r>
      <w:r>
        <w:t>использованных</w:t>
      </w:r>
      <w:r>
        <w:rPr>
          <w:spacing w:val="-8"/>
        </w:rPr>
        <w:t xml:space="preserve"> </w:t>
      </w:r>
      <w:r>
        <w:rPr>
          <w:spacing w:val="-2"/>
        </w:rPr>
        <w:t>источников:</w:t>
      </w:r>
    </w:p>
    <w:p w:rsidR="00C622A1" w:rsidRDefault="00C622A1">
      <w:pPr>
        <w:pStyle w:val="a3"/>
        <w:spacing w:before="274"/>
        <w:ind w:left="0"/>
        <w:rPr>
          <w:b/>
        </w:rPr>
      </w:pP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ind w:hanging="245"/>
        <w:rPr>
          <w:sz w:val="24"/>
        </w:rPr>
      </w:pPr>
      <w:r>
        <w:rPr>
          <w:sz w:val="24"/>
        </w:rPr>
        <w:t>Агеева. –</w:t>
      </w:r>
      <w:r>
        <w:rPr>
          <w:spacing w:val="-5"/>
          <w:sz w:val="24"/>
        </w:rPr>
        <w:t xml:space="preserve"> </w:t>
      </w:r>
      <w:r>
        <w:rPr>
          <w:sz w:val="24"/>
        </w:rPr>
        <w:t>Москва:</w:t>
      </w:r>
      <w:r>
        <w:rPr>
          <w:spacing w:val="-5"/>
          <w:sz w:val="24"/>
        </w:rPr>
        <w:t xml:space="preserve"> </w:t>
      </w:r>
      <w:r>
        <w:rPr>
          <w:sz w:val="24"/>
        </w:rPr>
        <w:t>ТЦ</w:t>
      </w:r>
      <w:r>
        <w:rPr>
          <w:spacing w:val="-1"/>
          <w:sz w:val="24"/>
        </w:rPr>
        <w:t xml:space="preserve"> </w:t>
      </w:r>
      <w:r>
        <w:rPr>
          <w:sz w:val="24"/>
        </w:rPr>
        <w:t>Сфера,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128 </w:t>
      </w:r>
      <w:r>
        <w:rPr>
          <w:spacing w:val="-5"/>
          <w:sz w:val="24"/>
        </w:rPr>
        <w:t>с.</w:t>
      </w: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spacing w:before="137" w:line="360" w:lineRule="auto"/>
        <w:ind w:left="991" w:right="561" w:firstLine="0"/>
        <w:rPr>
          <w:sz w:val="24"/>
        </w:rPr>
      </w:pPr>
      <w:r>
        <w:rPr>
          <w:sz w:val="24"/>
        </w:rPr>
        <w:t>Артамонова,</w:t>
      </w:r>
      <w:r>
        <w:rPr>
          <w:spacing w:val="80"/>
          <w:sz w:val="24"/>
        </w:rPr>
        <w:t xml:space="preserve"> </w:t>
      </w:r>
      <w:r>
        <w:rPr>
          <w:sz w:val="24"/>
        </w:rPr>
        <w:t>Е.</w:t>
      </w:r>
      <w:r>
        <w:rPr>
          <w:spacing w:val="80"/>
          <w:sz w:val="24"/>
        </w:rPr>
        <w:t xml:space="preserve"> </w:t>
      </w:r>
      <w:r>
        <w:rPr>
          <w:sz w:val="24"/>
        </w:rPr>
        <w:t>В.</w:t>
      </w:r>
      <w:r>
        <w:rPr>
          <w:spacing w:val="80"/>
          <w:sz w:val="24"/>
        </w:rPr>
        <w:t xml:space="preserve"> </w:t>
      </w:r>
      <w:r>
        <w:rPr>
          <w:sz w:val="24"/>
        </w:rPr>
        <w:t>Патриотическое</w:t>
      </w:r>
      <w:r>
        <w:rPr>
          <w:spacing w:val="80"/>
          <w:sz w:val="24"/>
        </w:rPr>
        <w:t xml:space="preserve"> </w:t>
      </w:r>
      <w:r>
        <w:rPr>
          <w:sz w:val="24"/>
        </w:rPr>
        <w:t>воспитание: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современность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/</w:t>
      </w:r>
      <w:r>
        <w:rPr>
          <w:spacing w:val="80"/>
          <w:sz w:val="24"/>
        </w:rPr>
        <w:t xml:space="preserve"> </w:t>
      </w:r>
      <w:r>
        <w:rPr>
          <w:sz w:val="24"/>
        </w:rPr>
        <w:t>Е.</w:t>
      </w:r>
      <w:r>
        <w:rPr>
          <w:spacing w:val="80"/>
          <w:sz w:val="24"/>
        </w:rPr>
        <w:t xml:space="preserve"> </w:t>
      </w:r>
      <w:r>
        <w:rPr>
          <w:sz w:val="24"/>
        </w:rPr>
        <w:t>В. Артамонова // Педагогика. – 2012. – No 5. – С. 42-48.</w:t>
      </w: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spacing w:line="362" w:lineRule="auto"/>
        <w:ind w:left="991" w:right="575" w:firstLine="0"/>
        <w:rPr>
          <w:sz w:val="24"/>
        </w:rPr>
      </w:pPr>
      <w:r>
        <w:rPr>
          <w:sz w:val="24"/>
        </w:rPr>
        <w:t>Гаврилюк,</w:t>
      </w:r>
      <w:r>
        <w:rPr>
          <w:spacing w:val="80"/>
          <w:sz w:val="24"/>
        </w:rPr>
        <w:t xml:space="preserve"> </w:t>
      </w:r>
      <w:r>
        <w:rPr>
          <w:sz w:val="24"/>
        </w:rPr>
        <w:t>В.</w:t>
      </w:r>
      <w:r>
        <w:rPr>
          <w:spacing w:val="80"/>
          <w:sz w:val="24"/>
        </w:rPr>
        <w:t xml:space="preserve"> </w:t>
      </w:r>
      <w:r>
        <w:rPr>
          <w:sz w:val="24"/>
        </w:rPr>
        <w:t>В.</w:t>
      </w:r>
      <w:r>
        <w:rPr>
          <w:spacing w:val="80"/>
          <w:sz w:val="24"/>
        </w:rPr>
        <w:t xml:space="preserve"> </w:t>
      </w:r>
      <w:r>
        <w:rPr>
          <w:sz w:val="24"/>
        </w:rPr>
        <w:t>Гражданственность,</w:t>
      </w:r>
      <w:r>
        <w:rPr>
          <w:spacing w:val="80"/>
          <w:sz w:val="24"/>
        </w:rPr>
        <w:t xml:space="preserve"> </w:t>
      </w:r>
      <w:r>
        <w:rPr>
          <w:sz w:val="24"/>
        </w:rPr>
        <w:t>патриотизм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80"/>
          <w:sz w:val="24"/>
        </w:rPr>
        <w:t xml:space="preserve"> </w:t>
      </w:r>
      <w:r>
        <w:rPr>
          <w:sz w:val="24"/>
        </w:rPr>
        <w:t>молодежи</w:t>
      </w:r>
      <w:r>
        <w:rPr>
          <w:spacing w:val="80"/>
          <w:sz w:val="24"/>
        </w:rPr>
        <w:t xml:space="preserve"> </w:t>
      </w:r>
      <w:r>
        <w:rPr>
          <w:sz w:val="24"/>
        </w:rPr>
        <w:t>/</w:t>
      </w:r>
      <w:r>
        <w:rPr>
          <w:spacing w:val="80"/>
          <w:sz w:val="24"/>
        </w:rPr>
        <w:t xml:space="preserve"> </w:t>
      </w:r>
      <w:r>
        <w:rPr>
          <w:sz w:val="24"/>
        </w:rPr>
        <w:t>В.</w:t>
      </w:r>
      <w:r>
        <w:rPr>
          <w:spacing w:val="80"/>
          <w:sz w:val="24"/>
        </w:rPr>
        <w:t xml:space="preserve"> </w:t>
      </w:r>
      <w:r>
        <w:rPr>
          <w:sz w:val="24"/>
        </w:rPr>
        <w:t>В. Гаврилюк, В. П. Маленков // Социологические исследования. – 2015. – No 4. – С. 66-73.</w:t>
      </w: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spacing w:line="360" w:lineRule="auto"/>
        <w:ind w:left="991" w:right="555" w:firstLine="0"/>
        <w:rPr>
          <w:sz w:val="24"/>
        </w:rPr>
      </w:pPr>
      <w:r>
        <w:rPr>
          <w:sz w:val="24"/>
        </w:rPr>
        <w:t>Дмитриев, А. Н. История Отечества: учебник для студентов вузов / А. Н. Дмитриев.</w:t>
      </w:r>
      <w:r>
        <w:rPr>
          <w:spacing w:val="28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 Юрайт, 2019. – 480 с.</w:t>
      </w: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spacing w:line="274" w:lineRule="exact"/>
        <w:ind w:hanging="245"/>
        <w:rPr>
          <w:sz w:val="24"/>
        </w:rPr>
      </w:pPr>
      <w:r>
        <w:rPr>
          <w:sz w:val="24"/>
        </w:rPr>
        <w:t>Иванов,</w:t>
      </w:r>
      <w:r>
        <w:rPr>
          <w:spacing w:val="-3"/>
          <w:sz w:val="24"/>
        </w:rPr>
        <w:t xml:space="preserve"> </w:t>
      </w:r>
      <w:r>
        <w:rPr>
          <w:sz w:val="24"/>
        </w:rPr>
        <w:t>П.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Патриотическое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 /</w:t>
      </w:r>
      <w:r>
        <w:rPr>
          <w:spacing w:val="-5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И.</w:t>
      </w:r>
    </w:p>
    <w:p w:rsidR="00C622A1" w:rsidRDefault="003E36B0">
      <w:pPr>
        <w:pStyle w:val="a4"/>
        <w:numPr>
          <w:ilvl w:val="0"/>
          <w:numId w:val="1"/>
        </w:numPr>
        <w:tabs>
          <w:tab w:val="left" w:pos="1236"/>
        </w:tabs>
        <w:spacing w:before="137" w:line="360" w:lineRule="auto"/>
        <w:ind w:left="991" w:right="555" w:firstLine="0"/>
        <w:jc w:val="both"/>
        <w:rPr>
          <w:sz w:val="24"/>
        </w:rPr>
      </w:pPr>
      <w:r>
        <w:rPr>
          <w:sz w:val="24"/>
        </w:rPr>
        <w:t xml:space="preserve">Колесникова, И. А. Педагогическое проектирование: учебное пособие для высшей школы / И. А. Колесникова, М. П. Горчакова-Сибирская. – Москва: Академия, 2005. – 288 </w:t>
      </w:r>
      <w:r>
        <w:rPr>
          <w:spacing w:val="-6"/>
          <w:sz w:val="24"/>
        </w:rPr>
        <w:t>с.</w:t>
      </w:r>
    </w:p>
    <w:p w:rsidR="00C622A1" w:rsidRDefault="00C622A1" w:rsidP="00C601AC">
      <w:pPr>
        <w:pStyle w:val="a4"/>
        <w:tabs>
          <w:tab w:val="left" w:pos="1249"/>
        </w:tabs>
        <w:spacing w:line="362" w:lineRule="auto"/>
        <w:ind w:right="560" w:firstLine="0"/>
        <w:rPr>
          <w:sz w:val="24"/>
        </w:rPr>
      </w:pPr>
    </w:p>
    <w:sectPr w:rsidR="00C622A1">
      <w:pgSz w:w="11910" w:h="16840"/>
      <w:pgMar w:top="1040" w:right="283" w:bottom="1420" w:left="708" w:header="0" w:footer="12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17" w:rsidRDefault="00DB6717">
      <w:r>
        <w:separator/>
      </w:r>
    </w:p>
  </w:endnote>
  <w:endnote w:type="continuationSeparator" w:id="0">
    <w:p w:rsidR="00DB6717" w:rsidRDefault="00DB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2A1" w:rsidRDefault="003E36B0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74336" behindDoc="1" locked="0" layoutInCell="1" allowOverlap="1">
              <wp:simplePos x="0" y="0"/>
              <wp:positionH relativeFrom="page">
                <wp:posOffset>3960367</wp:posOffset>
              </wp:positionH>
              <wp:positionV relativeFrom="page">
                <wp:posOffset>9775646</wp:posOffset>
              </wp:positionV>
              <wp:extent cx="177800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622A1" w:rsidRDefault="003E36B0">
                          <w:pPr>
                            <w:pStyle w:val="a3"/>
                            <w:spacing w:line="26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FE1B10">
                            <w:rPr>
                              <w:rFonts w:ascii="Calibri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1.85pt;margin-top:769.75pt;width:14pt;height:14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" filled="f" stroked="f">
              <v:path arrowok="t"/>
              <v:textbox inset="0,0,0,0">
                <w:txbxContent>
                  <w:p w:rsidR="00C622A1" w:rsidRDefault="003E36B0">
                    <w:pPr>
                      <w:pStyle w:val="a3"/>
                      <w:spacing w:line="26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FE1B10">
                      <w:rPr>
                        <w:rFonts w:ascii="Calibri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17" w:rsidRDefault="00DB6717">
      <w:r>
        <w:separator/>
      </w:r>
    </w:p>
  </w:footnote>
  <w:footnote w:type="continuationSeparator" w:id="0">
    <w:p w:rsidR="00DB6717" w:rsidRDefault="00DB6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2685"/>
    <w:multiLevelType w:val="hybridMultilevel"/>
    <w:tmpl w:val="FE62C468"/>
    <w:lvl w:ilvl="0" w:tplc="4558A6B2">
      <w:start w:val="1"/>
      <w:numFmt w:val="decimal"/>
      <w:lvlText w:val="%1."/>
      <w:lvlJc w:val="left"/>
      <w:pPr>
        <w:ind w:left="991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7C6B348">
      <w:numFmt w:val="bullet"/>
      <w:lvlText w:val="•"/>
      <w:lvlJc w:val="left"/>
      <w:pPr>
        <w:ind w:left="1991" w:hanging="293"/>
      </w:pPr>
      <w:rPr>
        <w:rFonts w:hint="default"/>
        <w:lang w:val="ru-RU" w:eastAsia="en-US" w:bidi="ar-SA"/>
      </w:rPr>
    </w:lvl>
    <w:lvl w:ilvl="2" w:tplc="6D42F58E">
      <w:numFmt w:val="bullet"/>
      <w:lvlText w:val="•"/>
      <w:lvlJc w:val="left"/>
      <w:pPr>
        <w:ind w:left="2982" w:hanging="293"/>
      </w:pPr>
      <w:rPr>
        <w:rFonts w:hint="default"/>
        <w:lang w:val="ru-RU" w:eastAsia="en-US" w:bidi="ar-SA"/>
      </w:rPr>
    </w:lvl>
    <w:lvl w:ilvl="3" w:tplc="CD20EC32">
      <w:numFmt w:val="bullet"/>
      <w:lvlText w:val="•"/>
      <w:lvlJc w:val="left"/>
      <w:pPr>
        <w:ind w:left="3973" w:hanging="293"/>
      </w:pPr>
      <w:rPr>
        <w:rFonts w:hint="default"/>
        <w:lang w:val="ru-RU" w:eastAsia="en-US" w:bidi="ar-SA"/>
      </w:rPr>
    </w:lvl>
    <w:lvl w:ilvl="4" w:tplc="D556FF4C">
      <w:numFmt w:val="bullet"/>
      <w:lvlText w:val="•"/>
      <w:lvlJc w:val="left"/>
      <w:pPr>
        <w:ind w:left="4965" w:hanging="293"/>
      </w:pPr>
      <w:rPr>
        <w:rFonts w:hint="default"/>
        <w:lang w:val="ru-RU" w:eastAsia="en-US" w:bidi="ar-SA"/>
      </w:rPr>
    </w:lvl>
    <w:lvl w:ilvl="5" w:tplc="C674D4F2">
      <w:numFmt w:val="bullet"/>
      <w:lvlText w:val="•"/>
      <w:lvlJc w:val="left"/>
      <w:pPr>
        <w:ind w:left="5956" w:hanging="293"/>
      </w:pPr>
      <w:rPr>
        <w:rFonts w:hint="default"/>
        <w:lang w:val="ru-RU" w:eastAsia="en-US" w:bidi="ar-SA"/>
      </w:rPr>
    </w:lvl>
    <w:lvl w:ilvl="6" w:tplc="C67883E4">
      <w:numFmt w:val="bullet"/>
      <w:lvlText w:val="•"/>
      <w:lvlJc w:val="left"/>
      <w:pPr>
        <w:ind w:left="6947" w:hanging="293"/>
      </w:pPr>
      <w:rPr>
        <w:rFonts w:hint="default"/>
        <w:lang w:val="ru-RU" w:eastAsia="en-US" w:bidi="ar-SA"/>
      </w:rPr>
    </w:lvl>
    <w:lvl w:ilvl="7" w:tplc="4C92DEC6">
      <w:numFmt w:val="bullet"/>
      <w:lvlText w:val="•"/>
      <w:lvlJc w:val="left"/>
      <w:pPr>
        <w:ind w:left="7939" w:hanging="293"/>
      </w:pPr>
      <w:rPr>
        <w:rFonts w:hint="default"/>
        <w:lang w:val="ru-RU" w:eastAsia="en-US" w:bidi="ar-SA"/>
      </w:rPr>
    </w:lvl>
    <w:lvl w:ilvl="8" w:tplc="00B4664C">
      <w:numFmt w:val="bullet"/>
      <w:lvlText w:val="•"/>
      <w:lvlJc w:val="left"/>
      <w:pPr>
        <w:ind w:left="8930" w:hanging="293"/>
      </w:pPr>
      <w:rPr>
        <w:rFonts w:hint="default"/>
        <w:lang w:val="ru-RU" w:eastAsia="en-US" w:bidi="ar-SA"/>
      </w:rPr>
    </w:lvl>
  </w:abstractNum>
  <w:abstractNum w:abstractNumId="1" w15:restartNumberingAfterBreak="0">
    <w:nsid w:val="5F156D6D"/>
    <w:multiLevelType w:val="hybridMultilevel"/>
    <w:tmpl w:val="67F8179E"/>
    <w:lvl w:ilvl="0" w:tplc="4C76D650">
      <w:start w:val="1"/>
      <w:numFmt w:val="decimal"/>
      <w:lvlText w:val="%1."/>
      <w:lvlJc w:val="left"/>
      <w:pPr>
        <w:ind w:left="1236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80CCC8">
      <w:numFmt w:val="bullet"/>
      <w:lvlText w:val="•"/>
      <w:lvlJc w:val="left"/>
      <w:pPr>
        <w:ind w:left="2207" w:hanging="246"/>
      </w:pPr>
      <w:rPr>
        <w:rFonts w:hint="default"/>
        <w:lang w:val="ru-RU" w:eastAsia="en-US" w:bidi="ar-SA"/>
      </w:rPr>
    </w:lvl>
    <w:lvl w:ilvl="2" w:tplc="B8704F2E">
      <w:numFmt w:val="bullet"/>
      <w:lvlText w:val="•"/>
      <w:lvlJc w:val="left"/>
      <w:pPr>
        <w:ind w:left="3174" w:hanging="246"/>
      </w:pPr>
      <w:rPr>
        <w:rFonts w:hint="default"/>
        <w:lang w:val="ru-RU" w:eastAsia="en-US" w:bidi="ar-SA"/>
      </w:rPr>
    </w:lvl>
    <w:lvl w:ilvl="3" w:tplc="301C0386">
      <w:numFmt w:val="bullet"/>
      <w:lvlText w:val="•"/>
      <w:lvlJc w:val="left"/>
      <w:pPr>
        <w:ind w:left="4141" w:hanging="246"/>
      </w:pPr>
      <w:rPr>
        <w:rFonts w:hint="default"/>
        <w:lang w:val="ru-RU" w:eastAsia="en-US" w:bidi="ar-SA"/>
      </w:rPr>
    </w:lvl>
    <w:lvl w:ilvl="4" w:tplc="8B5836FC">
      <w:numFmt w:val="bullet"/>
      <w:lvlText w:val="•"/>
      <w:lvlJc w:val="left"/>
      <w:pPr>
        <w:ind w:left="5109" w:hanging="246"/>
      </w:pPr>
      <w:rPr>
        <w:rFonts w:hint="default"/>
        <w:lang w:val="ru-RU" w:eastAsia="en-US" w:bidi="ar-SA"/>
      </w:rPr>
    </w:lvl>
    <w:lvl w:ilvl="5" w:tplc="C5AE1C00">
      <w:numFmt w:val="bullet"/>
      <w:lvlText w:val="•"/>
      <w:lvlJc w:val="left"/>
      <w:pPr>
        <w:ind w:left="6076" w:hanging="246"/>
      </w:pPr>
      <w:rPr>
        <w:rFonts w:hint="default"/>
        <w:lang w:val="ru-RU" w:eastAsia="en-US" w:bidi="ar-SA"/>
      </w:rPr>
    </w:lvl>
    <w:lvl w:ilvl="6" w:tplc="B43E1BF8">
      <w:numFmt w:val="bullet"/>
      <w:lvlText w:val="•"/>
      <w:lvlJc w:val="left"/>
      <w:pPr>
        <w:ind w:left="7043" w:hanging="246"/>
      </w:pPr>
      <w:rPr>
        <w:rFonts w:hint="default"/>
        <w:lang w:val="ru-RU" w:eastAsia="en-US" w:bidi="ar-SA"/>
      </w:rPr>
    </w:lvl>
    <w:lvl w:ilvl="7" w:tplc="55CA8FCA">
      <w:numFmt w:val="bullet"/>
      <w:lvlText w:val="•"/>
      <w:lvlJc w:val="left"/>
      <w:pPr>
        <w:ind w:left="8011" w:hanging="246"/>
      </w:pPr>
      <w:rPr>
        <w:rFonts w:hint="default"/>
        <w:lang w:val="ru-RU" w:eastAsia="en-US" w:bidi="ar-SA"/>
      </w:rPr>
    </w:lvl>
    <w:lvl w:ilvl="8" w:tplc="BE681174">
      <w:numFmt w:val="bullet"/>
      <w:lvlText w:val="•"/>
      <w:lvlJc w:val="left"/>
      <w:pPr>
        <w:ind w:left="8978" w:hanging="246"/>
      </w:pPr>
      <w:rPr>
        <w:rFonts w:hint="default"/>
        <w:lang w:val="ru-RU" w:eastAsia="en-US" w:bidi="ar-SA"/>
      </w:rPr>
    </w:lvl>
  </w:abstractNum>
  <w:abstractNum w:abstractNumId="2" w15:restartNumberingAfterBreak="0">
    <w:nsid w:val="71D83C77"/>
    <w:multiLevelType w:val="hybridMultilevel"/>
    <w:tmpl w:val="E40885E6"/>
    <w:lvl w:ilvl="0" w:tplc="6C7ADF52">
      <w:start w:val="1"/>
      <w:numFmt w:val="decimal"/>
      <w:lvlText w:val="%1."/>
      <w:lvlJc w:val="left"/>
      <w:pPr>
        <w:ind w:left="1947" w:hanging="245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F36405E8">
      <w:numFmt w:val="bullet"/>
      <w:lvlText w:val="-"/>
      <w:lvlJc w:val="left"/>
      <w:pPr>
        <w:ind w:left="991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E2AA9B2">
      <w:numFmt w:val="bullet"/>
      <w:lvlText w:val="•"/>
      <w:lvlJc w:val="left"/>
      <w:pPr>
        <w:ind w:left="2937" w:hanging="178"/>
      </w:pPr>
      <w:rPr>
        <w:rFonts w:hint="default"/>
        <w:lang w:val="ru-RU" w:eastAsia="en-US" w:bidi="ar-SA"/>
      </w:rPr>
    </w:lvl>
    <w:lvl w:ilvl="3" w:tplc="9F669DDA">
      <w:numFmt w:val="bullet"/>
      <w:lvlText w:val="•"/>
      <w:lvlJc w:val="left"/>
      <w:pPr>
        <w:ind w:left="3934" w:hanging="178"/>
      </w:pPr>
      <w:rPr>
        <w:rFonts w:hint="default"/>
        <w:lang w:val="ru-RU" w:eastAsia="en-US" w:bidi="ar-SA"/>
      </w:rPr>
    </w:lvl>
    <w:lvl w:ilvl="4" w:tplc="29AC28F0">
      <w:numFmt w:val="bullet"/>
      <w:lvlText w:val="•"/>
      <w:lvlJc w:val="left"/>
      <w:pPr>
        <w:ind w:left="4931" w:hanging="178"/>
      </w:pPr>
      <w:rPr>
        <w:rFonts w:hint="default"/>
        <w:lang w:val="ru-RU" w:eastAsia="en-US" w:bidi="ar-SA"/>
      </w:rPr>
    </w:lvl>
    <w:lvl w:ilvl="5" w:tplc="0A583C90">
      <w:numFmt w:val="bullet"/>
      <w:lvlText w:val="•"/>
      <w:lvlJc w:val="left"/>
      <w:pPr>
        <w:ind w:left="5928" w:hanging="178"/>
      </w:pPr>
      <w:rPr>
        <w:rFonts w:hint="default"/>
        <w:lang w:val="ru-RU" w:eastAsia="en-US" w:bidi="ar-SA"/>
      </w:rPr>
    </w:lvl>
    <w:lvl w:ilvl="6" w:tplc="C7F8E774">
      <w:numFmt w:val="bullet"/>
      <w:lvlText w:val="•"/>
      <w:lvlJc w:val="left"/>
      <w:pPr>
        <w:ind w:left="6925" w:hanging="178"/>
      </w:pPr>
      <w:rPr>
        <w:rFonts w:hint="default"/>
        <w:lang w:val="ru-RU" w:eastAsia="en-US" w:bidi="ar-SA"/>
      </w:rPr>
    </w:lvl>
    <w:lvl w:ilvl="7" w:tplc="DB0014A4">
      <w:numFmt w:val="bullet"/>
      <w:lvlText w:val="•"/>
      <w:lvlJc w:val="left"/>
      <w:pPr>
        <w:ind w:left="7922" w:hanging="178"/>
      </w:pPr>
      <w:rPr>
        <w:rFonts w:hint="default"/>
        <w:lang w:val="ru-RU" w:eastAsia="en-US" w:bidi="ar-SA"/>
      </w:rPr>
    </w:lvl>
    <w:lvl w:ilvl="8" w:tplc="280EE392">
      <w:numFmt w:val="bullet"/>
      <w:lvlText w:val="•"/>
      <w:lvlJc w:val="left"/>
      <w:pPr>
        <w:ind w:left="8919" w:hanging="17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622A1"/>
    <w:rsid w:val="000024D7"/>
    <w:rsid w:val="003E36B0"/>
    <w:rsid w:val="00C601AC"/>
    <w:rsid w:val="00C622A1"/>
    <w:rsid w:val="00DB6717"/>
    <w:rsid w:val="00F36F94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21C5"/>
  <w15:docId w15:val="{4B3EACF1-8697-4F92-A697-6A53CAA4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70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946" w:hanging="244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1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91" w:firstLine="893"/>
    </w:pPr>
  </w:style>
  <w:style w:type="paragraph" w:customStyle="1" w:styleId="TableParagraph">
    <w:name w:val="Table Paragraph"/>
    <w:basedOn w:val="a"/>
    <w:uiPriority w:val="1"/>
    <w:qFormat/>
    <w:pPr>
      <w:ind w:left="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Счастье</cp:lastModifiedBy>
  <cp:revision>5</cp:revision>
  <dcterms:created xsi:type="dcterms:W3CDTF">2026-04-29T08:58:00Z</dcterms:created>
  <dcterms:modified xsi:type="dcterms:W3CDTF">2026-04-29T10:34:00Z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2026-04-29T00:00:00Z</vt:filetime>
  </property>
  <property fmtid="{D5CDD505-2E9C-101B-9397-08002B2CF9AE}" pid="6" name="Producer">
    <vt:lpwstr>www.ilovepdf.com</vt:lpwstr>
  </property>
</Properties>
</file>