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57ED8" w14:textId="4B2CA2E7" w:rsidR="00F26223" w:rsidRDefault="00F26223" w:rsidP="00F262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 4 станицы Северской муниципального образования Северский муниципальный район</w:t>
      </w:r>
      <w:r w:rsidR="00E82FF1">
        <w:rPr>
          <w:rFonts w:ascii="Times New Roman" w:hAnsi="Times New Roman"/>
          <w:sz w:val="28"/>
          <w:szCs w:val="28"/>
        </w:rPr>
        <w:t xml:space="preserve"> Краснодарского края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</w:p>
    <w:p w14:paraId="6DCFDD90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A73C6E3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6A1C9C2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C5E268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8B7BD5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B1A823B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302E1FB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A43E24" w14:textId="77777777" w:rsidR="00F26223" w:rsidRPr="00211019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</w:rPr>
        <w:t xml:space="preserve">Всероссийский педагогический конкурс </w:t>
      </w:r>
    </w:p>
    <w:p w14:paraId="37F0AA65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</w:rPr>
        <w:t>«Мой лучший проект»</w:t>
      </w:r>
    </w:p>
    <w:p w14:paraId="26C5AAD4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0837468F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</w:p>
    <w:p w14:paraId="4B9A90A0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</w:rPr>
        <w:t xml:space="preserve">Проект в средней группе </w:t>
      </w:r>
    </w:p>
    <w:p w14:paraId="03AB1834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</w:rPr>
        <w:t>«В дружбе народов — единство России»</w:t>
      </w:r>
    </w:p>
    <w:p w14:paraId="55CC40B5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</w:p>
    <w:p w14:paraId="17DB33FA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</w:p>
    <w:p w14:paraId="4F65B797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</w:p>
    <w:p w14:paraId="0C40F76C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</w:p>
    <w:p w14:paraId="33609C5D" w14:textId="77777777" w:rsidR="00F26223" w:rsidRDefault="00F26223" w:rsidP="00F2622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</w:rPr>
      </w:pPr>
    </w:p>
    <w:p w14:paraId="1C5B631F" w14:textId="77777777" w:rsidR="00F26223" w:rsidRDefault="00F26223" w:rsidP="00F262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</w:rPr>
        <w:t>Автор: Арнаут Марина Владимировна</w:t>
      </w:r>
    </w:p>
    <w:p w14:paraId="78F64CBD" w14:textId="77777777" w:rsidR="00F26223" w:rsidRPr="00F26223" w:rsidRDefault="00F26223" w:rsidP="00F26223">
      <w:pPr>
        <w:pStyle w:val="2"/>
        <w:shd w:val="clear" w:color="auto" w:fill="FFFFFF"/>
        <w:spacing w:before="0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воспитатель</w:t>
      </w:r>
    </w:p>
    <w:p w14:paraId="1BEADC82" w14:textId="77777777" w:rsidR="00F26223" w:rsidRDefault="00F26223" w:rsidP="00F26223"/>
    <w:p w14:paraId="1C1A25CB" w14:textId="77777777" w:rsidR="00F26223" w:rsidRDefault="00F26223" w:rsidP="00F26223"/>
    <w:p w14:paraId="3228A9EC" w14:textId="77777777" w:rsidR="00F26223" w:rsidRDefault="00F26223" w:rsidP="00F26223"/>
    <w:p w14:paraId="5D0BA005" w14:textId="77777777" w:rsidR="00F26223" w:rsidRPr="00F26223" w:rsidRDefault="00F26223" w:rsidP="00F26223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2026</w:t>
      </w:r>
    </w:p>
    <w:p w14:paraId="2206BF21" w14:textId="77777777" w:rsidR="00F26223" w:rsidRDefault="00F26223" w:rsidP="00F31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</w:p>
    <w:p w14:paraId="77DF0A42" w14:textId="77777777" w:rsidR="00F319DA" w:rsidRPr="00F26223" w:rsidRDefault="00F319DA" w:rsidP="00F2622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Паспорт проекта:</w:t>
      </w:r>
    </w:p>
    <w:p w14:paraId="42998BCC" w14:textId="77777777" w:rsidR="00F319DA" w:rsidRPr="00F26223" w:rsidRDefault="00F319DA" w:rsidP="00F262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1. Название проекта «В дружбе народов - единство России».</w:t>
      </w:r>
    </w:p>
    <w:p w14:paraId="1794FAD6" w14:textId="77777777" w:rsidR="00F319DA" w:rsidRPr="00F26223" w:rsidRDefault="00F319DA" w:rsidP="00F262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2. Тип проекта: социально-значимый.</w:t>
      </w:r>
    </w:p>
    <w:p w14:paraId="4967A288" w14:textId="77777777" w:rsidR="00F319DA" w:rsidRPr="00F26223" w:rsidRDefault="00F319DA" w:rsidP="00F262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3. Продолжительность проекта: долгосрочный.</w:t>
      </w:r>
    </w:p>
    <w:p w14:paraId="27D31D7D" w14:textId="77777777" w:rsidR="00F319DA" w:rsidRPr="00F26223" w:rsidRDefault="00F319DA" w:rsidP="00F262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4. Срок реализации: январь 2026г.- апрель 2026г.</w:t>
      </w:r>
    </w:p>
    <w:p w14:paraId="691F1555" w14:textId="77777777" w:rsidR="00F319DA" w:rsidRPr="00F26223" w:rsidRDefault="00F319DA" w:rsidP="00F262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5. Участники проекта: дети средней группы, родители, воспитатели.</w:t>
      </w:r>
    </w:p>
    <w:p w14:paraId="68823E4F" w14:textId="77777777" w:rsidR="00F319DA" w:rsidRPr="00F26223" w:rsidRDefault="00F319DA" w:rsidP="00F2622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6. Возраст участников проекта 5 лет.</w:t>
      </w:r>
    </w:p>
    <w:p w14:paraId="679D5422" w14:textId="77777777" w:rsidR="00F26223" w:rsidRDefault="00F26223" w:rsidP="00F2622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19B18AB9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4B23A409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3158DC64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390BAA1E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0F8A06CF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3D33F8BC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0DDA0D5B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013F135C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6BD665D8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1B0DFCDE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02AA9729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6575B072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6EFEFA3A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46D27ABB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13BB34EC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0FEA052C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1FD52EBF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506F0CFC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4F51F0D8" w14:textId="77777777" w:rsidR="00F26223" w:rsidRDefault="00F26223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</w:p>
    <w:p w14:paraId="15916B62" w14:textId="77777777" w:rsidR="00F26223" w:rsidRPr="00F26223" w:rsidRDefault="00F26223" w:rsidP="00F2622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Актуальность проекта</w:t>
      </w:r>
    </w:p>
    <w:p w14:paraId="06D14B13" w14:textId="77777777" w:rsidR="00F26223" w:rsidRDefault="00F26223" w:rsidP="00F2622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Современное российское общество состоит из множества народов, каждый из которых имеет уникальную культуру, традиции и быт. Задача дошкольных учреждений – заложить основы толерантности, взаимоуважения и патриотизма у детей, начиная с раннего возраста.</w:t>
      </w:r>
    </w:p>
    <w:p w14:paraId="2639BB6C" w14:textId="77777777" w:rsidR="00F26223" w:rsidRPr="00F26223" w:rsidRDefault="00F26223" w:rsidP="00F2622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Именно поэтому важно организовать специальную работу, направленную на расширение кругозора детей, знакомство с особенностями жизни и культур разных народов России.</w:t>
      </w:r>
    </w:p>
    <w:p w14:paraId="0FD7D576" w14:textId="77777777" w:rsidR="00F319DA" w:rsidRPr="00F26223" w:rsidRDefault="00F319DA" w:rsidP="00F2622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Цель проекта:</w:t>
      </w:r>
    </w:p>
    <w:p w14:paraId="6624BE52" w14:textId="77777777" w:rsidR="00F319DA" w:rsidRPr="00F26223" w:rsidRDefault="00F319DA" w:rsidP="00F2622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Формирование уважительного отношения детей к представителям разных национальностей, воспитание чувства гордости за многонациональный состав населения России, популяризация культурных традиций и обычаев народов нашей страны.</w:t>
      </w:r>
    </w:p>
    <w:p w14:paraId="2AA6414F" w14:textId="77777777" w:rsidR="00F319DA" w:rsidRPr="00F26223" w:rsidRDefault="00F319DA" w:rsidP="00F2622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Задачи проекта:</w:t>
      </w:r>
    </w:p>
    <w:p w14:paraId="47242E4B" w14:textId="77777777" w:rsidR="00F26223" w:rsidRPr="00F26223" w:rsidRDefault="00F26223" w:rsidP="00F2622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Познакомить детей с тем, что 2026 год объявлен Годом единства народов России, объяснить значение этого события.</w:t>
      </w:r>
    </w:p>
    <w:p w14:paraId="5210CEBC" w14:textId="77777777" w:rsidR="00F26223" w:rsidRPr="00F26223" w:rsidRDefault="00F26223" w:rsidP="00F2622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Раскрыть идею, что разнообразие народов — это сила страны, а не повод для разделения.</w:t>
      </w:r>
    </w:p>
    <w:p w14:paraId="69D7D3D1" w14:textId="77777777" w:rsidR="00F26223" w:rsidRPr="00F26223" w:rsidRDefault="00F26223" w:rsidP="00F2622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Пробудить у детей интерес к истории и культуре своего края, уважение к традициям.</w:t>
      </w:r>
    </w:p>
    <w:p w14:paraId="17E5EABF" w14:textId="77777777" w:rsidR="00F26223" w:rsidRPr="00F26223" w:rsidRDefault="00F26223" w:rsidP="00F2622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Воспитать чувство гордости за Россию, уважение к национальным героям и защитникам Отечества.</w:t>
      </w:r>
    </w:p>
    <w:p w14:paraId="6A6B517D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Ожидаемые результаты:</w:t>
      </w:r>
    </w:p>
    <w:p w14:paraId="322219C7" w14:textId="77777777" w:rsidR="00F319DA" w:rsidRPr="00F26223" w:rsidRDefault="00F319DA" w:rsidP="00AC7F3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- Совершенствование уровня знаний детей о своей стране.</w:t>
      </w:r>
    </w:p>
    <w:p w14:paraId="6143BA50" w14:textId="77777777" w:rsidR="00F319DA" w:rsidRPr="00F26223" w:rsidRDefault="00F319DA" w:rsidP="00AC7F3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- Формирование у детей первых чувств патриотизма: гордости за свою Родину, уважение традиций.</w:t>
      </w:r>
    </w:p>
    <w:p w14:paraId="7E4F72CA" w14:textId="77777777" w:rsidR="00F319DA" w:rsidRPr="00F26223" w:rsidRDefault="00F319DA" w:rsidP="00AC7F3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- Проявление интереса детей к событиям, происходящим в стране.</w:t>
      </w:r>
    </w:p>
    <w:p w14:paraId="48F3A685" w14:textId="77777777" w:rsidR="00F319DA" w:rsidRPr="00F26223" w:rsidRDefault="00F319DA" w:rsidP="00F2622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</w:rPr>
        <w:t>Год единства народов России – это возможность воспитать в</w:t>
      </w:r>
    </w:p>
    <w:p w14:paraId="46480EF6" w14:textId="77777777" w:rsidR="00F319DA" w:rsidRPr="00F26223" w:rsidRDefault="00F319DA" w:rsidP="00F2622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</w:rPr>
        <w:t>детях уважение к многонациональному наследию нашей страны,</w:t>
      </w:r>
    </w:p>
    <w:p w14:paraId="5572DA9E" w14:textId="77777777" w:rsidR="00F319DA" w:rsidRPr="00F26223" w:rsidRDefault="00F319DA" w:rsidP="00F2622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</w:rPr>
        <w:t>понимание ценности дружбы и единства всех народов, живущих</w:t>
      </w:r>
    </w:p>
    <w:p w14:paraId="3239C4C7" w14:textId="77777777" w:rsidR="00F319DA" w:rsidRPr="00F26223" w:rsidRDefault="00F319DA" w:rsidP="00AC7F3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</w:rPr>
        <w:t>на территории Российской Федерации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14:paraId="6D3ED6EA" w14:textId="77777777" w:rsidR="00F319DA" w:rsidRPr="00F26223" w:rsidRDefault="00F319DA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lastRenderedPageBreak/>
        <w:t>Пояснительная записка</w:t>
      </w:r>
    </w:p>
    <w:p w14:paraId="1EC7B9EF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По решению президента Российской Федерации Владимира Владимировича Путина 2026 год объявлен Годом единства народов России.</w:t>
      </w:r>
    </w:p>
    <w:p w14:paraId="6F34C117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Объявление 2026 года Годом единства народов России направлено на достижение национального единства, мира и согласия между всеми народами страны. Это позволит укрепить взаимное уважение, поддержать культурное многообразие и создать условия для гармоничного сосуществования.</w:t>
      </w:r>
    </w:p>
    <w:p w14:paraId="55E08332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Важной частью Года единства народов России станут два новых государственных праздника, учрежденные указами президента 4 ноября 2025 года – в День народного единства.</w:t>
      </w:r>
    </w:p>
    <w:p w14:paraId="2115E81D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Первый из них – День коренных малочисленных народов Российской Федерации, который будет отмечаться 30 апреля. Дата выбрана не случайно: именно в этот день в 1999 году был принят федеральный закон «О гарантиях прав коренных малочисленных народов РФ».</w:t>
      </w:r>
    </w:p>
    <w:p w14:paraId="607656EE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Праздник призван привлечь внимание к сохранению традиционного образа жизни, промыслов, хозяйственной деятельности и самобытной культуры этих народов.</w:t>
      </w:r>
    </w:p>
    <w:p w14:paraId="36F1E3B8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Второй праздник – День языков народов Российской Федерации, который будут отмечать 8 сентября, в день рождения поэта Расула Гамзатова. Его главная цель – защита и поддержка языкового многообразия страны, популяризация родных языков и уважения к ним.</w:t>
      </w:r>
    </w:p>
    <w:p w14:paraId="78B9DBF6" w14:textId="77777777" w:rsidR="00F319DA" w:rsidRPr="00F26223" w:rsidRDefault="00F319DA" w:rsidP="00AC7F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Программа мероприятий для дошкольной образовательной организации, направленный на воспитание патриотизма и уважения к многонациональному наследию России.</w:t>
      </w:r>
    </w:p>
    <w:p w14:paraId="0D386F92" w14:textId="77777777" w:rsidR="00F319DA" w:rsidRPr="00F26223" w:rsidRDefault="00F319DA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Формы и методы работы</w:t>
      </w:r>
    </w:p>
    <w:p w14:paraId="491CE99D" w14:textId="77777777" w:rsidR="00F319DA" w:rsidRPr="00377C7A" w:rsidRDefault="00F319DA" w:rsidP="00377C7A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Интерактивные занятия и лекции:</w:t>
      </w:r>
    </w:p>
    <w:p w14:paraId="753B0100" w14:textId="77777777" w:rsidR="00F319DA" w:rsidRPr="00F26223" w:rsidRDefault="00F319DA" w:rsidP="00F26223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рассказы и беседы о культуре и традициях разных народов России;</w:t>
      </w:r>
    </w:p>
    <w:p w14:paraId="73A25C73" w14:textId="77777777" w:rsidR="00F319DA" w:rsidRPr="00F26223" w:rsidRDefault="00F319DA" w:rsidP="00377C7A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демонстрация фильмов и видеороликов о национальных праздниках, кухнях, музыкальных инструментах;</w:t>
      </w:r>
    </w:p>
    <w:p w14:paraId="36C1A6EE" w14:textId="77777777" w:rsidR="00F319DA" w:rsidRPr="00377C7A" w:rsidRDefault="00F319DA" w:rsidP="00377C7A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Творческое обучение:</w:t>
      </w:r>
    </w:p>
    <w:p w14:paraId="3E2DDBBE" w14:textId="77777777" w:rsidR="00F319DA" w:rsidRPr="00F26223" w:rsidRDefault="00F319DA" w:rsidP="00377C7A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рисование и аппликация национальных орнаментов, костюмов, предметов быта;</w:t>
      </w:r>
    </w:p>
    <w:p w14:paraId="0053D55B" w14:textId="77777777" w:rsidR="00F319DA" w:rsidRPr="00F26223" w:rsidRDefault="00F319DA" w:rsidP="00377C7A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музыкально – танцевальные постановки, исполнение народных песен и танцев.</w:t>
      </w:r>
    </w:p>
    <w:p w14:paraId="2B2CA28E" w14:textId="77777777" w:rsidR="00F319DA" w:rsidRPr="00377C7A" w:rsidRDefault="00F319DA" w:rsidP="00377C7A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Экскурсии и выездные мероприятия:</w:t>
      </w:r>
    </w:p>
    <w:p w14:paraId="6A64F8A7" w14:textId="77777777" w:rsidR="00F319DA" w:rsidRPr="00F26223" w:rsidRDefault="00F319DA" w:rsidP="00377C7A">
      <w:pPr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посещение музеев, концертов </w:t>
      </w:r>
    </w:p>
    <w:p w14:paraId="3EA40971" w14:textId="77777777" w:rsidR="00F319DA" w:rsidRPr="00F26223" w:rsidRDefault="00F319DA" w:rsidP="00F26223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путешествие по местным достопримечательностям и памятным местам.</w:t>
      </w:r>
    </w:p>
    <w:p w14:paraId="360B07AC" w14:textId="77777777" w:rsidR="00F319DA" w:rsidRPr="00F26223" w:rsidRDefault="00F319DA" w:rsidP="00377C7A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участие в творческих вечерах, где родители рассказывают о своём народе, показывают костюмы, готовят блюда национальной кухни;</w:t>
      </w:r>
    </w:p>
    <w:p w14:paraId="6032203B" w14:textId="77777777" w:rsidR="00377C7A" w:rsidRPr="00377C7A" w:rsidRDefault="00F319DA" w:rsidP="00377C7A">
      <w:pPr>
        <w:numPr>
          <w:ilvl w:val="0"/>
          <w:numId w:val="8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конкурсы и викторины на знание традиций и обычаев разных народов. </w:t>
      </w:r>
    </w:p>
    <w:p w14:paraId="7E0B73F6" w14:textId="77777777" w:rsidR="00F319DA" w:rsidRPr="00F26223" w:rsidRDefault="00F319DA" w:rsidP="00377C7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Этапы проекта:</w:t>
      </w:r>
    </w:p>
    <w:p w14:paraId="186CA03A" w14:textId="77777777" w:rsidR="00F319DA" w:rsidRPr="00F26223" w:rsidRDefault="00F319DA" w:rsidP="00377C7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I этап - подготовительный</w:t>
      </w:r>
    </w:p>
    <w:p w14:paraId="1A4B8E4A" w14:textId="77777777" w:rsidR="00F319DA" w:rsidRPr="00F26223" w:rsidRDefault="00F319DA" w:rsidP="00377C7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В ходе данного этапа проводится предварительная работа:</w:t>
      </w:r>
    </w:p>
    <w:p w14:paraId="5F9E6FB8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1.Определение целей и задач проекта, сбор материала, необходимого для реализации цели проекта,</w:t>
      </w:r>
    </w:p>
    <w:p w14:paraId="5C30C095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2. Прогнозирование результата, составление плана совместной деятельности с детьми, педагогами и родителями</w:t>
      </w: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1"/>
        <w:gridCol w:w="6434"/>
      </w:tblGrid>
      <w:tr w:rsidR="00F319DA" w:rsidRPr="00F26223" w14:paraId="11B27474" w14:textId="77777777" w:rsidTr="00377C7A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558ECB1" w14:textId="77777777" w:rsidR="00F319DA" w:rsidRPr="00F26223" w:rsidRDefault="00F319DA" w:rsidP="00F26223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Образовательная деятельность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F7D36F7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Виды деятельности</w:t>
            </w:r>
          </w:p>
        </w:tc>
      </w:tr>
      <w:tr w:rsidR="00F319DA" w:rsidRPr="00F26223" w14:paraId="585302D6" w14:textId="77777777" w:rsidTr="00377C7A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62A4E00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Социально-коммуникативное развитие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FFF10E5" w14:textId="77777777" w:rsidR="00F319DA" w:rsidRPr="00F26223" w:rsidRDefault="00F319DA" w:rsidP="00F26223">
            <w:pPr>
              <w:numPr>
                <w:ilvl w:val="0"/>
                <w:numId w:val="9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Беседы «Моя семья», «Зачем нужны традиции?»</w:t>
            </w:r>
          </w:p>
          <w:p w14:paraId="1737F231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F319DA" w:rsidRPr="00F26223" w14:paraId="7BD879CC" w14:textId="77777777" w:rsidTr="00377C7A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3A0BF10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Познавательное развитие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8CE6AD4" w14:textId="77777777" w:rsidR="00F319DA" w:rsidRPr="00F26223" w:rsidRDefault="00F319DA" w:rsidP="00F26223">
            <w:pPr>
              <w:numPr>
                <w:ilvl w:val="0"/>
                <w:numId w:val="10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Ознакомление с окружающим Тема: «Народов дружная семья»</w:t>
            </w:r>
          </w:p>
          <w:p w14:paraId="31E532B0" w14:textId="77777777" w:rsidR="00F319DA" w:rsidRPr="00F26223" w:rsidRDefault="00F319DA" w:rsidP="00F26223">
            <w:pPr>
              <w:numPr>
                <w:ilvl w:val="0"/>
                <w:numId w:val="10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Игра «Клубочек волшебных слов»</w:t>
            </w:r>
          </w:p>
          <w:p w14:paraId="40D66473" w14:textId="77777777" w:rsidR="00F319DA" w:rsidRPr="00F26223" w:rsidRDefault="00F319DA" w:rsidP="00F26223">
            <w:pPr>
              <w:numPr>
                <w:ilvl w:val="0"/>
                <w:numId w:val="10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Д/и «Приветствие других стран»</w:t>
            </w:r>
          </w:p>
        </w:tc>
      </w:tr>
      <w:tr w:rsidR="00F319DA" w:rsidRPr="00F26223" w14:paraId="4E4F06A5" w14:textId="77777777" w:rsidTr="00377C7A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AC58823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Речевое развитие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7047876" w14:textId="77777777" w:rsidR="00F319DA" w:rsidRPr="00F26223" w:rsidRDefault="00F319DA" w:rsidP="00F26223">
            <w:pPr>
              <w:numPr>
                <w:ilvl w:val="0"/>
                <w:numId w:val="11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Сочинение сказок и историй детьми.</w:t>
            </w:r>
          </w:p>
          <w:p w14:paraId="118E273A" w14:textId="77777777" w:rsidR="00F319DA" w:rsidRPr="00F26223" w:rsidRDefault="00F319DA" w:rsidP="00F26223">
            <w:pPr>
              <w:numPr>
                <w:ilvl w:val="0"/>
                <w:numId w:val="11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Д\И «Назови ласково», «Ты мне нравишься,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потому что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… »</w:t>
            </w:r>
            <w:proofErr w:type="gramEnd"/>
          </w:p>
          <w:p w14:paraId="1583A62D" w14:textId="77777777" w:rsidR="00F319DA" w:rsidRPr="00F26223" w:rsidRDefault="00F319DA" w:rsidP="00F26223">
            <w:pPr>
              <w:numPr>
                <w:ilvl w:val="0"/>
                <w:numId w:val="11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Д/и «Путешествуем по сказкам».</w:t>
            </w:r>
          </w:p>
          <w:p w14:paraId="768AD879" w14:textId="77777777" w:rsidR="00F319DA" w:rsidRPr="00F26223" w:rsidRDefault="00F319DA" w:rsidP="00F26223">
            <w:pPr>
              <w:numPr>
                <w:ilvl w:val="0"/>
                <w:numId w:val="11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Чтение сказок: Русские народные сказки, Сказки тюркских народов.</w:t>
            </w:r>
          </w:p>
          <w:p w14:paraId="479F88C7" w14:textId="77777777" w:rsidR="00F319DA" w:rsidRPr="00F26223" w:rsidRDefault="00F319DA" w:rsidP="00F26223">
            <w:pPr>
              <w:numPr>
                <w:ilvl w:val="0"/>
                <w:numId w:val="11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Пословицы и поговорки по теме: «Дружба народов».</w:t>
            </w:r>
          </w:p>
        </w:tc>
      </w:tr>
      <w:tr w:rsidR="00F319DA" w:rsidRPr="00F26223" w14:paraId="69A37BC7" w14:textId="77777777" w:rsidTr="00377C7A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8BEC54D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Художественно-эстетическое развитие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9A40140" w14:textId="77777777" w:rsidR="00F319DA" w:rsidRPr="00F26223" w:rsidRDefault="00F319DA" w:rsidP="00F26223">
            <w:pPr>
              <w:numPr>
                <w:ilvl w:val="0"/>
                <w:numId w:val="12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Лепка: «Цветок дружбы»</w:t>
            </w:r>
          </w:p>
          <w:p w14:paraId="03D0CBC5" w14:textId="77777777" w:rsidR="00F319DA" w:rsidRPr="00F26223" w:rsidRDefault="00F319DA" w:rsidP="00F26223">
            <w:pPr>
              <w:numPr>
                <w:ilvl w:val="0"/>
                <w:numId w:val="12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Раскрашивание детей в национальных костюмах для коллективной работы «Хоровод дружбы»</w:t>
            </w:r>
          </w:p>
          <w:p w14:paraId="7C25FE08" w14:textId="77777777" w:rsidR="00F319DA" w:rsidRPr="00F26223" w:rsidRDefault="00F319DA" w:rsidP="00F26223">
            <w:pPr>
              <w:numPr>
                <w:ilvl w:val="0"/>
                <w:numId w:val="12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Аппликация с элементами рисования «У нас у всех одно небо!»</w:t>
            </w:r>
          </w:p>
          <w:p w14:paraId="588F8552" w14:textId="77777777" w:rsidR="00F319DA" w:rsidRPr="00F26223" w:rsidRDefault="00F319DA" w:rsidP="00F26223">
            <w:pPr>
              <w:numPr>
                <w:ilvl w:val="0"/>
                <w:numId w:val="12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Аппликация «Сердце толерантности»</w:t>
            </w:r>
          </w:p>
          <w:p w14:paraId="14FA83EB" w14:textId="77777777" w:rsidR="00F319DA" w:rsidRPr="00F26223" w:rsidRDefault="00F319DA" w:rsidP="00F26223">
            <w:pPr>
              <w:numPr>
                <w:ilvl w:val="0"/>
                <w:numId w:val="12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Слушание песен разных народов.</w:t>
            </w:r>
          </w:p>
        </w:tc>
      </w:tr>
      <w:tr w:rsidR="00F319DA" w:rsidRPr="00F26223" w14:paraId="4794E120" w14:textId="77777777" w:rsidTr="00377C7A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FD05DFB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Физическое развитие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7B2341C" w14:textId="77777777" w:rsidR="00F319DA" w:rsidRPr="00F26223" w:rsidRDefault="00F319DA" w:rsidP="00F26223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Народные игры России и других стран:</w:t>
            </w:r>
          </w:p>
          <w:p w14:paraId="4A85EC6A" w14:textId="77777777" w:rsidR="00F319DA" w:rsidRPr="00F26223" w:rsidRDefault="00F319DA" w:rsidP="00F26223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«Сокол и лиса»,</w:t>
            </w:r>
          </w:p>
          <w:p w14:paraId="0ECB7AF9" w14:textId="77777777" w:rsidR="00F319DA" w:rsidRPr="00F26223" w:rsidRDefault="00F319DA" w:rsidP="00F26223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«Утушка»,</w:t>
            </w:r>
          </w:p>
          <w:p w14:paraId="2F395B7B" w14:textId="77777777" w:rsidR="00F319DA" w:rsidRPr="00F26223" w:rsidRDefault="00F319DA" w:rsidP="00F26223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«Скок-перескок»,</w:t>
            </w:r>
          </w:p>
          <w:p w14:paraId="467739ED" w14:textId="77777777" w:rsidR="00F319DA" w:rsidRPr="00F26223" w:rsidRDefault="00F319DA" w:rsidP="00F26223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«Барашек»,</w:t>
            </w:r>
          </w:p>
          <w:p w14:paraId="66F6146F" w14:textId="77777777" w:rsidR="00F319DA" w:rsidRPr="00F26223" w:rsidRDefault="00F319DA" w:rsidP="00F26223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«Канатоходец»,</w:t>
            </w:r>
          </w:p>
          <w:p w14:paraId="097AD047" w14:textId="77777777" w:rsidR="00F319DA" w:rsidRPr="00F26223" w:rsidRDefault="00F319DA" w:rsidP="00F26223">
            <w:pPr>
              <w:numPr>
                <w:ilvl w:val="0"/>
                <w:numId w:val="13"/>
              </w:num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«Перепелочка».</w:t>
            </w:r>
          </w:p>
        </w:tc>
      </w:tr>
    </w:tbl>
    <w:p w14:paraId="358D5E58" w14:textId="77777777" w:rsidR="00F319DA" w:rsidRPr="00F26223" w:rsidRDefault="00F319DA" w:rsidP="00377C7A">
      <w:pPr>
        <w:shd w:val="clear" w:color="auto" w:fill="FFFFFF"/>
        <w:spacing w:before="240"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3. Подбор материала и оборудования для занятий, бесед, сюжетно-ролевых игр с детьми (иллюстративных, художественных и дидактических)</w:t>
      </w:r>
    </w:p>
    <w:p w14:paraId="0B692805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4. Создание развивающей среды, внесение игр по теме, дидактических, сюжетно-ролевых, настольно-печатных.</w:t>
      </w:r>
    </w:p>
    <w:p w14:paraId="5C30F752" w14:textId="77777777" w:rsidR="00F319DA" w:rsidRPr="00F26223" w:rsidRDefault="00F319DA" w:rsidP="00377C7A">
      <w:pPr>
        <w:shd w:val="clear" w:color="auto" w:fill="FFFFFF"/>
        <w:spacing w:before="100" w:beforeAutospacing="1" w:after="0" w:line="360" w:lineRule="auto"/>
        <w:ind w:firstLine="360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Сотрудничество с родителями:</w:t>
      </w:r>
    </w:p>
    <w:p w14:paraId="5D8CE4C5" w14:textId="77777777" w:rsidR="00F319DA" w:rsidRPr="00F26223" w:rsidRDefault="00F319DA" w:rsidP="00377C7A">
      <w:pPr>
        <w:numPr>
          <w:ilvl w:val="0"/>
          <w:numId w:val="1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Консультация "Психологическое здоровье ребенка".</w:t>
      </w:r>
    </w:p>
    <w:p w14:paraId="01314D8F" w14:textId="77777777" w:rsidR="00F319DA" w:rsidRPr="00F26223" w:rsidRDefault="00F319DA" w:rsidP="00F26223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Блиц-опрос для родителей: «Что вы понимаете под словом толерантность?»</w:t>
      </w:r>
    </w:p>
    <w:p w14:paraId="5B792151" w14:textId="77777777" w:rsidR="00F319DA" w:rsidRPr="00F26223" w:rsidRDefault="00F319DA" w:rsidP="00F26223">
      <w:pPr>
        <w:numPr>
          <w:ilvl w:val="0"/>
          <w:numId w:val="14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Консультации для родителей «Чему мы учимся друг у друга?», «Семейные традиции».</w:t>
      </w:r>
    </w:p>
    <w:p w14:paraId="51000D5F" w14:textId="77777777" w:rsidR="00F319DA" w:rsidRPr="00F26223" w:rsidRDefault="00F319DA" w:rsidP="00F2622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II этап - основной</w:t>
      </w:r>
    </w:p>
    <w:p w14:paraId="0A0DDEDD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В задачи данного этапа входит реализация основных видов деятельности по направлениям проекта:</w:t>
      </w:r>
    </w:p>
    <w:p w14:paraId="512B8699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Мероприятия по работе с детьми:</w:t>
      </w:r>
    </w:p>
    <w:p w14:paraId="0DD76BE9" w14:textId="77777777" w:rsidR="00F319DA" w:rsidRPr="00F26223" w:rsidRDefault="00F319DA" w:rsidP="00377C7A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чтение художественной литературы,</w:t>
      </w:r>
    </w:p>
    <w:p w14:paraId="1C537255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просмотр мультфильмов и мультимедийных презентаций,</w:t>
      </w:r>
    </w:p>
    <w:p w14:paraId="4855F28E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беседы,</w:t>
      </w:r>
    </w:p>
    <w:p w14:paraId="24471CF6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наблюдения,</w:t>
      </w:r>
    </w:p>
    <w:p w14:paraId="572EC802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рисование,</w:t>
      </w:r>
    </w:p>
    <w:p w14:paraId="38BBC8DF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лепка,</w:t>
      </w:r>
    </w:p>
    <w:p w14:paraId="1715EC2E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аппликация,</w:t>
      </w:r>
    </w:p>
    <w:p w14:paraId="3F125A08" w14:textId="77777777" w:rsidR="00F319DA" w:rsidRPr="00F26223" w:rsidRDefault="00F319DA" w:rsidP="00F26223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дидактические игры.</w:t>
      </w:r>
    </w:p>
    <w:p w14:paraId="3E14BD06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Мероприятия по работе с родителями:</w:t>
      </w:r>
    </w:p>
    <w:p w14:paraId="3CA45A09" w14:textId="77777777" w:rsidR="00F319DA" w:rsidRPr="00F26223" w:rsidRDefault="00F319DA" w:rsidP="00F26223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изготовление консультаций на тему «Чему мы учимся друг у друга?», «Семейные традиции».</w:t>
      </w:r>
    </w:p>
    <w:p w14:paraId="081ED05B" w14:textId="77777777" w:rsidR="00F319DA" w:rsidRPr="00F26223" w:rsidRDefault="00F319DA" w:rsidP="00F26223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организация выставки детских работ: рисунков, лепки.</w:t>
      </w:r>
    </w:p>
    <w:p w14:paraId="212BF8AB" w14:textId="77777777" w:rsidR="00F319DA" w:rsidRPr="00F26223" w:rsidRDefault="00F319DA" w:rsidP="00377C7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III этап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 заключительный</w:t>
      </w:r>
    </w:p>
    <w:p w14:paraId="2EEF8825" w14:textId="77777777" w:rsidR="00F319DA" w:rsidRPr="00F26223" w:rsidRDefault="00F319DA" w:rsidP="00377C7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На третьем, заключительном этапе проводятся обобщение результатов работы:</w:t>
      </w:r>
    </w:p>
    <w:p w14:paraId="3646CCFB" w14:textId="77777777" w:rsidR="00F319DA" w:rsidRPr="00F26223" w:rsidRDefault="00F319DA" w:rsidP="00377C7A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Оформление выставки рисунков «Дружба народов».</w:t>
      </w:r>
    </w:p>
    <w:p w14:paraId="55329558" w14:textId="77777777" w:rsidR="00F319DA" w:rsidRPr="00F26223" w:rsidRDefault="00F319DA" w:rsidP="00377C7A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28"/>
          <w:shd w:val="clear" w:color="auto" w:fill="FFFFFF"/>
        </w:rPr>
        <w:t>Создание альбома «Моя семья – часть большой России»</w:t>
      </w:r>
    </w:p>
    <w:p w14:paraId="10983AD8" w14:textId="77777777" w:rsidR="00F319DA" w:rsidRPr="00F26223" w:rsidRDefault="00F319DA" w:rsidP="00F262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План реализации проекта «В дружбе народов - единство России».</w:t>
      </w: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8"/>
        <w:gridCol w:w="1040"/>
        <w:gridCol w:w="6318"/>
        <w:gridCol w:w="1849"/>
      </w:tblGrid>
      <w:tr w:rsidR="00F319DA" w:rsidRPr="00F26223" w14:paraId="127B7159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B163D32" w14:textId="77777777" w:rsidR="00F319DA" w:rsidRPr="00F26223" w:rsidRDefault="00F319DA" w:rsidP="00F26223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№</w:t>
            </w:r>
          </w:p>
          <w:p w14:paraId="5F368100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п/п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8FFD509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Месяц</w:t>
            </w:r>
          </w:p>
          <w:p w14:paraId="199C93A9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26D9889F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Наименование мероприятия</w:t>
            </w:r>
          </w:p>
          <w:p w14:paraId="025B0785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793C1EED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Ответственные</w:t>
            </w:r>
          </w:p>
        </w:tc>
      </w:tr>
      <w:tr w:rsidR="00E82FF1" w:rsidRPr="00F26223" w14:paraId="7172C1C6" w14:textId="77777777" w:rsidTr="00E82FF1">
        <w:tc>
          <w:tcPr>
            <w:tcW w:w="0" w:type="auto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24B8287E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I Информационно-аналитический раздел</w:t>
            </w:r>
          </w:p>
        </w:tc>
      </w:tr>
      <w:tr w:rsidR="00F319DA" w:rsidRPr="00F26223" w14:paraId="2BEA806E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A80C48F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9019711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Январь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D0D16FA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Найти методическую и справочную литературу по теме.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2A3770AE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54230FC7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E4DBECC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79D72D8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E4BC766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предметно-развивающего пространства в группе, способствующего формированию </w:t>
            </w:r>
            <w:r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</w:rPr>
              <w:t>патриотическое воспитание детей.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C2D625A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1F0D1BB2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0213383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74C209D8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3009AD4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картотек народных игр, дидактических игр.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9409E7E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82FF1" w:rsidRPr="00F26223" w14:paraId="1F5AB9BF" w14:textId="77777777" w:rsidTr="00E82FF1">
        <w:tc>
          <w:tcPr>
            <w:tcW w:w="0" w:type="auto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4EC3FEC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II Работа с детьми.</w:t>
            </w:r>
          </w:p>
        </w:tc>
      </w:tr>
      <w:tr w:rsidR="00F319DA" w:rsidRPr="00F26223" w14:paraId="0A7B4EE6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76949473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D0FE53B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25D9E02D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 с детьми «Какие народы живут в России».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279ECB9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54F22D0B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78E914A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7368A583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0A2866F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Прослушивание музыкальных произведений народов России.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60BFCE8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0FF69B4D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9B6D3E3" w14:textId="77777777" w:rsidR="00F319DA" w:rsidRPr="00F26223" w:rsidRDefault="00B637B0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25EBA3F4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BFD7E1D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Фольклорный марафон:</w:t>
            </w:r>
          </w:p>
          <w:p w14:paraId="26DBFA66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сказки, потешки и легенды народов России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021E90E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419031C6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2B08AF4" w14:textId="77777777" w:rsidR="00F319DA" w:rsidRPr="00F26223" w:rsidRDefault="00B637B0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9CF6C09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570745B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Русская кухня. Кулинарный поединок «Вкус народов России» (Знакомство с</w:t>
            </w:r>
          </w:p>
          <w:p w14:paraId="362CA4CB" w14:textId="77777777" w:rsidR="00F319DA" w:rsidRPr="00F26223" w:rsidRDefault="00774C73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блюдами разных регионов)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9BAE280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196F7A47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3D25AA3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7EBF3A9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1EF6912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7272E"/>
                <w:sz w:val="28"/>
                <w:szCs w:val="28"/>
                <w:shd w:val="clear" w:color="auto" w:fill="FFFFFF"/>
              </w:rPr>
              <w:t>Тематический день «День коренных малочисленных народов Российской Федерации»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89EA6BE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E82FF1" w:rsidRPr="00F26223" w14:paraId="315394C9" w14:textId="77777777" w:rsidTr="00E82FF1">
        <w:tc>
          <w:tcPr>
            <w:tcW w:w="0" w:type="auto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4B2B28F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E"/>
                <w:sz w:val="28"/>
                <w:szCs w:val="28"/>
                <w:shd w:val="clear" w:color="auto" w:fill="FFFFFF"/>
              </w:rPr>
              <w:t>III Мероприятия с родителями, социумом в вопросах патриотического воспитания</w:t>
            </w:r>
          </w:p>
        </w:tc>
      </w:tr>
      <w:tr w:rsidR="00F319DA" w:rsidRPr="00F26223" w14:paraId="51506835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6E7FBE48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35B3B323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9EC1D9B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7272E"/>
                <w:sz w:val="28"/>
                <w:szCs w:val="28"/>
                <w:shd w:val="clear" w:color="auto" w:fill="FFFFFF"/>
              </w:rPr>
              <w:t>Родительские собрания в групповых ячейках «Как рассказать ребёнку о многонациональной России»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2389FA0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21F8344E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14BAA41B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7366B09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5DB52032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Рекомендации для родителей «Библиотека домашнего чтения» с произведениями народов России для детей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8A0F589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F319DA" w:rsidRPr="00F26223" w14:paraId="13E44B40" w14:textId="77777777" w:rsidTr="00B637B0"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9FB5C44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4B0F84EE" w14:textId="77777777" w:rsidR="00F319DA" w:rsidRPr="00F26223" w:rsidRDefault="00F319DA" w:rsidP="00F262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2D6B6B57" w14:textId="77777777" w:rsidR="00F319DA" w:rsidRPr="00F26223" w:rsidRDefault="00F319DA" w:rsidP="00F2622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Создание альбома «Моя семья – часть большой России (Фотографии семей воспитанников с краткими рассказами о корнях)»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14:paraId="0D01AA05" w14:textId="77777777" w:rsidR="00F319DA" w:rsidRPr="00F26223" w:rsidRDefault="00F319DA" w:rsidP="00F2622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</w:tbl>
    <w:p w14:paraId="38278A07" w14:textId="77777777" w:rsidR="00F319DA" w:rsidRPr="00F26223" w:rsidRDefault="00F319DA" w:rsidP="00377C7A">
      <w:pPr>
        <w:shd w:val="clear" w:color="auto" w:fill="FFFFFF"/>
        <w:spacing w:before="240"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Результативность проекта</w:t>
      </w:r>
    </w:p>
    <w:p w14:paraId="5FE6F5B9" w14:textId="77777777" w:rsidR="00377C7A" w:rsidRDefault="00F319DA" w:rsidP="00377C7A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Сформируется представления воспитанников о культуре истории и традициях своего народа и народов ближнего зарубежья России.</w:t>
      </w:r>
    </w:p>
    <w:p w14:paraId="3A6DA97A" w14:textId="77777777" w:rsidR="00F319DA" w:rsidRPr="00377C7A" w:rsidRDefault="00F319DA" w:rsidP="00377C7A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Актуализация семейных ценности и традиции семей.</w:t>
      </w:r>
    </w:p>
    <w:p w14:paraId="1C0B7D0C" w14:textId="77777777" w:rsidR="00377C7A" w:rsidRDefault="00F319DA" w:rsidP="00377C7A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Будут сформированы начальные коммуникативные навыки взаимодействия в детском коллективе и социуме.</w:t>
      </w:r>
    </w:p>
    <w:p w14:paraId="7FC8F306" w14:textId="77777777" w:rsidR="00F319DA" w:rsidRPr="00377C7A" w:rsidRDefault="00F319DA" w:rsidP="00377C7A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Создали условия для формирования в детях чувства взаимопонимания, взаимопомощи, солидарности, толерантности через активное творческое взаимодействие всех участников проекта.</w:t>
      </w:r>
    </w:p>
    <w:p w14:paraId="5B2019D3" w14:textId="77777777" w:rsidR="00F319DA" w:rsidRPr="00377C7A" w:rsidRDefault="00F319DA" w:rsidP="00377C7A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</w:rPr>
        <w:t>Дети познакомились и разучили песни, танцы, национальные игры разных народов.</w:t>
      </w:r>
    </w:p>
    <w:p w14:paraId="798B9C2D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7BF35318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40C7BD86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49BE969F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2FA51C8B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6C44BE9C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245156C4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5F7A6CDA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76AEC441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29ABE262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42188B50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42A5615E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5D951CCD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3C7ED384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68855022" w14:textId="77777777" w:rsidR="00377C7A" w:rsidRPr="00377C7A" w:rsidRDefault="00377C7A" w:rsidP="00377C7A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5D6018BE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4AA21C8C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482DF370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25E0DB97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3E5509C5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5F64A334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32D5FD86" w14:textId="77777777" w:rsidR="00377C7A" w:rsidRPr="00377C7A" w:rsidRDefault="00377C7A" w:rsidP="00377C7A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</w:rPr>
      </w:pPr>
    </w:p>
    <w:p w14:paraId="566BCC47" w14:textId="77777777" w:rsidR="00377C7A" w:rsidRPr="00377C7A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Заключение</w:t>
      </w:r>
    </w:p>
    <w:p w14:paraId="0088AE64" w14:textId="77777777" w:rsidR="00377C7A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Реализация проекта «В дружбе народов — единство России» представляет собой комплексную педагогическую систему, направленную на формирование у дошкольников основ гражданской идентичности и социальной адаптации. В условиях современного многонационального общества данный проект выступает фундаментом для воспитания у детей таких ключевых качеств, как толерантность, эмпатия и глубокое уважение к культурному многообразию. Он закладывает прочный нравственный стержень, необходимый для успешной социализации и жизни в гармонии с окружающими.</w:t>
      </w:r>
    </w:p>
    <w:p w14:paraId="1696E9B4" w14:textId="77777777" w:rsidR="00377C7A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Проект способствует глубокому патриотическому воспитанию. Через знакомство с традициями, фольклором и бытом разных народов у детей формируется не только чувство гордости за свою малую родину, но и осознание себя частью великой страны — России. Они начинают понимать, что истинное единство заключается не в стирании различий, а в их бережном сохранении и взаимном обогащении. Это закладывает прочную основу для гражданской идентичности и любви к Отечеству.</w:t>
      </w:r>
    </w:p>
    <w:p w14:paraId="36905AC9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Особую ценность представляет тот факт, что проект выходит за рамки образовательного процесса в детском саду и становится общим делом для всей семьи. Вовлечение родителей в совместную деятельность по изучению культурного наследия укрепляет детско-родительские отношения, создаёт атмосферу доверия и сотрудничества. Семьи объединяются вокруг высокой цели — сохранения исторической памяти и традиций, передавая этот бесценный опыт подрастающему поколению. Таким образом, проект становится эффективным мостом между поколениями.</w:t>
      </w:r>
    </w:p>
    <w:p w14:paraId="5AF79F6E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Приложение 1</w:t>
      </w:r>
    </w:p>
    <w:p w14:paraId="68AC2F5A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Лепка: «Цветок дружбы»</w:t>
      </w:r>
    </w:p>
    <w:p w14:paraId="30A17B38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468D61EF" wp14:editId="38F2F719">
            <wp:extent cx="5943600" cy="4457700"/>
            <wp:effectExtent l="0" t="0" r="0" b="0"/>
            <wp:docPr id="177731911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drawing>
          <wp:inline distT="0" distB="0" distL="0" distR="0" wp14:anchorId="5BFE5BCA" wp14:editId="481428D4">
            <wp:extent cx="5943600" cy="4457700"/>
            <wp:effectExtent l="0" t="0" r="0" b="0"/>
            <wp:docPr id="1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486F1BB1" wp14:editId="6986247F">
            <wp:extent cx="5943600" cy="4457700"/>
            <wp:effectExtent l="0" t="0" r="0" b="0"/>
            <wp:docPr id="2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0DFEC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Приложение 2</w:t>
      </w:r>
    </w:p>
    <w:p w14:paraId="429B2CA3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«Хоровод дружбы»</w:t>
      </w:r>
    </w:p>
    <w:p w14:paraId="560C4321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5A331C1D" wp14:editId="75CA67AA">
            <wp:extent cx="5943600" cy="7924800"/>
            <wp:effectExtent l="0" t="0" r="0" b="0"/>
            <wp:docPr id="3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70F7CA82" wp14:editId="6D20D0D7">
            <wp:extent cx="5943600" cy="4495800"/>
            <wp:effectExtent l="0" t="0" r="0" b="0"/>
            <wp:docPr id="4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821A1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2EAEF2C2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8A3CB14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EB28680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71DE93DF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2DBB4C5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41B2ACA1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7E9565C4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446E19C6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4EDF8749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7055EADC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2B1FF6FB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452B4CF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73EF1075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35575F9A" w14:textId="77777777" w:rsidR="00F319DA" w:rsidRPr="00B01547" w:rsidRDefault="00F319D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73FB5D9A" w14:textId="77777777" w:rsidR="00F319DA" w:rsidRPr="00B01547" w:rsidRDefault="00377C7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lastRenderedPageBreak/>
        <w:t>Приложение 3</w:t>
      </w:r>
    </w:p>
    <w:p w14:paraId="0D42C1CD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«У нас у всех одно небо!»</w:t>
      </w:r>
    </w:p>
    <w:p w14:paraId="55119BD4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1EF8AC70" wp14:editId="44FC008E">
            <wp:extent cx="5943600" cy="7924800"/>
            <wp:effectExtent l="0" t="0" r="0" b="0"/>
            <wp:docPr id="5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12AE2673" wp14:editId="3E05BB9B">
            <wp:extent cx="5943600" cy="7924800"/>
            <wp:effectExtent l="0" t="0" r="0" b="0"/>
            <wp:docPr id="6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4035D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C51B71E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35EAB372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7F2E313" w14:textId="77777777" w:rsidR="00F319DA" w:rsidRPr="00B01547" w:rsidRDefault="00377C7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Приложение 4</w:t>
      </w:r>
    </w:p>
    <w:p w14:paraId="0BFE0E65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lastRenderedPageBreak/>
        <w:t>«Сердце толерантности»</w:t>
      </w:r>
    </w:p>
    <w:p w14:paraId="2C7AFEE7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7CFAFB20" wp14:editId="43810851">
            <wp:extent cx="5943600" cy="4457700"/>
            <wp:effectExtent l="0" t="0" r="0" b="0"/>
            <wp:docPr id="7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4828D17C" wp14:editId="60F95584">
            <wp:extent cx="5943600" cy="7924800"/>
            <wp:effectExtent l="0" t="0" r="0" b="0"/>
            <wp:docPr id="8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19EF7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3E8C224D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210CC322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01A6BD0E" w14:textId="77777777" w:rsidR="00F319DA" w:rsidRPr="00B01547" w:rsidRDefault="00377C7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Приложение 5</w:t>
      </w:r>
    </w:p>
    <w:p w14:paraId="74AF836C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lastRenderedPageBreak/>
        <w:t xml:space="preserve">Консультация </w:t>
      </w:r>
    </w:p>
    <w:p w14:paraId="0C51AF10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«Семейные традиции в жизни ребенка»</w:t>
      </w:r>
    </w:p>
    <w:p w14:paraId="34B5BC53" w14:textId="77777777" w:rsidR="00F319DA" w:rsidRPr="00B01547" w:rsidRDefault="00F319D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</w:p>
    <w:p w14:paraId="3B0688E1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Семейные традиции — это не просто повторяющиеся действия, а важнейший элемент воспитания, основа формирования личности ребёнка. Именно в семье малыш получает первый опыт общения, учится уважению, заботе, взаимопомощи и ответственности. Традиции создают ощущение стабильности, единства и защищённости, а также формируют у ребёнка чувство принадлежности к своему роду и культуре. </w:t>
      </w:r>
    </w:p>
    <w:p w14:paraId="04BDF995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Значение семейных традиций </w:t>
      </w:r>
    </w:p>
    <w:p w14:paraId="071C7471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- Передача ценностей. Через традиции дети усваивают нормы поведения, моральные ориентиры и культурные особенности своей семьи и народа.</w:t>
      </w:r>
    </w:p>
    <w:p w14:paraId="69ABC613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Стабильность и безопасность. Повторяющиеся ритуалы (например, совместные ужины, чтение перед сном, празднование дней рождений) дают ребёнку уверенность в завтрашнем дне. </w:t>
      </w:r>
    </w:p>
    <w:p w14:paraId="7DDABB7D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Укрепление семейных уз. Традиции способствуют сплочению семьи, улучшают взаимопонимание между поколениями. </w:t>
      </w:r>
    </w:p>
    <w:p w14:paraId="4B579C87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Формирование положительных воспоминаний. Детские впечатления о семейных праздниках, поездках, совместных делах становятся тёплыми воспоминаниями на всю жизнь.  </w:t>
      </w:r>
    </w:p>
    <w:p w14:paraId="7B1CB318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Примеры семейных традиций</w:t>
      </w:r>
    </w:p>
    <w:tbl>
      <w:tblPr>
        <w:tblStyle w:val="a5"/>
        <w:tblW w:w="9355" w:type="dxa"/>
        <w:tblLayout w:type="fixed"/>
        <w:tblLook w:val="04A0" w:firstRow="1" w:lastRow="0" w:firstColumn="1" w:lastColumn="0" w:noHBand="0" w:noVBand="1"/>
      </w:tblPr>
      <w:tblGrid>
        <w:gridCol w:w="4677"/>
        <w:gridCol w:w="4678"/>
      </w:tblGrid>
      <w:tr w:rsidR="001E0FE4" w14:paraId="67DFAA72" w14:textId="77777777">
        <w:tc>
          <w:tcPr>
            <w:tcW w:w="360" w:type="dxa"/>
          </w:tcPr>
          <w:p w14:paraId="170F8792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Виды традиции</w:t>
            </w:r>
          </w:p>
        </w:tc>
        <w:tc>
          <w:tcPr>
            <w:tcW w:w="360" w:type="dxa"/>
          </w:tcPr>
          <w:p w14:paraId="49D0BC96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Примеры</w:t>
            </w:r>
          </w:p>
        </w:tc>
      </w:tr>
      <w:tr w:rsidR="001E0FE4" w14:paraId="721B10A2" w14:textId="77777777">
        <w:tc>
          <w:tcPr>
            <w:tcW w:w="360" w:type="dxa"/>
          </w:tcPr>
          <w:p w14:paraId="0A9ABD18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Совместные приёмы пищи</w:t>
            </w:r>
          </w:p>
        </w:tc>
        <w:tc>
          <w:tcPr>
            <w:tcW w:w="360" w:type="dxa"/>
          </w:tcPr>
          <w:p w14:paraId="6D5507D9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Семейные ужины или воскресные завтраки</w:t>
            </w:r>
          </w:p>
        </w:tc>
      </w:tr>
      <w:tr w:rsidR="001E0FE4" w14:paraId="61525F28" w14:textId="77777777">
        <w:tc>
          <w:tcPr>
            <w:tcW w:w="360" w:type="dxa"/>
          </w:tcPr>
          <w:p w14:paraId="1359F9FC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Досуг и отдых</w:t>
            </w:r>
          </w:p>
        </w:tc>
        <w:tc>
          <w:tcPr>
            <w:tcW w:w="360" w:type="dxa"/>
          </w:tcPr>
          <w:p w14:paraId="7DD7F802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Совместные прогулки, походы, поездки, настольные игры</w:t>
            </w:r>
          </w:p>
        </w:tc>
      </w:tr>
      <w:tr w:rsidR="001E0FE4" w14:paraId="5265D86B" w14:textId="77777777">
        <w:tc>
          <w:tcPr>
            <w:tcW w:w="360" w:type="dxa"/>
          </w:tcPr>
          <w:p w14:paraId="30197A3E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Чтение и творчество</w:t>
            </w:r>
          </w:p>
        </w:tc>
        <w:tc>
          <w:tcPr>
            <w:tcW w:w="360" w:type="dxa"/>
          </w:tcPr>
          <w:p w14:paraId="5C7367E6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Чтение книг вслух, совместное творчество, рассказы историй</w:t>
            </w:r>
          </w:p>
        </w:tc>
      </w:tr>
      <w:tr w:rsidR="001E0FE4" w14:paraId="4214FD68" w14:textId="77777777">
        <w:tc>
          <w:tcPr>
            <w:tcW w:w="360" w:type="dxa"/>
          </w:tcPr>
          <w:p w14:paraId="282C4FFF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Праздники и ритуалы</w:t>
            </w:r>
          </w:p>
        </w:tc>
        <w:tc>
          <w:tcPr>
            <w:tcW w:w="360" w:type="dxa"/>
          </w:tcPr>
          <w:p w14:paraId="4705BC48" w14:textId="77777777" w:rsidR="001E0FE4" w:rsidRDefault="00E82FF1">
            <w:pPr>
              <w:spacing w:after="0"/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 xml:space="preserve">Отмечание дней рождений, Нового года, 8 Марта </w:t>
            </w:r>
          </w:p>
        </w:tc>
      </w:tr>
      <w:tr w:rsidR="001E0FE4" w14:paraId="0D9E37E1" w14:textId="77777777">
        <w:tc>
          <w:tcPr>
            <w:tcW w:w="360" w:type="dxa"/>
          </w:tcPr>
          <w:p w14:paraId="3A4A6429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lastRenderedPageBreak/>
              <w:t>Кулинарные традиции</w:t>
            </w:r>
          </w:p>
        </w:tc>
        <w:tc>
          <w:tcPr>
            <w:tcW w:w="360" w:type="dxa"/>
          </w:tcPr>
          <w:p w14:paraId="52F14984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Совместное приготовление блюд, передача семейных рецептов</w:t>
            </w:r>
          </w:p>
        </w:tc>
      </w:tr>
      <w:tr w:rsidR="001E0FE4" w14:paraId="15DB03CC" w14:textId="77777777">
        <w:tc>
          <w:tcPr>
            <w:tcW w:w="360" w:type="dxa"/>
          </w:tcPr>
          <w:p w14:paraId="09D26DEF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Познавательные выходы</w:t>
            </w:r>
          </w:p>
        </w:tc>
        <w:tc>
          <w:tcPr>
            <w:tcW w:w="360" w:type="dxa"/>
          </w:tcPr>
          <w:p w14:paraId="68D03054" w14:textId="77777777" w:rsidR="001E0FE4" w:rsidRDefault="00E82FF1">
            <w:pPr>
              <w:rPr>
                <w:rFonts w:ascii="Times New Roman" w:eastAsia="Times New Roman" w:hAnsi="Times New Roman" w:cs="Times New Roman"/>
                <w:color w:val="212529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8"/>
              </w:rPr>
              <w:t>Посещение музеев, театров, выставок</w:t>
            </w:r>
          </w:p>
        </w:tc>
      </w:tr>
    </w:tbl>
    <w:p w14:paraId="0E2D7790" w14:textId="77777777" w:rsidR="00F319DA" w:rsidRPr="00B01547" w:rsidRDefault="00F319DA" w:rsidP="00377C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</w:rPr>
      </w:pPr>
    </w:p>
    <w:p w14:paraId="0150899C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Как развивать семейные традиции </w:t>
      </w:r>
    </w:p>
    <w:p w14:paraId="09BBE54A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Будьте примером. Дети копируют поведение взрослых — проявляйте уважение и заботу друг к другу. </w:t>
      </w:r>
    </w:p>
    <w:p w14:paraId="08580388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Вовлекайте детей. Давайте ребёнку возможность участвовать в организации традиций. </w:t>
      </w:r>
    </w:p>
    <w:p w14:paraId="338C2780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Создавайте новые ритуалы. Не обязательно следовать только старым обычаям — придумывайте свои семейные традиции. </w:t>
      </w:r>
    </w:p>
    <w:p w14:paraId="22D42657" w14:textId="77777777" w:rsidR="00F319DA" w:rsidRPr="00B01547" w:rsidRDefault="00377C7A" w:rsidP="00377C7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- Обсуждайте семейные ценности. Делитесь историями о семье, составляйте родословную. </w:t>
      </w:r>
    </w:p>
    <w:p w14:paraId="3FCFA8B7" w14:textId="77777777" w:rsidR="00F319DA" w:rsidRPr="00B01547" w:rsidRDefault="00F319DA" w:rsidP="00377C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</w:rPr>
      </w:pPr>
    </w:p>
    <w:p w14:paraId="1C885328" w14:textId="77777777" w:rsidR="00F319DA" w:rsidRPr="00B01547" w:rsidRDefault="00377C7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212529"/>
          <w:sz w:val="28"/>
        </w:rPr>
      </w:pPr>
      <w:r>
        <w:rPr>
          <w:rFonts w:ascii="Times New Roman" w:eastAsia="Times New Roman" w:hAnsi="Times New Roman" w:cs="Times New Roman"/>
          <w:i/>
          <w:color w:val="212529"/>
          <w:sz w:val="28"/>
        </w:rPr>
        <w:t>&gt; «Семейные традиции — это духовная атмосфера дома. Они делают семью сплочённой, а детство — счастливым».</w:t>
      </w:r>
    </w:p>
    <w:p w14:paraId="34EAD915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212529"/>
          <w:sz w:val="28"/>
        </w:rPr>
      </w:pPr>
    </w:p>
    <w:p w14:paraId="3096D345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i/>
          <w:color w:val="212529"/>
          <w:sz w:val="28"/>
        </w:rPr>
      </w:pPr>
    </w:p>
    <w:p w14:paraId="2533D356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</w:p>
    <w:p w14:paraId="503F58D7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</w:p>
    <w:p w14:paraId="29401EB4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</w:p>
    <w:p w14:paraId="1BE696C4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</w:p>
    <w:p w14:paraId="78329998" w14:textId="77777777" w:rsidR="00F319DA" w:rsidRPr="00B01547" w:rsidRDefault="00377C7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Приложение 6</w:t>
      </w:r>
    </w:p>
    <w:p w14:paraId="483B457E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lastRenderedPageBreak/>
        <w:t>Рисунки «Дружба народов»</w:t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drawing>
          <wp:inline distT="0" distB="0" distL="0" distR="0" wp14:anchorId="58529021" wp14:editId="72702065">
            <wp:extent cx="5943600" cy="7924800"/>
            <wp:effectExtent l="0" t="0" r="0" b="0"/>
            <wp:docPr id="9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5D48F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</w:p>
    <w:p w14:paraId="20182700" w14:textId="77777777" w:rsidR="00F319DA" w:rsidRPr="00B01547" w:rsidRDefault="00377C7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>Приложение 7</w:t>
      </w:r>
    </w:p>
    <w:p w14:paraId="599CF58D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t xml:space="preserve">Альбом </w:t>
      </w:r>
    </w:p>
    <w:p w14:paraId="75851828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color w:val="212529"/>
          <w:sz w:val="28"/>
        </w:rPr>
        <w:lastRenderedPageBreak/>
        <w:t xml:space="preserve">«Моя семья – часть большой России» </w:t>
      </w:r>
    </w:p>
    <w:p w14:paraId="0DFCB2FE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</w:rPr>
        <w:drawing>
          <wp:inline distT="0" distB="0" distL="0" distR="0" wp14:anchorId="5297BDCC" wp14:editId="225925BC">
            <wp:extent cx="5943600" cy="5562600"/>
            <wp:effectExtent l="0" t="0" r="0" b="0"/>
            <wp:docPr id="10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B6283" w14:textId="77777777" w:rsidR="00F319DA" w:rsidRPr="00B01547" w:rsidRDefault="00377C7A" w:rsidP="00377C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12529"/>
          <w:sz w:val="28"/>
        </w:rPr>
      </w:pP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510962FB" wp14:editId="70270E2C">
            <wp:extent cx="5943600" cy="6791325"/>
            <wp:effectExtent l="0" t="0" r="0" b="0"/>
            <wp:docPr id="11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2557A9C5" wp14:editId="2F18A0BE">
            <wp:extent cx="5943600" cy="7924800"/>
            <wp:effectExtent l="0" t="0" r="0" b="0"/>
            <wp:docPr id="12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5EDB5903" wp14:editId="1FF2A694">
            <wp:extent cx="5943600" cy="9620250"/>
            <wp:effectExtent l="0" t="0" r="0" b="0"/>
            <wp:docPr id="13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2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3AED311D" wp14:editId="38820BF7">
            <wp:extent cx="5943600" cy="3771900"/>
            <wp:effectExtent l="0" t="0" r="0" b="0"/>
            <wp:docPr id="14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drawing>
          <wp:inline distT="0" distB="0" distL="0" distR="0" wp14:anchorId="7011C1D1" wp14:editId="74456CE1">
            <wp:extent cx="5943600" cy="3962400"/>
            <wp:effectExtent l="0" t="0" r="0" b="0"/>
            <wp:docPr id="15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266EDA9E" wp14:editId="05C5A203">
            <wp:extent cx="5943600" cy="4676775"/>
            <wp:effectExtent l="0" t="0" r="0" b="0"/>
            <wp:docPr id="16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drawing>
          <wp:inline distT="0" distB="0" distL="0" distR="0" wp14:anchorId="09E512ED" wp14:editId="3413CCAA">
            <wp:extent cx="5943600" cy="3962400"/>
            <wp:effectExtent l="0" t="0" r="0" b="0"/>
            <wp:docPr id="17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769F62EE" wp14:editId="5BA3481C">
            <wp:extent cx="5943600" cy="7924800"/>
            <wp:effectExtent l="0" t="0" r="0" b="0"/>
            <wp:docPr id="18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212529"/>
          <w:sz w:val="28"/>
        </w:rPr>
        <w:lastRenderedPageBreak/>
        <w:drawing>
          <wp:inline distT="0" distB="0" distL="0" distR="0" wp14:anchorId="2212398F" wp14:editId="3036DF31">
            <wp:extent cx="5943600" cy="7924800"/>
            <wp:effectExtent l="0" t="0" r="0" b="0"/>
            <wp:docPr id="19" name="Drawing 17773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3191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F03D2" w14:textId="77777777" w:rsidR="00F319DA" w:rsidRPr="00B01547" w:rsidRDefault="00F319DA" w:rsidP="00377C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12529"/>
          <w:sz w:val="28"/>
        </w:rPr>
      </w:pPr>
    </w:p>
    <w:p w14:paraId="41326D06" w14:textId="77777777" w:rsidR="00F319DA" w:rsidRPr="00B01547" w:rsidRDefault="00F319DA" w:rsidP="00377C7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212529"/>
          <w:sz w:val="28"/>
        </w:rPr>
      </w:pPr>
    </w:p>
    <w:sectPr w:rsidR="00F319DA" w:rsidRPr="00B01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835C8"/>
    <w:multiLevelType w:val="multilevel"/>
    <w:tmpl w:val="0C7A2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615C8"/>
    <w:multiLevelType w:val="multilevel"/>
    <w:tmpl w:val="8348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506E6"/>
    <w:multiLevelType w:val="multilevel"/>
    <w:tmpl w:val="BC963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194E81"/>
    <w:multiLevelType w:val="multilevel"/>
    <w:tmpl w:val="F17A9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D0585"/>
    <w:multiLevelType w:val="multilevel"/>
    <w:tmpl w:val="FDF2D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E675B3"/>
    <w:multiLevelType w:val="multilevel"/>
    <w:tmpl w:val="2F08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8042DC"/>
    <w:multiLevelType w:val="hybridMultilevel"/>
    <w:tmpl w:val="2DA2F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10407"/>
    <w:multiLevelType w:val="multilevel"/>
    <w:tmpl w:val="4CF6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B137C4"/>
    <w:multiLevelType w:val="multilevel"/>
    <w:tmpl w:val="0D42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BA3CB8"/>
    <w:multiLevelType w:val="multilevel"/>
    <w:tmpl w:val="2D3A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9C1550"/>
    <w:multiLevelType w:val="multilevel"/>
    <w:tmpl w:val="A688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C80BA3"/>
    <w:multiLevelType w:val="multilevel"/>
    <w:tmpl w:val="2C44A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B64BDC"/>
    <w:multiLevelType w:val="multilevel"/>
    <w:tmpl w:val="E096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ED7BB5"/>
    <w:multiLevelType w:val="multilevel"/>
    <w:tmpl w:val="629EA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12"/>
  </w:num>
  <w:num w:numId="9">
    <w:abstractNumId w:val="0"/>
  </w:num>
  <w:num w:numId="10">
    <w:abstractNumId w:val="11"/>
  </w:num>
  <w:num w:numId="11">
    <w:abstractNumId w:val="2"/>
  </w:num>
  <w:num w:numId="12">
    <w:abstractNumId w:val="13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376"/>
    <w:rsid w:val="001418D5"/>
    <w:rsid w:val="00142C97"/>
    <w:rsid w:val="001E0FE4"/>
    <w:rsid w:val="00377C7A"/>
    <w:rsid w:val="00774C73"/>
    <w:rsid w:val="00852376"/>
    <w:rsid w:val="00855B7D"/>
    <w:rsid w:val="00AC7F3C"/>
    <w:rsid w:val="00B01547"/>
    <w:rsid w:val="00B637B0"/>
    <w:rsid w:val="00D82CF3"/>
    <w:rsid w:val="00E82FF1"/>
    <w:rsid w:val="00F26223"/>
    <w:rsid w:val="00F3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C6AA"/>
  <w15:docId w15:val="{20E33692-5357-4C28-8C6A-4E8F293A8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19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qFormat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319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3">
    <w:name w:val="Hyperlink"/>
    <w:uiPriority w:val="99"/>
    <w:semiHidden/>
    <w:unhideWhenUsed/>
    <w:rPr>
      <w:color w:val="2F69C7"/>
      <w:u w:val="single"/>
    </w:rPr>
  </w:style>
  <w:style w:type="paragraph" w:styleId="a4">
    <w:name w:val="Subtitle"/>
    <w:basedOn w:val="a"/>
    <w:next w:val="a"/>
    <w:qFormat/>
    <w:pPr>
      <w:spacing w:afterAutospacing="1"/>
    </w:pPr>
    <w:rPr>
      <w:color w:val="808080"/>
      <w:sz w:val="30"/>
    </w:rPr>
  </w:style>
  <w:style w:type="table" w:styleId="a5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6">
    <w:name w:val="Title"/>
    <w:basedOn w:val="a"/>
    <w:next w:val="a"/>
    <w:qFormat/>
    <w:pPr>
      <w:spacing w:afterAutospacing="1"/>
    </w:pPr>
    <w:rPr>
      <w:sz w:val="52"/>
    </w:rPr>
  </w:style>
  <w:style w:type="paragraph" w:styleId="a7">
    <w:name w:val="List Paragraph"/>
    <w:basedOn w:val="a"/>
    <w:uiPriority w:val="34"/>
    <w:qFormat/>
    <w:rsid w:val="00377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01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3620</TotalTime>
  <Pages>1</Pages>
  <Words>1867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ds-4</cp:lastModifiedBy>
  <cp:revision>10</cp:revision>
  <dcterms:created xsi:type="dcterms:W3CDTF">2026-03-02T17:42:00Z</dcterms:created>
  <dcterms:modified xsi:type="dcterms:W3CDTF">2026-04-28T18:19:00Z</dcterms:modified>
</cp:coreProperties>
</file>