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FEFE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Классный час-квест «Я — гражданин и патриот России 21 века»</w:t>
      </w:r>
    </w:p>
    <w:p w14:paraId="3C8552F4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61CC3E12" w14:textId="77777777" w:rsidR="00CE2FF2" w:rsidRPr="00F60775" w:rsidRDefault="00CE2FF2" w:rsidP="00E97539">
      <w:pPr>
        <w:rPr>
          <w:rFonts w:ascii="Times New Roman" w:hAnsi="Times New Roman" w:cs="Times New Roman"/>
        </w:rPr>
      </w:pPr>
      <w:proofErr w:type="spellStart"/>
      <w:r w:rsidRPr="00F60775">
        <w:rPr>
          <w:rFonts w:ascii="Times New Roman" w:hAnsi="Times New Roman" w:cs="Times New Roman"/>
        </w:rPr>
        <w:t>Номинация</w:t>
      </w:r>
      <w:proofErr w:type="spellEnd"/>
      <w:r w:rsidRPr="00F60775">
        <w:rPr>
          <w:rFonts w:ascii="Times New Roman" w:hAnsi="Times New Roman" w:cs="Times New Roman"/>
        </w:rPr>
        <w:t>:</w:t>
      </w:r>
    </w:p>
    <w:p w14:paraId="737613CD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Гражданское и патриотическое воспитание</w:t>
      </w:r>
    </w:p>
    <w:p w14:paraId="13E28275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73B37407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Возраст участников:</w:t>
      </w:r>
    </w:p>
    <w:p w14:paraId="46773338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3 класс (9–10 лет)</w:t>
      </w:r>
    </w:p>
    <w:p w14:paraId="65F4BCCA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78FB7C3A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Цель:</w:t>
      </w:r>
    </w:p>
    <w:p w14:paraId="62D9BE05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Формирование у младших школьников основ гражданской идентичности, чувства гордости за свою страну и осознанного отношения к своему месту в её будущем.</w:t>
      </w:r>
    </w:p>
    <w:p w14:paraId="565BB6E2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1783D99D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Задачи:</w:t>
      </w:r>
    </w:p>
    <w:p w14:paraId="384029E3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1093B8BE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· Познакомить с понятиями «гражданин», «патриот» в современном мире.</w:t>
      </w:r>
    </w:p>
    <w:p w14:paraId="0E230B3F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· Закрепить знания о государственных символах России, правах и обязанностях гражданина.</w:t>
      </w:r>
    </w:p>
    <w:p w14:paraId="71732888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· Развивать умение работать в команде, рассуждать, высказывать своё мнение.</w:t>
      </w:r>
    </w:p>
    <w:p w14:paraId="69E6CF88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· Воспитывать уважение к истории, культуре, природе России и желание своими делами делать её лучше.</w:t>
      </w:r>
    </w:p>
    <w:p w14:paraId="56B4846C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66491247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Оборудование:</w:t>
      </w:r>
    </w:p>
    <w:p w14:paraId="1C4F0EFA" w14:textId="77777777" w:rsidR="00CE2FF2" w:rsidRPr="00F60775" w:rsidRDefault="00CE2FF2" w:rsidP="00E97539">
      <w:pPr>
        <w:rPr>
          <w:rFonts w:ascii="Times New Roman" w:hAnsi="Times New Roman" w:cs="Times New Roman"/>
        </w:rPr>
      </w:pPr>
      <w:proofErr w:type="spellStart"/>
      <w:r w:rsidRPr="00F60775">
        <w:rPr>
          <w:rFonts w:ascii="Times New Roman" w:hAnsi="Times New Roman" w:cs="Times New Roman"/>
        </w:rPr>
        <w:t>Мультимедийная</w:t>
      </w:r>
      <w:proofErr w:type="spellEnd"/>
      <w:r w:rsidRPr="00F60775">
        <w:rPr>
          <w:rFonts w:ascii="Times New Roman" w:hAnsi="Times New Roman" w:cs="Times New Roman"/>
        </w:rPr>
        <w:t xml:space="preserve"> презентация, маршрутные листы, карточки с заданиями, клей, ножницы, листы ватмана, цветная бумага, фломастеры, ноутбук с доступом в интернет (по желанию — интерактивная доска).</w:t>
      </w:r>
    </w:p>
    <w:p w14:paraId="1FFE56DA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7B56AE5A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Планируемые результаты:</w:t>
      </w:r>
    </w:p>
    <w:p w14:paraId="476BA5A3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07BE2A1F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· Личностные: проявление интереса к истории и настоящему своей страны; желание участвовать в социально полезных делах.</w:t>
      </w:r>
    </w:p>
    <w:p w14:paraId="25629AD0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 xml:space="preserve">· </w:t>
      </w:r>
      <w:proofErr w:type="spellStart"/>
      <w:r w:rsidRPr="00F60775">
        <w:rPr>
          <w:rFonts w:ascii="Times New Roman" w:hAnsi="Times New Roman" w:cs="Times New Roman"/>
        </w:rPr>
        <w:t>Метапредметные</w:t>
      </w:r>
      <w:proofErr w:type="spellEnd"/>
      <w:r w:rsidRPr="00F60775">
        <w:rPr>
          <w:rFonts w:ascii="Times New Roman" w:hAnsi="Times New Roman" w:cs="Times New Roman"/>
        </w:rPr>
        <w:t>: умение работать с информацией, сотрудничать в группе, оценивать свои действия.</w:t>
      </w:r>
    </w:p>
    <w:p w14:paraId="52D9F634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· Предметные: знание символики РФ, элементарных прав и обязанностей гражданина.</w:t>
      </w:r>
    </w:p>
    <w:p w14:paraId="0EC6FE2A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03113980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---</w:t>
      </w:r>
    </w:p>
    <w:p w14:paraId="46D7855E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552444E3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Ход мероприятия</w:t>
      </w:r>
    </w:p>
    <w:p w14:paraId="6B738BDC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4AC95721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I. Организационный момент (3 мин)</w:t>
      </w:r>
    </w:p>
    <w:p w14:paraId="29206F85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5C6315AF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Учитель приветствует детей и предлагает встать в круг:</w:t>
      </w:r>
    </w:p>
    <w:p w14:paraId="6043C8A4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– Ребята, представьте, что мы держим в руках «сердце России» – маленькое тёплое солнышко. Передавая его друг другу, скажите одно слово, которое для вас связано с нашей страной. (Примеры: берёза, Кремль, Победа, семья, мама, Байкал, космос, доброта).</w:t>
      </w:r>
    </w:p>
    <w:p w14:paraId="23753544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62892494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 xml:space="preserve">Учитель обобщает: «Сегодня мы отправимся в необычное путешествие по стране </w:t>
      </w:r>
      <w:proofErr w:type="spellStart"/>
      <w:r w:rsidRPr="00F60775">
        <w:rPr>
          <w:rFonts w:ascii="Times New Roman" w:hAnsi="Times New Roman" w:cs="Times New Roman"/>
        </w:rPr>
        <w:t>Граждания</w:t>
      </w:r>
      <w:proofErr w:type="spellEnd"/>
      <w:r w:rsidRPr="00F60775">
        <w:rPr>
          <w:rFonts w:ascii="Times New Roman" w:hAnsi="Times New Roman" w:cs="Times New Roman"/>
        </w:rPr>
        <w:t>, чтобы узнать, кто такой патриот 21 века и как каждый из нас уже сейчас может быть настоящим гражданином России».</w:t>
      </w:r>
    </w:p>
    <w:p w14:paraId="424D286B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251464DE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II. Вводная беседа (5 мин)</w:t>
      </w:r>
    </w:p>
    <w:p w14:paraId="1A6E63E1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17FA704E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– Что значит быть гражданином? (Ответы детей: жить в стране, соблюдать законы, платить налоги… – учитель уточняет и упрощает).</w:t>
      </w:r>
    </w:p>
    <w:p w14:paraId="7DB31156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Гражданин – это человек, у которого есть права (на жизнь, на образование, на отдых) и обязанности (соблюдать правила, учиться, беречь природу).</w:t>
      </w:r>
    </w:p>
    <w:p w14:paraId="59AD0880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5E2C04DE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– А патриот – это тот, кто любит свою Родину и заботится о ней. Как вы думаете, патриот 21 века – он какой? (Дети перечисляют: знает историю, помогает людям, пользуется современными технологиями для пользы страны, заботится об экологии и т.д.)</w:t>
      </w:r>
    </w:p>
    <w:p w14:paraId="59C3A7D7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420AD239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Вывод: Патриот сегодня – не только с флагом в руках на параде, но и тот, кто сажает дерево, сортирует мусор, честно учится, уважает других и гордится достижениями российских учёных, спортсменов, врачей.</w:t>
      </w:r>
    </w:p>
    <w:p w14:paraId="342FBCDC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266D09D5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III. Основная часть – игра-квест «Станции гражданства» (25 мин)</w:t>
      </w:r>
    </w:p>
    <w:p w14:paraId="401EF5EA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7ECCDB0F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Класс делится на 3–4 команды (по 5–6 человек). Каждая получает маршрутный лист. На станциях (в классе или онлайн-панели) нужно выполнить задание и получить букву для ключевого слова.</w:t>
      </w:r>
    </w:p>
    <w:p w14:paraId="13FCD27A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652347BE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Станция 1. «Символы России»</w:t>
      </w:r>
    </w:p>
    <w:p w14:paraId="1584316C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Задание: из фрагментов собрать герб РФ, правильно расположить цвета флага, объяснить, что означает двуглавый орёл и три цвета.</w:t>
      </w:r>
    </w:p>
    <w:p w14:paraId="0B68B735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Бонус: вспомнить и спеть 1 куплет гимна.</w:t>
      </w:r>
    </w:p>
    <w:p w14:paraId="4B491DDB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Буква: П (первая)</w:t>
      </w:r>
    </w:p>
    <w:p w14:paraId="4F0B3DD7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7D502E6E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Станция 2. «Права и обязанности»</w:t>
      </w:r>
    </w:p>
    <w:p w14:paraId="08121D30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Задание: разложить карточки на две группы – «Мои права» (например: учиться, отдыхать, лечиться) и «Мои обязанности» (соблюдать правила школы, беречь вещи, уважать старших).</w:t>
      </w:r>
    </w:p>
    <w:p w14:paraId="39F66B37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Буква: А</w:t>
      </w:r>
    </w:p>
    <w:p w14:paraId="3D7C0056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5925B789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Станция 3. «Сделано в России»</w:t>
      </w:r>
    </w:p>
    <w:p w14:paraId="16FEE9E0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Задание: из изображений (гаджет, космический корабль, книга, хоккейная клюшка, танк, матрёшка, интернет-сайт, лекарство) выбрать те, которыми Россия гордится сегодня. Можно использовать QR-коды с краткой информацией об изобретениях.</w:t>
      </w:r>
    </w:p>
    <w:p w14:paraId="4C5EE774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Обсуждение: какие профессии 21 века нужны стране? (программист, эколог, врач, учитель, инженер)</w:t>
      </w:r>
    </w:p>
    <w:p w14:paraId="6FE22601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Буква: Т</w:t>
      </w:r>
    </w:p>
    <w:p w14:paraId="51D8DE89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07DE1673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Станция 4. «Добрые дела для Родины»</w:t>
      </w:r>
    </w:p>
    <w:p w14:paraId="6E0FE3BC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Задание: каждая команда придумывает 3 реальных действия, которые дети уже могут сделать для своей страны (примеры: не мусорить в лесу, помогать пожилым, изучать свой край, заниматься спортом). Записать на «патриотических ладошках» (вырезанных из бумаги).</w:t>
      </w:r>
    </w:p>
    <w:p w14:paraId="72A098B5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Буква: Р</w:t>
      </w:r>
    </w:p>
    <w:p w14:paraId="160F49DF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6391BC10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Станция 5. «Будущее России» (творческая)</w:t>
      </w:r>
    </w:p>
    <w:p w14:paraId="68E899A9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Задание: на листе ватмана за 5 минут нарисовать «Россию 2050 года» глазами детей: что в ней появится нового, но что обязательно останется (берёзы, Красная площадь, семья, школа).</w:t>
      </w:r>
    </w:p>
    <w:p w14:paraId="3E5BDF28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Буква: И (последняя)</w:t>
      </w:r>
    </w:p>
    <w:p w14:paraId="658CD78C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673603C7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*В конце квеста команды складывают буквы – получается слово ПАТРИ. Учитель добавляет «ОТ» – патриот.</w:t>
      </w:r>
    </w:p>
    <w:p w14:paraId="1E3BD50B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7868C21D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IV. Заключительная часть (7 мин)</w:t>
      </w:r>
    </w:p>
    <w:p w14:paraId="65EBB870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1F0F7BBA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– Итак, какими качествами обладает патриот 21 века? (Дети собирают кластер на доске: знание, уважение, забота, гордость, ответственность, созидание)</w:t>
      </w:r>
    </w:p>
    <w:p w14:paraId="300A5CA6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18910A20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 xml:space="preserve">Учитель предлагает </w:t>
      </w:r>
      <w:proofErr w:type="spellStart"/>
      <w:r w:rsidRPr="00F60775">
        <w:rPr>
          <w:rFonts w:ascii="Times New Roman" w:hAnsi="Times New Roman" w:cs="Times New Roman"/>
        </w:rPr>
        <w:t>синквейн</w:t>
      </w:r>
      <w:proofErr w:type="spellEnd"/>
      <w:r w:rsidRPr="00F60775">
        <w:rPr>
          <w:rFonts w:ascii="Times New Roman" w:hAnsi="Times New Roman" w:cs="Times New Roman"/>
        </w:rPr>
        <w:t xml:space="preserve"> (коллективно):</w:t>
      </w:r>
    </w:p>
    <w:p w14:paraId="0F3E1B7C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5CB11DD1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1. Патриот.</w:t>
      </w:r>
    </w:p>
    <w:p w14:paraId="11D1B67E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2. Любящий, активный.</w:t>
      </w:r>
    </w:p>
    <w:p w14:paraId="3552B1E7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3. Знает, помогает, создаёт.</w:t>
      </w:r>
    </w:p>
    <w:p w14:paraId="407FB240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4. Маленькие дела творят большую страну.</w:t>
      </w:r>
    </w:p>
    <w:p w14:paraId="7DE61817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5. Гражданин.</w:t>
      </w:r>
    </w:p>
    <w:p w14:paraId="7F371832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7FA8414D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– Давайте повесим наши «ладошки добрых дел» вокруг плаката «Я – гражданин России». Каждый раз, выполнив одно из этих дел, вы будете ставить плюсик. К концу года посмотрим, какой вклад в развитие страны сделал наш класс.</w:t>
      </w:r>
    </w:p>
    <w:p w14:paraId="74DE3303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0B57E6AA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V. Рефлексия (2 мин)</w:t>
      </w:r>
    </w:p>
    <w:p w14:paraId="4638C2E0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0A98F148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 xml:space="preserve">Дети берут </w:t>
      </w:r>
      <w:proofErr w:type="spellStart"/>
      <w:r w:rsidRPr="00F60775">
        <w:rPr>
          <w:rFonts w:ascii="Times New Roman" w:hAnsi="Times New Roman" w:cs="Times New Roman"/>
        </w:rPr>
        <w:t>стикеры</w:t>
      </w:r>
      <w:proofErr w:type="spellEnd"/>
      <w:r w:rsidRPr="00F60775">
        <w:rPr>
          <w:rFonts w:ascii="Times New Roman" w:hAnsi="Times New Roman" w:cs="Times New Roman"/>
        </w:rPr>
        <w:t xml:space="preserve"> трёх цветов:</w:t>
      </w:r>
    </w:p>
    <w:p w14:paraId="286D0BD5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7A6BB873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· Красный – сегодня я почувствовал себя настоящим патриотом.</w:t>
      </w:r>
    </w:p>
    <w:p w14:paraId="11901E53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· Синий – важно, но ещё не всё понял.</w:t>
      </w:r>
    </w:p>
    <w:p w14:paraId="60E80415" w14:textId="77777777" w:rsidR="00CE2FF2" w:rsidRPr="00F60775" w:rsidRDefault="00CE2FF2" w:rsidP="00E97539">
      <w:pPr>
        <w:rPr>
          <w:rFonts w:ascii="Times New Roman" w:hAnsi="Times New Roman" w:cs="Times New Roman"/>
        </w:rPr>
      </w:pPr>
      <w:r w:rsidRPr="00F60775">
        <w:rPr>
          <w:rFonts w:ascii="Times New Roman" w:hAnsi="Times New Roman" w:cs="Times New Roman"/>
        </w:rPr>
        <w:t>· Зелёный – буду стараться больше узнать о своей стране.</w:t>
      </w:r>
    </w:p>
    <w:p w14:paraId="3FF180BB" w14:textId="77777777" w:rsidR="00CE2FF2" w:rsidRPr="00F60775" w:rsidRDefault="00CE2FF2" w:rsidP="00E97539">
      <w:pPr>
        <w:rPr>
          <w:rFonts w:ascii="Times New Roman" w:hAnsi="Times New Roman" w:cs="Times New Roman"/>
        </w:rPr>
      </w:pPr>
    </w:p>
    <w:p w14:paraId="10E31F93" w14:textId="2EE45D60" w:rsidR="00CE2FF2" w:rsidRPr="00F60775" w:rsidRDefault="00CE2FF2" w:rsidP="00E97539">
      <w:pPr>
        <w:rPr>
          <w:rFonts w:ascii="Times New Roman" w:hAnsi="Times New Roman" w:cs="Times New Roman"/>
        </w:rPr>
      </w:pPr>
      <w:proofErr w:type="spellStart"/>
      <w:r w:rsidRPr="00F60775">
        <w:rPr>
          <w:rFonts w:ascii="Times New Roman" w:hAnsi="Times New Roman" w:cs="Times New Roman"/>
        </w:rPr>
        <w:t>Стикеры</w:t>
      </w:r>
      <w:proofErr w:type="spellEnd"/>
      <w:r w:rsidRPr="00F60775">
        <w:rPr>
          <w:rFonts w:ascii="Times New Roman" w:hAnsi="Times New Roman" w:cs="Times New Roman"/>
        </w:rPr>
        <w:t xml:space="preserve"> наклеиваются на большой контур России, нарисованный на доске – получается цветная карта настроений.</w:t>
      </w:r>
    </w:p>
    <w:sectPr w:rsidR="00CE2FF2" w:rsidRPr="00F60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FF2"/>
    <w:rsid w:val="004773D9"/>
    <w:rsid w:val="00CE2FF2"/>
    <w:rsid w:val="00E97539"/>
    <w:rsid w:val="00F6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A53EB7"/>
  <w15:chartTrackingRefBased/>
  <w15:docId w15:val="{BD5F50ED-A2B1-2E46-B233-686415F59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2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2F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2F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2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2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2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2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F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2F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2F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2FF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2FF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2FF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2FF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2FF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2F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2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2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2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2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2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2FF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E2F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2FF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2F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2FF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E2FF2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E975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757</Words>
  <Characters>4320</Characters>
  <Application>Microsoft Office Word</Application>
  <DocSecurity>0</DocSecurity>
  <Lines>36</Lines>
  <Paragraphs>10</Paragraphs>
  <ScaleCrop>false</ScaleCrop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Мурзайкина</dc:creator>
  <cp:keywords/>
  <dc:description/>
  <cp:lastModifiedBy>Мария Мурзайкина</cp:lastModifiedBy>
  <cp:revision>2</cp:revision>
  <dcterms:created xsi:type="dcterms:W3CDTF">2026-04-28T16:30:00Z</dcterms:created>
  <dcterms:modified xsi:type="dcterms:W3CDTF">2026-04-28T16:30:00Z</dcterms:modified>
</cp:coreProperties>
</file>