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08613B" w14:textId="77777777" w:rsidR="00405380" w:rsidRDefault="00405380" w:rsidP="00405380">
      <w:pPr>
        <w:pStyle w:val="a3"/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Сценарий мероприятия «Великое чудо – семья»</w:t>
      </w:r>
    </w:p>
    <w:p w14:paraId="76870652" w14:textId="77777777" w:rsidR="00405380" w:rsidRDefault="00405380" w:rsidP="00405380">
      <w:pPr>
        <w:pStyle w:val="a3"/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0A7B97" w14:textId="77777777" w:rsidR="00405380" w:rsidRDefault="00405380" w:rsidP="00405380">
      <w:pPr>
        <w:pStyle w:val="a3"/>
        <w:spacing w:line="360" w:lineRule="auto"/>
        <w:ind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Цель:</w:t>
      </w:r>
      <w:r>
        <w:rPr>
          <w:rFonts w:ascii="Arial" w:hAnsi="Arial" w:cs="Arial"/>
          <w:sz w:val="24"/>
          <w:szCs w:val="24"/>
        </w:rPr>
        <w:t xml:space="preserve"> сформировать у обучающихся представление о семье как о людях, которые любят друг друга, заботятся друг о друге; воспитывать у детей чувство любви и уважения к родителям, гордости за свою семью.</w:t>
      </w:r>
    </w:p>
    <w:p w14:paraId="6E3416CF" w14:textId="77777777" w:rsidR="00405380" w:rsidRDefault="00405380" w:rsidP="00405380">
      <w:pPr>
        <w:pStyle w:val="a3"/>
        <w:spacing w:line="360" w:lineRule="auto"/>
        <w:ind w:firstLine="851"/>
        <w:rPr>
          <w:rFonts w:ascii="Arial" w:hAnsi="Arial" w:cs="Arial"/>
          <w:sz w:val="24"/>
          <w:szCs w:val="24"/>
        </w:rPr>
      </w:pPr>
    </w:p>
    <w:p w14:paraId="5F5C03ED" w14:textId="77777777" w:rsidR="00405380" w:rsidRDefault="00405380" w:rsidP="00405380">
      <w:pPr>
        <w:pStyle w:val="a3"/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Ход мероприятия</w:t>
      </w:r>
    </w:p>
    <w:p w14:paraId="680F7755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461E8B9" w14:textId="35EC15C5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Здравствуйте, дорогие ребята! Я рада вас </w:t>
      </w:r>
      <w:r w:rsidR="002C15AC">
        <w:rPr>
          <w:rFonts w:ascii="Arial" w:hAnsi="Arial" w:cs="Arial"/>
          <w:sz w:val="24"/>
          <w:szCs w:val="24"/>
        </w:rPr>
        <w:t>приветствовать снова в школе. Сегодня поистине праздничный день, правда?</w:t>
      </w:r>
    </w:p>
    <w:p w14:paraId="2B29C9D0" w14:textId="57BB4F30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В нашей стране существует немало профессиональных и прочих праздников, интересных и характерных только для узкого круга лиц. Но в этом перечне есть сравнительно молод</w:t>
      </w:r>
      <w:r w:rsidR="002C15AC">
        <w:rPr>
          <w:rFonts w:ascii="Arial" w:hAnsi="Arial" w:cs="Arial"/>
          <w:sz w:val="24"/>
          <w:szCs w:val="24"/>
        </w:rPr>
        <w:t>ые</w:t>
      </w:r>
      <w:r>
        <w:rPr>
          <w:rFonts w:ascii="Arial" w:hAnsi="Arial" w:cs="Arial"/>
          <w:sz w:val="24"/>
          <w:szCs w:val="24"/>
        </w:rPr>
        <w:t xml:space="preserve"> праздник</w:t>
      </w:r>
      <w:r w:rsidR="002C15AC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>, которы</w:t>
      </w:r>
      <w:r w:rsidR="002C15AC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невозможно обойти стороной, - он</w:t>
      </w:r>
      <w:r w:rsidR="002C15AC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ещё не успел</w:t>
      </w:r>
      <w:r w:rsidR="002C15AC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обрасти традициями и ритуалами празднования.</w:t>
      </w:r>
    </w:p>
    <w:p w14:paraId="7D300AC6" w14:textId="51A9088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Вы знаете,</w:t>
      </w:r>
      <w:r w:rsidR="002C15AC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</w:rPr>
        <w:t xml:space="preserve"> како</w:t>
      </w:r>
      <w:r w:rsidR="002C15AC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праздник</w:t>
      </w:r>
      <w:r w:rsidR="002C15AC">
        <w:rPr>
          <w:rFonts w:ascii="Arial" w:hAnsi="Arial" w:cs="Arial"/>
          <w:sz w:val="24"/>
          <w:szCs w:val="24"/>
        </w:rPr>
        <w:t>е я говорю</w:t>
      </w:r>
      <w:r>
        <w:rPr>
          <w:rFonts w:ascii="Arial" w:hAnsi="Arial" w:cs="Arial"/>
          <w:sz w:val="24"/>
          <w:szCs w:val="24"/>
        </w:rPr>
        <w:t>? (</w:t>
      </w:r>
      <w:r>
        <w:rPr>
          <w:rFonts w:ascii="Arial" w:hAnsi="Arial" w:cs="Arial"/>
          <w:i/>
          <w:iCs/>
          <w:sz w:val="24"/>
          <w:szCs w:val="24"/>
        </w:rPr>
        <w:t>ответы детей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Попробуем сделать вывод на основе видеофрагмента. (</w:t>
      </w:r>
      <w:r>
        <w:rPr>
          <w:rFonts w:ascii="Arial" w:hAnsi="Arial" w:cs="Arial"/>
          <w:i/>
          <w:iCs/>
          <w:sz w:val="24"/>
          <w:szCs w:val="24"/>
        </w:rPr>
        <w:t>просмотр ролика</w:t>
      </w:r>
      <w:r>
        <w:rPr>
          <w:rFonts w:ascii="Arial" w:hAnsi="Arial" w:cs="Arial"/>
          <w:sz w:val="24"/>
          <w:szCs w:val="24"/>
        </w:rPr>
        <w:t>)</w:t>
      </w:r>
    </w:p>
    <w:p w14:paraId="371A427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- 15 мая во всём мире отмечается </w:t>
      </w:r>
      <w:r w:rsidRPr="00D00AAD">
        <w:rPr>
          <w:rFonts w:ascii="Arial" w:hAnsi="Arial" w:cs="Arial"/>
          <w:sz w:val="24"/>
          <w:szCs w:val="24"/>
          <w:u w:val="single"/>
        </w:rPr>
        <w:t>Международный</w:t>
      </w:r>
      <w:r>
        <w:rPr>
          <w:rFonts w:ascii="Arial" w:hAnsi="Arial" w:cs="Arial"/>
          <w:sz w:val="24"/>
          <w:szCs w:val="24"/>
        </w:rPr>
        <w:t xml:space="preserve"> день семьи. Идея возникла давно, потому что уже в 1980-е годы Организация Объединенных Наций уделяла всё больше внимания вопросам семьи. Так, 20 сентября 1993 года вышла резолюция, в соответствии с которой с 15 мая 1994 года (объявленного Годом семьи на тот момент) ежегодно отмечается Международный день семьи.</w:t>
      </w:r>
    </w:p>
    <w:p w14:paraId="0573D447" w14:textId="0FDE461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Российской Федерации семейный праздник отмечается с 1995 года. А 2008-й </w:t>
      </w:r>
      <w:r w:rsidR="00406DE0">
        <w:rPr>
          <w:rFonts w:ascii="Arial" w:hAnsi="Arial" w:cs="Arial"/>
          <w:sz w:val="24"/>
          <w:szCs w:val="24"/>
        </w:rPr>
        <w:t xml:space="preserve">и нынешний 2024-й </w:t>
      </w:r>
      <w:r>
        <w:rPr>
          <w:rFonts w:ascii="Arial" w:hAnsi="Arial" w:cs="Arial"/>
          <w:sz w:val="24"/>
          <w:szCs w:val="24"/>
        </w:rPr>
        <w:t>год указом президента РФ был</w:t>
      </w:r>
      <w:r w:rsidR="00D00AAD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объявлен</w:t>
      </w:r>
      <w:r w:rsidR="00D00AAD">
        <w:rPr>
          <w:rFonts w:ascii="Arial" w:hAnsi="Arial" w:cs="Arial"/>
          <w:sz w:val="24"/>
          <w:szCs w:val="24"/>
        </w:rPr>
        <w:t>ы</w:t>
      </w:r>
      <w:r>
        <w:rPr>
          <w:rFonts w:ascii="Arial" w:hAnsi="Arial" w:cs="Arial"/>
          <w:sz w:val="24"/>
          <w:szCs w:val="24"/>
        </w:rPr>
        <w:t xml:space="preserve"> Годом семьи</w:t>
      </w:r>
      <w:r w:rsidR="00D00AAD">
        <w:rPr>
          <w:rFonts w:ascii="Arial" w:hAnsi="Arial" w:cs="Arial"/>
          <w:sz w:val="24"/>
          <w:szCs w:val="24"/>
        </w:rPr>
        <w:t>. Выполнялось это</w:t>
      </w:r>
      <w:r>
        <w:rPr>
          <w:rFonts w:ascii="Arial" w:hAnsi="Arial" w:cs="Arial"/>
          <w:sz w:val="24"/>
          <w:szCs w:val="24"/>
        </w:rPr>
        <w:t xml:space="preserve"> в рамках масштабной государственной программы, направленной на укрепление института семьи.</w:t>
      </w:r>
      <w:r w:rsidR="00406DE0">
        <w:rPr>
          <w:rFonts w:ascii="Arial" w:hAnsi="Arial" w:cs="Arial"/>
          <w:sz w:val="24"/>
          <w:szCs w:val="24"/>
        </w:rPr>
        <w:t xml:space="preserve"> Также подобные мероприятия проводятся в целях популяризации государственной политики в сфере защиты семьи и сохранения традиционных семейных ценностей.</w:t>
      </w:r>
    </w:p>
    <w:p w14:paraId="5D338DD6" w14:textId="76B9D006" w:rsidR="00D00AAD" w:rsidRDefault="006242C6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Есть еще один праздник, посвященный семейным ценностям – это День семьи, любви и верности. </w:t>
      </w:r>
      <w:r w:rsidRPr="00FE22D5">
        <w:rPr>
          <w:rFonts w:ascii="Arial" w:hAnsi="Arial" w:cs="Arial"/>
          <w:sz w:val="24"/>
          <w:szCs w:val="24"/>
          <w:u w:val="single"/>
        </w:rPr>
        <w:t>Всероссийский</w:t>
      </w:r>
      <w:r>
        <w:rPr>
          <w:rFonts w:ascii="Arial" w:hAnsi="Arial" w:cs="Arial"/>
          <w:sz w:val="24"/>
          <w:szCs w:val="24"/>
        </w:rPr>
        <w:t xml:space="preserve"> праздник тесно связан с историей и жизнеописанием святых благоверных Петра и Февронии. Эта супружеская чета жила в городе Муроме Владимирской области в </w:t>
      </w:r>
      <w:r>
        <w:rPr>
          <w:rFonts w:ascii="Arial" w:hAnsi="Arial" w:cs="Arial"/>
          <w:sz w:val="24"/>
          <w:szCs w:val="24"/>
          <w:lang w:val="en-US"/>
        </w:rPr>
        <w:t>XII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en-US"/>
        </w:rPr>
        <w:t>XIII</w:t>
      </w:r>
      <w:r>
        <w:rPr>
          <w:rFonts w:ascii="Arial" w:hAnsi="Arial" w:cs="Arial"/>
          <w:sz w:val="24"/>
          <w:szCs w:val="24"/>
        </w:rPr>
        <w:t xml:space="preserve"> веках.</w:t>
      </w:r>
      <w:r w:rsidR="00904CE5">
        <w:rPr>
          <w:rFonts w:ascii="Arial" w:hAnsi="Arial" w:cs="Arial"/>
          <w:sz w:val="24"/>
          <w:szCs w:val="24"/>
        </w:rPr>
        <w:t xml:space="preserve"> По легенде они умерли в один день – 25 июня (по новому стилю – 8 июля) 1228 года</w:t>
      </w:r>
      <w:proofErr w:type="gramStart"/>
      <w:r w:rsidR="00904CE5">
        <w:rPr>
          <w:rFonts w:ascii="Arial" w:hAnsi="Arial" w:cs="Arial"/>
          <w:sz w:val="24"/>
          <w:szCs w:val="24"/>
        </w:rPr>
        <w:t>.</w:t>
      </w:r>
      <w:proofErr w:type="gramEnd"/>
      <w:r w:rsidR="00904CE5">
        <w:rPr>
          <w:rFonts w:ascii="Arial" w:hAnsi="Arial" w:cs="Arial"/>
          <w:sz w:val="24"/>
          <w:szCs w:val="24"/>
        </w:rPr>
        <w:t xml:space="preserve"> Их тела, упокоенные в разных местах, чудесным образом оказались в одном гробу, что сочли</w:t>
      </w:r>
      <w:r w:rsidR="00294E97">
        <w:rPr>
          <w:rFonts w:ascii="Arial" w:hAnsi="Arial" w:cs="Arial"/>
          <w:sz w:val="24"/>
          <w:szCs w:val="24"/>
        </w:rPr>
        <w:t xml:space="preserve"> чудом. Пётр и Феврония были канонизированы православной церковью на церковном соборе 1547 года</w:t>
      </w:r>
      <w:proofErr w:type="gramStart"/>
      <w:r w:rsidR="00294E97">
        <w:rPr>
          <w:rFonts w:ascii="Arial" w:hAnsi="Arial" w:cs="Arial"/>
          <w:sz w:val="24"/>
          <w:szCs w:val="24"/>
        </w:rPr>
        <w:t>.</w:t>
      </w:r>
      <w:proofErr w:type="gramEnd"/>
      <w:r w:rsidR="00294E97">
        <w:rPr>
          <w:rFonts w:ascii="Arial" w:hAnsi="Arial" w:cs="Arial"/>
          <w:sz w:val="24"/>
          <w:szCs w:val="24"/>
        </w:rPr>
        <w:t xml:space="preserve"> Их мощи хранятся в храме Святой Троицы Свято-Троицкого монастыря в Муроме.</w:t>
      </w:r>
    </w:p>
    <w:p w14:paraId="516E7A81" w14:textId="563AFD0F" w:rsidR="00294E97" w:rsidRDefault="00294E97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47AF7">
        <w:rPr>
          <w:rFonts w:ascii="Arial" w:hAnsi="Arial" w:cs="Arial"/>
          <w:sz w:val="24"/>
          <w:szCs w:val="24"/>
        </w:rPr>
        <w:t xml:space="preserve">В 2002 году городская и сельская молодежь округа Муром выступила с предложением возродить историческую традицию празднования Дня Петра и Февронии во всех уголках России. Таким образом, уже с 2008 года инициатива учреждения нового </w:t>
      </w:r>
      <w:r w:rsidR="00647AF7">
        <w:rPr>
          <w:rFonts w:ascii="Arial" w:hAnsi="Arial" w:cs="Arial"/>
          <w:sz w:val="24"/>
          <w:szCs w:val="24"/>
        </w:rPr>
        <w:lastRenderedPageBreak/>
        <w:t>государственного праздника была одобрена Советом Федерации и Государственной Думой РФ.</w:t>
      </w:r>
      <w:r w:rsidR="001B690C">
        <w:rPr>
          <w:rFonts w:ascii="Arial" w:hAnsi="Arial" w:cs="Arial"/>
          <w:sz w:val="24"/>
          <w:szCs w:val="24"/>
        </w:rPr>
        <w:t xml:space="preserve"> Главным символом праздника является ромашка.</w:t>
      </w:r>
    </w:p>
    <w:p w14:paraId="6086DC86" w14:textId="33CF9F4B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Так что же такое семья? Это самое главное в жизни для каждого человека. </w:t>
      </w:r>
    </w:p>
    <w:p w14:paraId="30C6D919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В слове «семья» много поучительных загадок и открытий. Его можно разделить на «СЕМЬ» и «Я», то есть семеро таких же, как я. И, действительно, в семье все чем-то похожи друг на друга: лицом, взглядом, голосом. </w:t>
      </w:r>
    </w:p>
    <w:p w14:paraId="5783547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Но есть еще одна тайна у этого слова – происходит оно от слова «семя», так как вновь созданная семья похожа на семечко, из которого вырастают новые представители человечества, как из зерна колосья. В семье во всей силе должен действовать принцип – один за всех и все за одного.</w:t>
      </w:r>
    </w:p>
    <w:p w14:paraId="644B7460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семейном кругу мы с вами растем,</w:t>
      </w:r>
    </w:p>
    <w:p w14:paraId="3DBC7458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Основа основ – родительский дом.</w:t>
      </w:r>
    </w:p>
    <w:p w14:paraId="01C83C46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 древних времен о доме и семье говорили с большим уважением. Наверное, потому </w:t>
      </w:r>
      <w:proofErr w:type="spellStart"/>
      <w:r>
        <w:rPr>
          <w:rFonts w:ascii="Arial" w:hAnsi="Arial" w:cs="Arial"/>
          <w:sz w:val="24"/>
          <w:szCs w:val="24"/>
        </w:rPr>
        <w:t>сЕмьи</w:t>
      </w:r>
      <w:proofErr w:type="spellEnd"/>
      <w:r>
        <w:rPr>
          <w:rFonts w:ascii="Arial" w:hAnsi="Arial" w:cs="Arial"/>
          <w:sz w:val="24"/>
          <w:szCs w:val="24"/>
        </w:rPr>
        <w:t xml:space="preserve"> на Руси были большие и дружные.</w:t>
      </w:r>
    </w:p>
    <w:p w14:paraId="79BCF6E8" w14:textId="23D9CF1F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Давайте рассмотрим еще один вопрос. Как известно, в Греции Афина была богиней мудрости, и её птицей считалась сова. А вот супруга Зевса, богиня Гера, считалась покровительницей семьи в целом и материнства в частности. Догадайтесь, ребята, какой пернатый друг считался «птицей Геры»? (</w:t>
      </w:r>
      <w:r>
        <w:rPr>
          <w:rFonts w:ascii="Arial" w:hAnsi="Arial" w:cs="Arial"/>
          <w:i/>
          <w:iCs/>
          <w:sz w:val="24"/>
          <w:szCs w:val="24"/>
        </w:rPr>
        <w:t xml:space="preserve">ответы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детей</w:t>
      </w:r>
      <w:r>
        <w:rPr>
          <w:rFonts w:ascii="Arial" w:hAnsi="Arial" w:cs="Arial"/>
          <w:sz w:val="24"/>
          <w:szCs w:val="24"/>
        </w:rPr>
        <w:t xml:space="preserve">) </w:t>
      </w:r>
      <w:r w:rsidR="00170CBC">
        <w:rPr>
          <w:rFonts w:ascii="Arial" w:hAnsi="Arial" w:cs="Arial"/>
          <w:sz w:val="24"/>
          <w:szCs w:val="24"/>
        </w:rPr>
        <w:t xml:space="preserve"> (</w:t>
      </w:r>
      <w:proofErr w:type="gramEnd"/>
      <w:r w:rsidR="00170CBC">
        <w:rPr>
          <w:rFonts w:ascii="Arial" w:hAnsi="Arial" w:cs="Arial"/>
          <w:b/>
          <w:bCs/>
          <w:sz w:val="24"/>
          <w:szCs w:val="24"/>
        </w:rPr>
        <w:t>Гера – текст – вопрос – птица = всё по щелчку</w:t>
      </w:r>
      <w:r w:rsidR="00170CBC">
        <w:rPr>
          <w:rFonts w:ascii="Arial" w:hAnsi="Arial" w:cs="Arial"/>
          <w:sz w:val="24"/>
          <w:szCs w:val="24"/>
        </w:rPr>
        <w:t>)</w:t>
      </w:r>
    </w:p>
    <w:p w14:paraId="61592C4D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Правильный ответ – АИСТ – именно эта птица издавна считалась символом семьи во многих странах. </w:t>
      </w:r>
    </w:p>
    <w:p w14:paraId="350566DB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 христиан аист символизирует приход весны, новой жизни, когда в природе всё просыпается. Эта птица – вестник счастья, достатка.</w:t>
      </w:r>
    </w:p>
    <w:p w14:paraId="2B47B414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А главное поверье в том, что аист приносит младенцев! И если аист вьет гнездо около дома, то дети будут расти здоровыми. Ведь именно рождение и воспитание детей является основным назначением семьи. Очень важно, чтобы семья была прочной, через семью от одного поколения к другому передаются мудрость и знания, в семье ребенок учится постигать секреты общения между людьми.</w:t>
      </w:r>
    </w:p>
    <w:p w14:paraId="743DF407" w14:textId="3E24743D" w:rsidR="00BF4E96" w:rsidRDefault="00BF4E96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успешной социализации и устройства в жизни нам нужен семейный опыт, потому что родители, бабушки и дедушки – это первые люди, которые оказывают огромное влияние на становление личности маленького человека. Давайте обсудим следующие вопросы:</w:t>
      </w:r>
    </w:p>
    <w:p w14:paraId="2F641204" w14:textId="18D532FC" w:rsidR="00F66FEE" w:rsidRDefault="00F66FEE" w:rsidP="00F66FEE">
      <w:pPr>
        <w:pStyle w:val="a3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Нужна ли человеку семья?</w:t>
      </w:r>
    </w:p>
    <w:p w14:paraId="31774585" w14:textId="11659589" w:rsidR="00F66FEE" w:rsidRDefault="00F66FEE" w:rsidP="00F66FEE">
      <w:pPr>
        <w:pStyle w:val="a3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Что семья даёт человеку?</w:t>
      </w:r>
    </w:p>
    <w:p w14:paraId="3B81E276" w14:textId="0D2251E5" w:rsidR="00F66FEE" w:rsidRDefault="00F66FEE" w:rsidP="00F66FEE">
      <w:pPr>
        <w:pStyle w:val="a3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Что человек даёт семье?</w:t>
      </w:r>
    </w:p>
    <w:p w14:paraId="0C746912" w14:textId="77AAA9A1" w:rsidR="00F66FEE" w:rsidRDefault="00F66FEE" w:rsidP="00F66FEE">
      <w:pPr>
        <w:pStyle w:val="a3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Зачем люди создают семьи?</w:t>
      </w:r>
    </w:p>
    <w:p w14:paraId="02DD436F" w14:textId="6D50FF7B" w:rsidR="00F66FEE" w:rsidRDefault="00F66FEE" w:rsidP="00F66FEE">
      <w:pPr>
        <w:pStyle w:val="a3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 каких чувствах, отношениях должна строиться семья?</w:t>
      </w:r>
    </w:p>
    <w:p w14:paraId="78D438E8" w14:textId="5276C01F" w:rsidR="00405380" w:rsidRDefault="001B164C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405380">
        <w:rPr>
          <w:rFonts w:ascii="Arial" w:hAnsi="Arial" w:cs="Arial"/>
          <w:sz w:val="24"/>
          <w:szCs w:val="24"/>
        </w:rPr>
        <w:t xml:space="preserve">Семья нужна каждому человеку. И </w:t>
      </w:r>
      <w:r w:rsidR="001D2573">
        <w:rPr>
          <w:rFonts w:ascii="Arial" w:hAnsi="Arial" w:cs="Arial"/>
          <w:sz w:val="24"/>
          <w:szCs w:val="24"/>
        </w:rPr>
        <w:t>праздники, посвященные семье и семейным ценностям,</w:t>
      </w:r>
      <w:r w:rsidR="00405380">
        <w:rPr>
          <w:rFonts w:ascii="Arial" w:hAnsi="Arial" w:cs="Arial"/>
          <w:sz w:val="24"/>
          <w:szCs w:val="24"/>
        </w:rPr>
        <w:t xml:space="preserve"> позволя</w:t>
      </w:r>
      <w:r w:rsidR="001D2573">
        <w:rPr>
          <w:rFonts w:ascii="Arial" w:hAnsi="Arial" w:cs="Arial"/>
          <w:sz w:val="24"/>
          <w:szCs w:val="24"/>
        </w:rPr>
        <w:t>ю</w:t>
      </w:r>
      <w:r w:rsidR="00405380">
        <w:rPr>
          <w:rFonts w:ascii="Arial" w:hAnsi="Arial" w:cs="Arial"/>
          <w:sz w:val="24"/>
          <w:szCs w:val="24"/>
        </w:rPr>
        <w:t>т лишний раз задуматься о важности этого социального института в нашей жизни и проявить внимание к близким людям, ведь без них наша жизнь была бы пустой и безрадостной.</w:t>
      </w:r>
    </w:p>
    <w:p w14:paraId="00980DBA" w14:textId="61A86F6A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Предлагаю начать</w:t>
      </w:r>
      <w:r w:rsidR="001B164C">
        <w:rPr>
          <w:rFonts w:ascii="Arial" w:hAnsi="Arial" w:cs="Arial"/>
          <w:sz w:val="24"/>
          <w:szCs w:val="24"/>
        </w:rPr>
        <w:t xml:space="preserve"> активную деятельность </w:t>
      </w:r>
      <w:r>
        <w:rPr>
          <w:rFonts w:ascii="Arial" w:hAnsi="Arial" w:cs="Arial"/>
          <w:sz w:val="24"/>
          <w:szCs w:val="24"/>
        </w:rPr>
        <w:t>с весёлых загадок. Будьте внимательны и отвечайте в рифму!</w:t>
      </w:r>
    </w:p>
    <w:p w14:paraId="64534C58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405380" w14:paraId="03946F19" w14:textId="77777777" w:rsidTr="00405380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4B983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Кто милее всех на свете?</w:t>
            </w:r>
          </w:p>
          <w:p w14:paraId="4C6DD152" w14:textId="77777777" w:rsidR="00405380" w:rsidRDefault="00405380">
            <w:pPr>
              <w:pStyle w:val="a3"/>
              <w:spacing w:line="36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Кого очень любят дети?</w:t>
            </w:r>
          </w:p>
          <w:p w14:paraId="2C0424DC" w14:textId="77777777" w:rsidR="00405380" w:rsidRDefault="00405380">
            <w:pPr>
              <w:pStyle w:val="a3"/>
              <w:spacing w:line="36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вопрос отвечу прямо:</w:t>
            </w:r>
          </w:p>
          <w:p w14:paraId="3606DF3E" w14:textId="77777777" w:rsidR="00405380" w:rsidRDefault="00405380">
            <w:pPr>
              <w:pStyle w:val="a3"/>
              <w:spacing w:line="36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Всех милее наша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мама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F26C3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Он научит гвоздик вбить,</w:t>
            </w:r>
          </w:p>
          <w:p w14:paraId="1A6EED7F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Даст машину поводить,</w:t>
            </w:r>
          </w:p>
          <w:p w14:paraId="2C99CEC5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 подскажет как быть смелым,</w:t>
            </w:r>
          </w:p>
          <w:p w14:paraId="239E26CC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Сильным, ловким и умелым.</w:t>
            </w:r>
          </w:p>
          <w:p w14:paraId="054321AD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 вы знаете, ребята, -</w:t>
            </w:r>
          </w:p>
          <w:p w14:paraId="7B6F9AD9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Это наш любимый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папа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</w:tr>
      <w:tr w:rsidR="00405380" w14:paraId="2E7DB262" w14:textId="77777777" w:rsidTr="00405380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B3B9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Кто любить не устаёт,</w:t>
            </w:r>
          </w:p>
          <w:p w14:paraId="14D9AF67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Для семьи пирог печёт,</w:t>
            </w:r>
          </w:p>
          <w:p w14:paraId="7E2ACB2B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 вкусные оладушки?</w:t>
            </w:r>
          </w:p>
          <w:p w14:paraId="4AC13F22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Это наша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бабушка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E7C5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Он – мужчина, и он сед.</w:t>
            </w:r>
          </w:p>
          <w:p w14:paraId="7B8B6A66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Папе – папа, мне он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дед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</w:tr>
      <w:tr w:rsidR="00405380" w14:paraId="08DF7BDE" w14:textId="77777777" w:rsidTr="00405380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1FA9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Кто любит и меня, и братца,</w:t>
            </w:r>
          </w:p>
          <w:p w14:paraId="229869DE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 больше любит наряжаться? –</w:t>
            </w:r>
          </w:p>
          <w:p w14:paraId="4C222A76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Очень модная девчонка – </w:t>
            </w:r>
          </w:p>
          <w:p w14:paraId="55C3CF47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Моя любимая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сестрёнка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3AB89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Я у мамы не один,</w:t>
            </w:r>
          </w:p>
          <w:p w14:paraId="46089151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 неё ещё есть сын,</w:t>
            </w:r>
          </w:p>
          <w:p w14:paraId="51BBB581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Рядом с ним я маловат,</w:t>
            </w:r>
          </w:p>
          <w:p w14:paraId="292EF0FA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Для меня он просто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брат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</w:tr>
      <w:tr w:rsidR="00405380" w14:paraId="0006CD05" w14:textId="77777777" w:rsidTr="00405380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AD59" w14:textId="77777777" w:rsidR="00405380" w:rsidRDefault="00405380" w:rsidP="00EA1D1B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Без чего на белом свете</w:t>
            </w:r>
          </w:p>
          <w:p w14:paraId="08C9DD91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Взрослым не прожить и детям?</w:t>
            </w:r>
          </w:p>
          <w:p w14:paraId="4345B9ED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Кто поддержит вас, друзья?</w:t>
            </w:r>
          </w:p>
          <w:p w14:paraId="64FA8B8E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Ваша дружная … (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семья</w:t>
            </w:r>
            <w:r>
              <w:rPr>
                <w:rFonts w:ascii="Arial" w:hAnsi="Arial" w:cs="Arial"/>
                <w:sz w:val="24"/>
                <w:szCs w:val="24"/>
              </w:rPr>
              <w:t>)!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AFA2" w14:textId="77777777" w:rsidR="00405380" w:rsidRDefault="00405380">
            <w:pPr>
              <w:pStyle w:val="a3"/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F3F356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CCAFEC3" w14:textId="7FF28E79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Семья – </w:t>
      </w:r>
      <w:r w:rsidR="001D2573">
        <w:rPr>
          <w:rFonts w:ascii="Arial" w:hAnsi="Arial" w:cs="Arial"/>
          <w:sz w:val="24"/>
          <w:szCs w:val="24"/>
        </w:rPr>
        <w:t>это близкие и родные люди, те, кого мы любим, с кого берем пример, о ком заботимся, кому желаем добра и счастья.</w:t>
      </w:r>
      <w:r w:rsidR="001D25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Именно в семье мы учимся любви, ответственности, заботе и уважению.</w:t>
      </w:r>
    </w:p>
    <w:p w14:paraId="429C621F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Предлагаю вам закончить пословицы о семье. Я произношу начало, а вы продолжаете. Готовы? </w:t>
      </w:r>
    </w:p>
    <w:p w14:paraId="046D0CAB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гостях хорошо, а … (дома лучше).</w:t>
      </w:r>
    </w:p>
    <w:p w14:paraId="668BA195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Яблоко от яблони … (недалеко падает).</w:t>
      </w:r>
    </w:p>
    <w:p w14:paraId="15C2CA71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Не красна изба углами, а … (красна пирогами).</w:t>
      </w:r>
    </w:p>
    <w:p w14:paraId="6CDD077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Где любовь да совет, … (там и горя нет).</w:t>
      </w:r>
    </w:p>
    <w:p w14:paraId="76739BAB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каждой избушке … (свои погремушки).</w:t>
      </w:r>
    </w:p>
    <w:p w14:paraId="4C27E7AE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Дитя хоть и хило, да отцу с матерью … (мило).</w:t>
      </w:r>
    </w:p>
    <w:p w14:paraId="31EFE217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На что и клад, коли … (в семье лад).</w:t>
      </w:r>
    </w:p>
    <w:p w14:paraId="5AC16B10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Вся семья вместе, … (так и душа на месте).</w:t>
      </w:r>
    </w:p>
    <w:p w14:paraId="4935356E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94F9707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Молодцы, отлично справились с заданием!</w:t>
      </w:r>
    </w:p>
    <w:p w14:paraId="1D61A7C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Как вы думаете, в какой семье легче прожить на свете? (ответы детей)</w:t>
      </w:r>
    </w:p>
    <w:p w14:paraId="466D8A81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Правильно. Я с вами согласна. Думаю, что легче в той семье, где не унывают, не падают духом, радуются жизни, помогают друг другу.</w:t>
      </w:r>
    </w:p>
    <w:p w14:paraId="76104B6D" w14:textId="6EE81723" w:rsidR="00405380" w:rsidRDefault="00405380" w:rsidP="005F55B2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Представим, что </w:t>
      </w:r>
      <w:r w:rsidR="005F55B2">
        <w:rPr>
          <w:rFonts w:ascii="Arial" w:hAnsi="Arial" w:cs="Arial"/>
          <w:sz w:val="24"/>
          <w:szCs w:val="24"/>
        </w:rPr>
        <w:t>наш классный коллектив</w:t>
      </w:r>
      <w:r>
        <w:rPr>
          <w:rFonts w:ascii="Arial" w:hAnsi="Arial" w:cs="Arial"/>
          <w:sz w:val="24"/>
          <w:szCs w:val="24"/>
        </w:rPr>
        <w:t xml:space="preserve"> – это большая семья</w:t>
      </w:r>
      <w:proofErr w:type="gramStart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5F55B2">
        <w:rPr>
          <w:rFonts w:ascii="Arial" w:hAnsi="Arial" w:cs="Arial"/>
          <w:sz w:val="24"/>
          <w:szCs w:val="24"/>
        </w:rPr>
        <w:t>И всем нам нужно быть дружными и помогать друг другу. Согласны?</w:t>
      </w:r>
    </w:p>
    <w:p w14:paraId="6A2A79AC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A8ABD08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Предлагаю еще один конкурс – «Кто это?»</w:t>
      </w:r>
    </w:p>
    <w:p w14:paraId="3782DE48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Как называют детей, родившихся у матери в один день? (Близнецы, двойняшки)</w:t>
      </w:r>
    </w:p>
    <w:p w14:paraId="32964C18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Назовите по-другому маму мамы (бабушка), сестру мамы (тётя), сына тёти (двоюродный брат/сродный брат).</w:t>
      </w:r>
    </w:p>
    <w:p w14:paraId="4AF209B0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Про кого говорят «седьмая вода на киселе»? (Дальние родственники)</w:t>
      </w:r>
    </w:p>
    <w:p w14:paraId="426A7E07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Сидит ребёнок и плачет: «Есть у меня отец, есть и мать, да только я им не сын». Жалко малютку! Но может ли такое быть? (Может, потому что это дочь)</w:t>
      </w:r>
    </w:p>
    <w:p w14:paraId="0A71AB43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Назовите одним понятием слова «мама», «папа», «дети», «бабушка», «дедушка» (семья).</w:t>
      </w:r>
    </w:p>
    <w:p w14:paraId="45C3DF37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Какие молодцы ребята! Всё знаете! </w:t>
      </w:r>
    </w:p>
    <w:p w14:paraId="06570B77" w14:textId="1915CE3A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Что ж, предлагаю вам последний конкурс, который называется «Ромашка добра». Напишите на лепестках ромашки пожелания вашей дружной </w:t>
      </w:r>
      <w:r w:rsidR="005F55B2">
        <w:rPr>
          <w:rFonts w:ascii="Arial" w:hAnsi="Arial" w:cs="Arial"/>
          <w:sz w:val="24"/>
          <w:szCs w:val="24"/>
        </w:rPr>
        <w:t>школьной семье</w:t>
      </w:r>
      <w:r>
        <w:rPr>
          <w:rFonts w:ascii="Arial" w:hAnsi="Arial" w:cs="Arial"/>
          <w:sz w:val="24"/>
          <w:szCs w:val="24"/>
        </w:rPr>
        <w:t>! (пишут пожелания)</w:t>
      </w:r>
    </w:p>
    <w:p w14:paraId="545F7679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Большое спасибо за прекрасные пожелания! А мы приготовили для вас ромашки, чтобы они согревали вас и ваш дом!</w:t>
      </w:r>
    </w:p>
    <w:p w14:paraId="6D50DA2B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1CE982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Спасибо за внимание!</w:t>
      </w:r>
    </w:p>
    <w:p w14:paraId="7DAF3B9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68D4D78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5E1D122" w14:textId="77777777" w:rsidR="00405380" w:rsidRDefault="00405380" w:rsidP="00405380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55F5486" w14:textId="77777777" w:rsidR="00FA3326" w:rsidRDefault="00FA3326"/>
    <w:sectPr w:rsidR="00FA3326" w:rsidSect="004053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9D1686"/>
    <w:multiLevelType w:val="hybridMultilevel"/>
    <w:tmpl w:val="BAC0EBAA"/>
    <w:lvl w:ilvl="0" w:tplc="E4C2AC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FCC1C01"/>
    <w:multiLevelType w:val="hybridMultilevel"/>
    <w:tmpl w:val="FF0C1C5A"/>
    <w:lvl w:ilvl="0" w:tplc="1FEE5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CC64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206C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807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48EA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A2EC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DC6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9E60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96C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9D2702"/>
    <w:multiLevelType w:val="hybridMultilevel"/>
    <w:tmpl w:val="DA801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993"/>
    <w:rsid w:val="00170CBC"/>
    <w:rsid w:val="001B164C"/>
    <w:rsid w:val="001B690C"/>
    <w:rsid w:val="001C51F9"/>
    <w:rsid w:val="001D2573"/>
    <w:rsid w:val="00294E97"/>
    <w:rsid w:val="002C15AC"/>
    <w:rsid w:val="003721BC"/>
    <w:rsid w:val="003A2993"/>
    <w:rsid w:val="00405380"/>
    <w:rsid w:val="00406DE0"/>
    <w:rsid w:val="005E40D9"/>
    <w:rsid w:val="005F55B2"/>
    <w:rsid w:val="006242C6"/>
    <w:rsid w:val="00647AF7"/>
    <w:rsid w:val="008F7B2E"/>
    <w:rsid w:val="00904CE5"/>
    <w:rsid w:val="00A23D71"/>
    <w:rsid w:val="00BF4E96"/>
    <w:rsid w:val="00D00AAD"/>
    <w:rsid w:val="00EA6EFF"/>
    <w:rsid w:val="00F66FEE"/>
    <w:rsid w:val="00FA3326"/>
    <w:rsid w:val="00FE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542CD"/>
  <w15:chartTrackingRefBased/>
  <w15:docId w15:val="{03599D20-1B8A-4234-A34A-43B65B81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53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5380"/>
    <w:pPr>
      <w:spacing w:after="0" w:line="240" w:lineRule="auto"/>
    </w:pPr>
  </w:style>
  <w:style w:type="table" w:styleId="a4">
    <w:name w:val="Table Grid"/>
    <w:basedOn w:val="a1"/>
    <w:uiPriority w:val="39"/>
    <w:rsid w:val="004053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647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35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82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8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1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36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Museum_spec</dc:creator>
  <cp:keywords/>
  <dc:description/>
  <cp:lastModifiedBy>Пользователь</cp:lastModifiedBy>
  <cp:revision>23</cp:revision>
  <cp:lastPrinted>2024-05-20T04:42:00Z</cp:lastPrinted>
  <dcterms:created xsi:type="dcterms:W3CDTF">2024-05-20T04:40:00Z</dcterms:created>
  <dcterms:modified xsi:type="dcterms:W3CDTF">2024-09-02T02:46:00Z</dcterms:modified>
</cp:coreProperties>
</file>