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CB2A5" w14:textId="478BF1B1" w:rsidR="007A50DD" w:rsidRPr="007A50DD" w:rsidRDefault="007A50DD" w:rsidP="007A50DD">
      <w:pPr>
        <w:pStyle w:val="11"/>
        <w:spacing w:after="0"/>
        <w:ind w:left="426"/>
        <w:jc w:val="center"/>
        <w:rPr>
          <w:rFonts w:cs="Times New Roman"/>
          <w:sz w:val="24"/>
          <w:szCs w:val="24"/>
        </w:rPr>
      </w:pPr>
      <w:r w:rsidRPr="007A50DD">
        <w:rPr>
          <w:rFonts w:cs="Times New Roman"/>
          <w:noProof/>
          <w:sz w:val="24"/>
          <w:szCs w:val="24"/>
        </w:rPr>
        <w:drawing>
          <wp:anchor distT="95250" distB="94615" distL="57150" distR="57785" simplePos="0" relativeHeight="251659264" behindDoc="0" locked="0" layoutInCell="1" allowOverlap="1" wp14:anchorId="0C690806" wp14:editId="2BD1FD7C">
            <wp:simplePos x="0" y="0"/>
            <wp:positionH relativeFrom="column">
              <wp:posOffset>217170</wp:posOffset>
            </wp:positionH>
            <wp:positionV relativeFrom="page">
              <wp:posOffset>558798</wp:posOffset>
            </wp:positionV>
            <wp:extent cx="729615" cy="504825"/>
            <wp:effectExtent l="57150" t="95250" r="57785" b="94615"/>
            <wp:wrapNone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 rot="20589000">
                      <a:off x="0" y="0"/>
                      <a:ext cx="729615" cy="504825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 w:rsidRPr="007A50DD">
        <w:rPr>
          <w:rFonts w:cs="Times New Roman"/>
          <w:sz w:val="24"/>
          <w:szCs w:val="24"/>
        </w:rPr>
        <w:t>ТАМБОВСКОЕ ОБЛАСТНОЕ ГОСУДАРСТВЕННОЕ АВТОНОМНОЕ ОБЩЕОБРАЗОВАТЕЛЬНОЕ УЧРЕЖДЕНИЕ</w:t>
      </w:r>
    </w:p>
    <w:p w14:paraId="3585E43C" w14:textId="493AF745" w:rsidR="00FB505C" w:rsidRPr="007A50DD" w:rsidRDefault="007A50DD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50DD">
        <w:rPr>
          <w:rFonts w:ascii="Times New Roman" w:hAnsi="Times New Roman" w:cs="Times New Roman"/>
          <w:sz w:val="24"/>
          <w:szCs w:val="24"/>
        </w:rPr>
        <w:t>«ШКОЛА №3 – ЦЕНТР ПРОФНАВИГАЦИИ И РАЗВИТИЯ КАРЬЕРЫ»</w:t>
      </w:r>
    </w:p>
    <w:p w14:paraId="2B8729AA" w14:textId="7FAF4738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BDFA2C" w14:textId="142E93C9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B247D7" w14:textId="5B31379E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E225FC" w14:textId="5AF85ABF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B8119D" w14:textId="1BB76315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F4FE64" w14:textId="395EE888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6248F5" w14:textId="6C3D0BDC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4BBA60" w14:textId="1A5199F4" w:rsidR="00DA2AD6" w:rsidRDefault="00DA2AD6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826B3C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36B3F47" w14:textId="77777777" w:rsidR="00673BEB" w:rsidRDefault="007A50DD" w:rsidP="007A50DD">
      <w:pPr>
        <w:pStyle w:val="ac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73BEB">
        <w:rPr>
          <w:rFonts w:ascii="Times New Roman" w:hAnsi="Times New Roman" w:cs="Times New Roman"/>
          <w:b/>
          <w:bCs/>
          <w:sz w:val="36"/>
          <w:szCs w:val="36"/>
        </w:rPr>
        <w:t xml:space="preserve">Технологическая карта комбинированного урока </w:t>
      </w:r>
    </w:p>
    <w:p w14:paraId="3E33DB2B" w14:textId="17CCB5E8" w:rsidR="00DA2AD6" w:rsidRPr="00673BEB" w:rsidRDefault="007A50DD" w:rsidP="007A50DD">
      <w:pPr>
        <w:pStyle w:val="ac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73BEB">
        <w:rPr>
          <w:rFonts w:ascii="Times New Roman" w:hAnsi="Times New Roman" w:cs="Times New Roman"/>
          <w:b/>
          <w:bCs/>
          <w:sz w:val="36"/>
          <w:szCs w:val="36"/>
        </w:rPr>
        <w:t>по географии и биологии</w:t>
      </w:r>
    </w:p>
    <w:p w14:paraId="2F841415" w14:textId="77777777" w:rsidR="007A50DD" w:rsidRDefault="007A50DD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9753AE" w14:textId="77777777" w:rsidR="00673BEB" w:rsidRDefault="00673BEB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CE430" w14:textId="77777777" w:rsidR="00673BEB" w:rsidRDefault="00673BEB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039033" w14:textId="77777777" w:rsidR="00673BEB" w:rsidRDefault="00673BEB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A51D1F" w14:textId="77777777" w:rsidR="00673BEB" w:rsidRDefault="00673BEB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7BE25E" w14:textId="77777777" w:rsidR="00673BEB" w:rsidRDefault="00673BEB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B98A69" w14:textId="77777777" w:rsidR="00673BEB" w:rsidRDefault="00673BEB" w:rsidP="007A50DD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AF2B47" w14:textId="77777777" w:rsidR="00673BEB" w:rsidRDefault="007A50DD" w:rsidP="007A50DD">
      <w:pPr>
        <w:pStyle w:val="ac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673BEB">
        <w:rPr>
          <w:rFonts w:ascii="Times New Roman" w:hAnsi="Times New Roman" w:cs="Times New Roman"/>
          <w:b/>
          <w:bCs/>
          <w:sz w:val="56"/>
          <w:szCs w:val="56"/>
        </w:rPr>
        <w:t>«Естественные науки</w:t>
      </w:r>
    </w:p>
    <w:p w14:paraId="0D1DA5D2" w14:textId="2B1B26E0" w:rsidR="007A50DD" w:rsidRPr="00673BEB" w:rsidRDefault="007A50DD" w:rsidP="007A50DD">
      <w:pPr>
        <w:pStyle w:val="ac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673BEB">
        <w:rPr>
          <w:rFonts w:ascii="Times New Roman" w:hAnsi="Times New Roman" w:cs="Times New Roman"/>
          <w:b/>
          <w:bCs/>
          <w:sz w:val="56"/>
          <w:szCs w:val="56"/>
        </w:rPr>
        <w:t xml:space="preserve"> и промышленность»</w:t>
      </w:r>
    </w:p>
    <w:p w14:paraId="52133943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B6655D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12451D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46315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D4150F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C49D0" w14:textId="77777777" w:rsidR="00673BEB" w:rsidRP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DA3B71F" w14:textId="36E0CA8D" w:rsidR="00673BEB" w:rsidRPr="00673BEB" w:rsidRDefault="00673BEB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  <w:r w:rsidRPr="00673BEB">
        <w:rPr>
          <w:rFonts w:ascii="Times New Roman" w:hAnsi="Times New Roman" w:cs="Times New Roman"/>
          <w:sz w:val="28"/>
          <w:szCs w:val="28"/>
        </w:rPr>
        <w:t>Класс: 5 «А»</w:t>
      </w:r>
    </w:p>
    <w:p w14:paraId="220EDF08" w14:textId="77777777" w:rsidR="00673BEB" w:rsidRPr="00673BEB" w:rsidRDefault="00673BEB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</w:p>
    <w:p w14:paraId="40FF9ADE" w14:textId="626A4611" w:rsidR="00673BEB" w:rsidRPr="00673BEB" w:rsidRDefault="00673BEB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  <w:r w:rsidRPr="00673BEB">
        <w:rPr>
          <w:rFonts w:ascii="Times New Roman" w:hAnsi="Times New Roman" w:cs="Times New Roman"/>
          <w:sz w:val="28"/>
          <w:szCs w:val="28"/>
        </w:rPr>
        <w:t>Авторы:</w:t>
      </w:r>
    </w:p>
    <w:p w14:paraId="0E949D3B" w14:textId="776A6F0B" w:rsidR="00673BEB" w:rsidRPr="00673BEB" w:rsidRDefault="00211F3D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</w:t>
      </w:r>
    </w:p>
    <w:p w14:paraId="0CCB2A44" w14:textId="2298A391" w:rsidR="00673BEB" w:rsidRPr="00673BEB" w:rsidRDefault="00673BEB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  <w:r w:rsidRPr="00673BEB">
        <w:rPr>
          <w:rFonts w:ascii="Times New Roman" w:hAnsi="Times New Roman" w:cs="Times New Roman"/>
          <w:sz w:val="28"/>
          <w:szCs w:val="28"/>
        </w:rPr>
        <w:t>Комарова Л.А.</w:t>
      </w:r>
      <w:r w:rsidR="00421FB8">
        <w:rPr>
          <w:rFonts w:ascii="Times New Roman" w:hAnsi="Times New Roman" w:cs="Times New Roman"/>
          <w:sz w:val="28"/>
          <w:szCs w:val="28"/>
        </w:rPr>
        <w:t>,</w:t>
      </w:r>
    </w:p>
    <w:p w14:paraId="0F44CFCE" w14:textId="20C437AD" w:rsidR="00673BEB" w:rsidRPr="00673BEB" w:rsidRDefault="00421FB8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73BEB" w:rsidRPr="00673BEB">
        <w:rPr>
          <w:rFonts w:ascii="Times New Roman" w:hAnsi="Times New Roman" w:cs="Times New Roman"/>
          <w:sz w:val="28"/>
          <w:szCs w:val="28"/>
        </w:rPr>
        <w:t>читель биологии</w:t>
      </w:r>
    </w:p>
    <w:p w14:paraId="7A66E89D" w14:textId="3FB8858F" w:rsidR="00673BEB" w:rsidRPr="00673BEB" w:rsidRDefault="00673BEB" w:rsidP="00673BEB">
      <w:pPr>
        <w:pStyle w:val="ac"/>
        <w:ind w:left="7788"/>
        <w:jc w:val="both"/>
        <w:rPr>
          <w:rFonts w:ascii="Times New Roman" w:hAnsi="Times New Roman" w:cs="Times New Roman"/>
          <w:sz w:val="28"/>
          <w:szCs w:val="28"/>
        </w:rPr>
      </w:pPr>
      <w:r w:rsidRPr="00673BEB">
        <w:rPr>
          <w:rFonts w:ascii="Times New Roman" w:hAnsi="Times New Roman" w:cs="Times New Roman"/>
          <w:sz w:val="28"/>
          <w:szCs w:val="28"/>
        </w:rPr>
        <w:t>Рыбина К.А.</w:t>
      </w:r>
    </w:p>
    <w:p w14:paraId="736A87A5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F1ADF4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A30F6E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A83FDA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0C446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2D509C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ACE9A9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8EF542" w14:textId="77777777" w:rsidR="00DA2AD6" w:rsidRDefault="00DA2AD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5874D5" w14:textId="1A1C1CB6" w:rsidR="00DA2AD6" w:rsidRDefault="00673BEB" w:rsidP="00673BEB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Тамбов, 2026 год</w:t>
      </w:r>
    </w:p>
    <w:p w14:paraId="6C428440" w14:textId="1A378816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Тип урока:</w:t>
      </w:r>
      <w:r w:rsidRPr="00FB505C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  <w:r w:rsidR="003D7F46">
        <w:rPr>
          <w:rFonts w:ascii="Times New Roman" w:hAnsi="Times New Roman" w:cs="Times New Roman"/>
          <w:sz w:val="28"/>
          <w:szCs w:val="28"/>
        </w:rPr>
        <w:t xml:space="preserve"> урок по географии и биологии</w:t>
      </w:r>
      <w:r w:rsidRPr="00FB505C">
        <w:rPr>
          <w:rFonts w:ascii="Times New Roman" w:hAnsi="Times New Roman" w:cs="Times New Roman"/>
          <w:sz w:val="28"/>
          <w:szCs w:val="28"/>
        </w:rPr>
        <w:t xml:space="preserve"> (изучение нового материала, закрепление, применение знаний)</w:t>
      </w:r>
    </w:p>
    <w:p w14:paraId="6F4D5C84" w14:textId="64DCA7AE" w:rsidR="00FB505C" w:rsidRPr="00FB505C" w:rsidRDefault="00FB505C" w:rsidP="003D7F46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="003D7F46">
        <w:rPr>
          <w:rFonts w:ascii="Times New Roman" w:hAnsi="Times New Roman" w:cs="Times New Roman"/>
          <w:sz w:val="28"/>
          <w:szCs w:val="28"/>
        </w:rPr>
        <w:t xml:space="preserve"> создание условий для осознания учащимися взаимосвязи географических и биологических факторов с производственной деятельностью промышленного предприятия родного края.</w:t>
      </w:r>
    </w:p>
    <w:p w14:paraId="05E32D31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14:paraId="466E66F0" w14:textId="77777777" w:rsidR="003D7F46" w:rsidRDefault="00FB505C" w:rsidP="00DA2AD6">
      <w:pPr>
        <w:pStyle w:val="ac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ru-RU"/>
          <w14:ligatures w14:val="none"/>
        </w:rPr>
      </w:pPr>
      <w:r w:rsidRPr="00FB505C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  <w:r w:rsidR="003D7F4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D7F46" w:rsidRPr="003D7F46">
        <w:rPr>
          <w:rFonts w:ascii="Times New Roman" w:hAnsi="Times New Roman" w:cs="Times New Roman"/>
          <w:sz w:val="28"/>
          <w:szCs w:val="28"/>
        </w:rPr>
        <w:t>актуализировать знания о географическом положении и природных особенностях Тамбовской области; сформировать представление о влиянии природных ресурсов, климата и транспортной инфраструктуры на выбор места расположения и специализацию</w:t>
      </w:r>
      <w:r w:rsidR="003D7F46" w:rsidRPr="00983717">
        <w:rPr>
          <w:rFonts w:ascii="Arial" w:eastAsia="Times New Roman" w:hAnsi="Arial" w:cs="Arial"/>
          <w:color w:val="0F1115"/>
          <w:kern w:val="0"/>
          <w:sz w:val="24"/>
          <w:szCs w:val="24"/>
          <w:lang w:eastAsia="ru-RU"/>
          <w14:ligatures w14:val="none"/>
        </w:rPr>
        <w:t xml:space="preserve"> предприятия.</w:t>
      </w:r>
    </w:p>
    <w:p w14:paraId="31877614" w14:textId="31EDAD1E" w:rsidR="003D7F46" w:rsidRPr="00983717" w:rsidRDefault="00FB505C" w:rsidP="003D7F46">
      <w:pPr>
        <w:pStyle w:val="ac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ru-RU"/>
          <w14:ligatures w14:val="none"/>
        </w:rPr>
      </w:pPr>
      <w:r w:rsidRPr="00FB505C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 w:rsidR="003D7F4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D7F46" w:rsidRPr="003D7F46">
        <w:rPr>
          <w:rFonts w:ascii="Times New Roman" w:hAnsi="Times New Roman" w:cs="Times New Roman"/>
          <w:sz w:val="28"/>
          <w:szCs w:val="28"/>
        </w:rPr>
        <w:t>развивать умение работать с картографическими источниками и анализировать данные; формировать навыки причинно-следственного анализа; развивать коммуникативные навыки работы в группе</w:t>
      </w:r>
      <w:r w:rsidR="003D7F46">
        <w:rPr>
          <w:rFonts w:ascii="Times New Roman" w:hAnsi="Times New Roman" w:cs="Times New Roman"/>
          <w:sz w:val="28"/>
          <w:szCs w:val="28"/>
        </w:rPr>
        <w:t>.</w:t>
      </w:r>
    </w:p>
    <w:p w14:paraId="43B66781" w14:textId="1BB044EC" w:rsidR="003D7F46" w:rsidRPr="003D7F46" w:rsidRDefault="00FB505C" w:rsidP="003D7F46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 w:rsidR="003D7F4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D7F46" w:rsidRPr="003D7F46">
        <w:rPr>
          <w:rFonts w:ascii="Times New Roman" w:hAnsi="Times New Roman" w:cs="Times New Roman"/>
          <w:sz w:val="28"/>
          <w:szCs w:val="28"/>
        </w:rPr>
        <w:t xml:space="preserve">воспитывать чувство патриотизма и гордости за промышленный потенциал региона; способствовать формированию интереса к профессиям (логист, эколог, маркетолог). </w:t>
      </w:r>
    </w:p>
    <w:p w14:paraId="693B955E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2DDE387A" w14:textId="77777777" w:rsidR="00FB505C" w:rsidRPr="00FB505C" w:rsidRDefault="00FB505C" w:rsidP="00DA2AD6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Физическая карта Тамбовской области.</w:t>
      </w:r>
    </w:p>
    <w:p w14:paraId="4129676D" w14:textId="77777777" w:rsidR="00FB505C" w:rsidRPr="00FB505C" w:rsidRDefault="00FB505C" w:rsidP="00DA2AD6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Карта России.</w:t>
      </w:r>
    </w:p>
    <w:p w14:paraId="6C71A8E5" w14:textId="77777777" w:rsidR="00FB505C" w:rsidRPr="00FB505C" w:rsidRDefault="00FB505C" w:rsidP="00DA2AD6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Презентация о заводе электроприбора (фотографии, видео).</w:t>
      </w:r>
    </w:p>
    <w:p w14:paraId="5F695366" w14:textId="77777777" w:rsidR="00FB505C" w:rsidRPr="00FB505C" w:rsidRDefault="00FB505C" w:rsidP="00DA2AD6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Раздаточный материал (карточки с заданиями, таблица для заполнения).</w:t>
      </w:r>
    </w:p>
    <w:p w14:paraId="66B153C8" w14:textId="77777777" w:rsidR="00FB505C" w:rsidRPr="00FB505C" w:rsidRDefault="00FB505C" w:rsidP="00DA2AD6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Интернет (для поиска информации).</w:t>
      </w:r>
    </w:p>
    <w:p w14:paraId="3BE816CB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Методы обучения:</w:t>
      </w:r>
    </w:p>
    <w:p w14:paraId="51BF3C3E" w14:textId="77777777" w:rsidR="00FB505C" w:rsidRPr="00FB505C" w:rsidRDefault="00FB505C" w:rsidP="00DA2AD6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Словесные (рассказ, беседа, объяснение).</w:t>
      </w:r>
    </w:p>
    <w:p w14:paraId="3076EFD7" w14:textId="77777777" w:rsidR="00FB505C" w:rsidRPr="00FB505C" w:rsidRDefault="00FB505C" w:rsidP="00DA2AD6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Наглядные (демонстрация презентации, работа с картой).</w:t>
      </w:r>
    </w:p>
    <w:p w14:paraId="5DDBD25C" w14:textId="77777777" w:rsidR="00FB505C" w:rsidRPr="00FB505C" w:rsidRDefault="00FB505C" w:rsidP="00DA2AD6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Практические (работа с карточками, заполнение таблицы, работа в группах).</w:t>
      </w:r>
    </w:p>
    <w:p w14:paraId="552209A8" w14:textId="77777777" w:rsidR="00FB505C" w:rsidRPr="00FB505C" w:rsidRDefault="00FB505C" w:rsidP="00DA2AD6">
      <w:pPr>
        <w:pStyle w:val="ac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Частично-поисковый (самостоятельный поиск информации, решение проблемных задач).</w:t>
      </w:r>
    </w:p>
    <w:p w14:paraId="15D96400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Формы организации учебной деятельности:</w:t>
      </w:r>
    </w:p>
    <w:p w14:paraId="4FDE120A" w14:textId="77777777" w:rsidR="00FB505C" w:rsidRPr="00FB505C" w:rsidRDefault="00FB505C" w:rsidP="00DA2AD6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Фронтальная.</w:t>
      </w:r>
    </w:p>
    <w:p w14:paraId="1566F2C3" w14:textId="77777777" w:rsidR="00FB505C" w:rsidRPr="00FB505C" w:rsidRDefault="00FB505C" w:rsidP="00DA2AD6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Индивидуальная.</w:t>
      </w:r>
    </w:p>
    <w:p w14:paraId="297BD040" w14:textId="77777777" w:rsidR="00FB505C" w:rsidRPr="00FB505C" w:rsidRDefault="00FB505C" w:rsidP="00DA2AD6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Групповая.</w:t>
      </w:r>
    </w:p>
    <w:p w14:paraId="488B34E0" w14:textId="77777777" w:rsidR="003D7F46" w:rsidRDefault="003D7F46" w:rsidP="003D7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7F46">
        <w:rPr>
          <w:rFonts w:ascii="Times New Roman" w:hAnsi="Times New Roman" w:cs="Times New Roman"/>
          <w:b/>
          <w:bCs/>
          <w:sz w:val="28"/>
          <w:szCs w:val="28"/>
        </w:rPr>
        <w:t xml:space="preserve">Пояснительная записка. </w:t>
      </w:r>
    </w:p>
    <w:p w14:paraId="3AEC6BCE" w14:textId="541BC617" w:rsidR="003D7F46" w:rsidRPr="003D7F46" w:rsidRDefault="003D7F46" w:rsidP="003D7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7F46">
        <w:rPr>
          <w:rFonts w:ascii="Times New Roman" w:hAnsi="Times New Roman" w:cs="Times New Roman"/>
          <w:sz w:val="28"/>
          <w:szCs w:val="28"/>
        </w:rPr>
        <w:t>Урок построен таким образом, чтобы каждый этап работал на главную идею корпоративного класса: «Школьные знания — это инструмент для реальной работы». Элемент игры в специалистов (логист, эколог, маркетолог) позволяет пятиклассникам впервые «примерить» на себя профессиональные роли. Использование реального названия завода («Электроприбор») и кейсов, приближенных к действительности, повышает мотивацию и ценность обучения.</w:t>
      </w:r>
    </w:p>
    <w:p w14:paraId="007AF258" w14:textId="77777777" w:rsidR="002711F6" w:rsidRDefault="002711F6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F0DD94" w14:textId="78D0E1FF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14:paraId="6C711E53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I. Организационный момент (2 минуты)</w:t>
      </w:r>
    </w:p>
    <w:p w14:paraId="4AA552C2" w14:textId="77777777" w:rsidR="00FB505C" w:rsidRPr="00FB505C" w:rsidRDefault="00FB505C" w:rsidP="00FB505C">
      <w:pPr>
        <w:pStyle w:val="ac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Приветствие учащихся.</w:t>
      </w:r>
    </w:p>
    <w:p w14:paraId="4364B903" w14:textId="77777777" w:rsidR="00FB505C" w:rsidRPr="00FB505C" w:rsidRDefault="00FB505C" w:rsidP="00FB505C">
      <w:pPr>
        <w:pStyle w:val="ac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Проверка готовности к уроку.</w:t>
      </w:r>
    </w:p>
    <w:p w14:paraId="0A1A8E72" w14:textId="77777777" w:rsidR="00FB505C" w:rsidRPr="00FB505C" w:rsidRDefault="00FB505C" w:rsidP="00FB505C">
      <w:pPr>
        <w:pStyle w:val="ac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Постановка темы и целей урока.</w:t>
      </w:r>
    </w:p>
    <w:p w14:paraId="37D76389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II. Актуализация знаний (5 минут)</w:t>
      </w:r>
    </w:p>
    <w:p w14:paraId="5D125A7B" w14:textId="77777777" w:rsidR="00FB505C" w:rsidRPr="00FB505C" w:rsidRDefault="00FB505C" w:rsidP="00DA2AD6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Беседа с учащимися:</w:t>
      </w:r>
    </w:p>
    <w:p w14:paraId="2426071D" w14:textId="77777777" w:rsidR="00FB505C" w:rsidRPr="00FB505C" w:rsidRDefault="00FB505C" w:rsidP="00DA2AD6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lastRenderedPageBreak/>
        <w:t>В каком регионе мы живем?</w:t>
      </w:r>
    </w:p>
    <w:p w14:paraId="61EBA29F" w14:textId="77777777" w:rsidR="00FB505C" w:rsidRPr="00FB505C" w:rsidRDefault="00FB505C" w:rsidP="00DA2AD6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Какие особенности природы Тамбовской области вы знаете?</w:t>
      </w:r>
    </w:p>
    <w:p w14:paraId="27CAABB8" w14:textId="77777777" w:rsidR="00FB505C" w:rsidRPr="00FB505C" w:rsidRDefault="00FB505C" w:rsidP="00DA2AD6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Какие крупные города есть в Тамбовской области?</w:t>
      </w:r>
    </w:p>
    <w:p w14:paraId="252A7249" w14:textId="77777777" w:rsidR="00FB505C" w:rsidRPr="00FB505C" w:rsidRDefault="00FB505C" w:rsidP="00DA2AD6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Какие предприятия есть в нашем городе/районе?</w:t>
      </w:r>
    </w:p>
    <w:p w14:paraId="686F1616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III. Изучение нового материала (20 минут)</w:t>
      </w:r>
    </w:p>
    <w:p w14:paraId="08AF3358" w14:textId="77777777" w:rsidR="00FB505C" w:rsidRPr="00FB505C" w:rsidRDefault="00FB505C" w:rsidP="00FB505C">
      <w:pPr>
        <w:pStyle w:val="ac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Географическое положение Тамбова (5 минут)</w:t>
      </w:r>
      <w:r w:rsidRPr="00FB505C">
        <w:rPr>
          <w:rFonts w:ascii="Times New Roman" w:hAnsi="Times New Roman" w:cs="Times New Roman"/>
          <w:sz w:val="28"/>
          <w:szCs w:val="28"/>
        </w:rPr>
        <w:t>:</w:t>
      </w:r>
    </w:p>
    <w:p w14:paraId="44517948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Работа с картой: определение географических координат Тамбова, положение относительно других городов и регионов.</w:t>
      </w:r>
    </w:p>
    <w:p w14:paraId="04A68F7C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Обсуждение: Как географическое положение влияет на жизнь города?</w:t>
      </w:r>
    </w:p>
    <w:p w14:paraId="04DB30BD" w14:textId="77777777" w:rsidR="00FB505C" w:rsidRPr="00FB505C" w:rsidRDefault="00FB505C" w:rsidP="00FB505C">
      <w:pPr>
        <w:pStyle w:val="ac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Завод электроприбора – история и продукция (7 минут)</w:t>
      </w:r>
      <w:r w:rsidRPr="00FB505C">
        <w:rPr>
          <w:rFonts w:ascii="Times New Roman" w:hAnsi="Times New Roman" w:cs="Times New Roman"/>
          <w:sz w:val="28"/>
          <w:szCs w:val="28"/>
        </w:rPr>
        <w:t>:</w:t>
      </w:r>
    </w:p>
    <w:p w14:paraId="67E967F9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Презентация о заводе электроприбор.</w:t>
      </w:r>
    </w:p>
    <w:p w14:paraId="0046A6D5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Краткий рассказ об истории предприятия, его специализации, выпускаемой продукции.</w:t>
      </w:r>
    </w:p>
    <w:p w14:paraId="317AF805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Обсуждение: Какие виды продукции завода вы знаете? Где используется эта продукция?</w:t>
      </w:r>
    </w:p>
    <w:p w14:paraId="5589ABF6" w14:textId="77777777" w:rsidR="00FB505C" w:rsidRPr="00FB505C" w:rsidRDefault="00FB505C" w:rsidP="00FB505C">
      <w:pPr>
        <w:pStyle w:val="ac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Роль географии в деятельности завода (8 минут)</w:t>
      </w:r>
      <w:r w:rsidRPr="00FB505C">
        <w:rPr>
          <w:rFonts w:ascii="Times New Roman" w:hAnsi="Times New Roman" w:cs="Times New Roman"/>
          <w:sz w:val="28"/>
          <w:szCs w:val="28"/>
        </w:rPr>
        <w:t>:</w:t>
      </w:r>
    </w:p>
    <w:p w14:paraId="1D96E3EC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Природные ресурсы:</w:t>
      </w:r>
      <w:r w:rsidRPr="00FB505C">
        <w:rPr>
          <w:rFonts w:ascii="Times New Roman" w:hAnsi="Times New Roman" w:cs="Times New Roman"/>
          <w:sz w:val="28"/>
          <w:szCs w:val="28"/>
        </w:rPr>
        <w:t xml:space="preserve"> Какие природные ресурсы необходимы для производства на заводе? Где они добываются? (Обсуждение: вода, электроэнергия, металлы и т.д.)</w:t>
      </w:r>
    </w:p>
    <w:p w14:paraId="40B28942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Транспорт:</w:t>
      </w:r>
      <w:r w:rsidRPr="00FB505C">
        <w:rPr>
          <w:rFonts w:ascii="Times New Roman" w:hAnsi="Times New Roman" w:cs="Times New Roman"/>
          <w:sz w:val="28"/>
          <w:szCs w:val="28"/>
        </w:rPr>
        <w:t xml:space="preserve"> Как доставляются сырье и материалы на завод? Какие виды транспорта используются? (Обсуждение: железная дорога, автомобильный транспорт)</w:t>
      </w:r>
    </w:p>
    <w:p w14:paraId="1C488F7B" w14:textId="0E7D9B5F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Климат:</w:t>
      </w:r>
      <w:r w:rsidR="0073353E">
        <w:rPr>
          <w:rFonts w:ascii="Times New Roman" w:hAnsi="Times New Roman" w:cs="Times New Roman"/>
          <w:sz w:val="28"/>
          <w:szCs w:val="28"/>
        </w:rPr>
        <w:t xml:space="preserve"> </w:t>
      </w:r>
      <w:r w:rsidRPr="00FB505C">
        <w:rPr>
          <w:rFonts w:ascii="Times New Roman" w:hAnsi="Times New Roman" w:cs="Times New Roman"/>
          <w:sz w:val="28"/>
          <w:szCs w:val="28"/>
        </w:rPr>
        <w:t>Как климатические условия влияют на работу предприятия? (Обсуждение: отопление, вентиляция, хранение материалов)</w:t>
      </w:r>
    </w:p>
    <w:p w14:paraId="26B527BE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Население:</w:t>
      </w:r>
      <w:r w:rsidRPr="00FB505C">
        <w:rPr>
          <w:rFonts w:ascii="Times New Roman" w:hAnsi="Times New Roman" w:cs="Times New Roman"/>
          <w:sz w:val="28"/>
          <w:szCs w:val="28"/>
        </w:rPr>
        <w:t xml:space="preserve"> Какую роль играет население в работе завода? (Обсуждение: трудовые ресурсы, потребители продукции)</w:t>
      </w:r>
    </w:p>
    <w:p w14:paraId="0EC2777F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IV. Профориентационный компонент (10 минут)</w:t>
      </w:r>
    </w:p>
    <w:p w14:paraId="556F03F3" w14:textId="77777777" w:rsidR="00FB505C" w:rsidRPr="00FB505C" w:rsidRDefault="00FB505C" w:rsidP="00FB505C">
      <w:pPr>
        <w:pStyle w:val="ac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Профессии на заводе и география (5 минут)</w:t>
      </w:r>
      <w:r w:rsidRPr="00FB505C">
        <w:rPr>
          <w:rFonts w:ascii="Times New Roman" w:hAnsi="Times New Roman" w:cs="Times New Roman"/>
          <w:sz w:val="28"/>
          <w:szCs w:val="28"/>
        </w:rPr>
        <w:t>:</w:t>
      </w:r>
    </w:p>
    <w:p w14:paraId="1EF75FB0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Беседа о профессиях, необходимых на заводе (инженер, технолог, эколог, логист, геодезист, геолог, маркетолог).</w:t>
      </w:r>
    </w:p>
    <w:p w14:paraId="131EB7AF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Обсуждение: Какие знания географии необходимы для каждой из этих профессий?</w:t>
      </w:r>
    </w:p>
    <w:p w14:paraId="1C7978C3" w14:textId="77777777" w:rsidR="00FB505C" w:rsidRPr="00FB505C" w:rsidRDefault="00FB505C" w:rsidP="00FB505C">
      <w:pPr>
        <w:pStyle w:val="ac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Примеры применения географических знаний в профессиях (5 минут)</w:t>
      </w:r>
      <w:r w:rsidRPr="00FB505C">
        <w:rPr>
          <w:rFonts w:ascii="Times New Roman" w:hAnsi="Times New Roman" w:cs="Times New Roman"/>
          <w:sz w:val="28"/>
          <w:szCs w:val="28"/>
        </w:rPr>
        <w:t>:</w:t>
      </w:r>
    </w:p>
    <w:p w14:paraId="7B1A8F8D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Логист:</w:t>
      </w:r>
      <w:r w:rsidRPr="00FB505C">
        <w:rPr>
          <w:rFonts w:ascii="Times New Roman" w:hAnsi="Times New Roman" w:cs="Times New Roman"/>
          <w:sz w:val="28"/>
          <w:szCs w:val="28"/>
        </w:rPr>
        <w:t xml:space="preserve"> Разрабатывает оптимальные маршруты доставки грузов, учитывая географические факторы (расстояние, рельеф, климат, наличие дорог). Знание географии позволяет снизить транспортные расходы и обеспечить своевременную доставку.</w:t>
      </w:r>
    </w:p>
    <w:p w14:paraId="450215B3" w14:textId="77777777" w:rsidR="00FB505C" w:rsidRPr="00272F1E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Эколог:</w:t>
      </w:r>
      <w:r w:rsidRPr="00272F1E">
        <w:rPr>
          <w:rFonts w:ascii="Times New Roman" w:hAnsi="Times New Roman" w:cs="Times New Roman"/>
          <w:sz w:val="28"/>
          <w:szCs w:val="28"/>
        </w:rPr>
        <w:t xml:space="preserve"> Оценивает воздействие завода на окружающую среду, учитывая особенности географического положения, климатические условия, наличие водоемов и лесов. На основе анализа разрабатывает меры по снижению негативного воздействия.</w:t>
      </w:r>
    </w:p>
    <w:p w14:paraId="7C074911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 w:cs="Times New Roman"/>
          <w:b/>
          <w:bCs/>
          <w:sz w:val="28"/>
          <w:szCs w:val="28"/>
        </w:rPr>
        <w:t>Маркетолог:</w:t>
      </w:r>
      <w:r w:rsidRPr="00FB505C">
        <w:rPr>
          <w:rFonts w:ascii="Times New Roman" w:hAnsi="Times New Roman" w:cs="Times New Roman"/>
          <w:sz w:val="28"/>
          <w:szCs w:val="28"/>
        </w:rPr>
        <w:t xml:space="preserve"> Изучает географические особенности различных регионов, анализирует спрос на продукцию завода в зависимости от климата, культуры, уровня жизни населения. На основе анализа разрабатывает эффективную стратегию продвижения продукции.</w:t>
      </w:r>
    </w:p>
    <w:p w14:paraId="79151D53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V. Закрепление материала (5 минут)</w:t>
      </w:r>
    </w:p>
    <w:p w14:paraId="3A12E3B3" w14:textId="77777777" w:rsidR="00FB505C" w:rsidRPr="00FB505C" w:rsidRDefault="00FB505C" w:rsidP="00DA2AD6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Работа в группах:</w:t>
      </w:r>
    </w:p>
    <w:p w14:paraId="01B62F42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lastRenderedPageBreak/>
        <w:t>Каждая группа получает карточку с заданием (например: "Представьте, что вы логист завода. Разработайте маршрут доставки сырья на завод из [название города]. Обоснуйте свой выбор.").</w:t>
      </w:r>
    </w:p>
    <w:p w14:paraId="453FB9AA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Группы обсуждают задание и представляют свои решения.</w:t>
      </w:r>
    </w:p>
    <w:p w14:paraId="38C27B90" w14:textId="77777777" w:rsidR="00FB505C" w:rsidRPr="00FB505C" w:rsidRDefault="00FB505C" w:rsidP="00DA2AD6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Заполнение таблицы:</w:t>
      </w:r>
    </w:p>
    <w:p w14:paraId="180B14C3" w14:textId="77777777" w:rsidR="00FB505C" w:rsidRPr="00FB505C" w:rsidRDefault="00FB505C" w:rsidP="00DA2AD6">
      <w:pPr>
        <w:pStyle w:val="ac"/>
        <w:numPr>
          <w:ilvl w:val="1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Учащиеся заполняют таблицу "Профессии на заводе и их связь с географией" (профессия - необходимые географические знания - пример применения).</w:t>
      </w:r>
    </w:p>
    <w:p w14:paraId="7C284152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VI. Домашнее задание (2 минуты)</w:t>
      </w:r>
    </w:p>
    <w:p w14:paraId="2F5EE7BE" w14:textId="77777777" w:rsidR="00FB505C" w:rsidRPr="00FB505C" w:rsidRDefault="00FB505C" w:rsidP="00DA2AD6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Найти в интернете информацию о других предприятиях Тамбовской области и определить, какие географические факторы влияют на их деятельность.</w:t>
      </w:r>
    </w:p>
    <w:p w14:paraId="66ED2EBA" w14:textId="77777777" w:rsidR="00FB505C" w:rsidRPr="00FB505C" w:rsidRDefault="00FB505C" w:rsidP="00DA2AD6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Написать небольшое эссе на тему: "География и моя будущая профессия".</w:t>
      </w:r>
    </w:p>
    <w:p w14:paraId="34267315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VII. Рефлексия (1 минута)</w:t>
      </w:r>
    </w:p>
    <w:p w14:paraId="4219BA7B" w14:textId="77777777" w:rsidR="00FB505C" w:rsidRPr="00FB505C" w:rsidRDefault="00FB505C" w:rsidP="00DA2AD6">
      <w:pPr>
        <w:pStyle w:val="ac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Что нового вы узнали на уроке?</w:t>
      </w:r>
    </w:p>
    <w:p w14:paraId="7013CFF5" w14:textId="77777777" w:rsidR="00FB505C" w:rsidRPr="00FB505C" w:rsidRDefault="00FB505C" w:rsidP="00DA2AD6">
      <w:pPr>
        <w:pStyle w:val="ac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Какие профессии, связанные с географией, вам показались наиболее интересными?</w:t>
      </w:r>
    </w:p>
    <w:p w14:paraId="431DCA96" w14:textId="77777777" w:rsidR="00FB505C" w:rsidRPr="00FB505C" w:rsidRDefault="00FB505C" w:rsidP="00DA2AD6">
      <w:pPr>
        <w:pStyle w:val="ac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Как вы думаете, пригодятся ли вам знания, полученные на уроке, в будущем?</w:t>
      </w:r>
    </w:p>
    <w:p w14:paraId="68F1BB93" w14:textId="77777777" w:rsidR="00FB505C" w:rsidRPr="00FB505C" w:rsidRDefault="00FB505C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b/>
          <w:bCs/>
          <w:sz w:val="28"/>
          <w:szCs w:val="28"/>
        </w:rPr>
        <w:t>Дополнительные материалы (для учителя):</w:t>
      </w:r>
    </w:p>
    <w:p w14:paraId="1CB5E380" w14:textId="77777777" w:rsidR="00FB505C" w:rsidRPr="00FB505C" w:rsidRDefault="00FB505C" w:rsidP="00DA2AD6">
      <w:pPr>
        <w:pStyle w:val="ac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Ссылка на сайт завода электроприбор.</w:t>
      </w:r>
    </w:p>
    <w:p w14:paraId="08E56AF6" w14:textId="77777777" w:rsidR="00FB505C" w:rsidRPr="00FB505C" w:rsidRDefault="00FB505C" w:rsidP="00DA2AD6">
      <w:pPr>
        <w:pStyle w:val="ac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Статистические данные о природных ресурсах Тамбовской области.</w:t>
      </w:r>
    </w:p>
    <w:p w14:paraId="64452174" w14:textId="77777777" w:rsidR="00FB505C" w:rsidRPr="00FB505C" w:rsidRDefault="00FB505C" w:rsidP="00DA2AD6">
      <w:pPr>
        <w:pStyle w:val="ac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505C">
        <w:rPr>
          <w:rFonts w:ascii="Times New Roman" w:hAnsi="Times New Roman" w:cs="Times New Roman"/>
          <w:sz w:val="28"/>
          <w:szCs w:val="28"/>
        </w:rPr>
        <w:t>Информация о транспортной инфраструктуре Тамбовской области.</w:t>
      </w:r>
    </w:p>
    <w:p w14:paraId="46CE8F58" w14:textId="77777777" w:rsidR="00D32CBB" w:rsidRDefault="00D32CB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C2F0BF7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CADB453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3143439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3C905C1C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3A2EA096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EAA237E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0832DEB4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79FED6F3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7A9769A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6EACBAE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4E64D4AF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CF7A463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2331F7E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3B5E73F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5A4E2F48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A0AB887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333EE5D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540E7B3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115A083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13A95D4C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66E28F5D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D38F49F" w14:textId="70C539FC" w:rsidR="00673BEB" w:rsidRDefault="00673BEB" w:rsidP="00673BEB">
      <w:pPr>
        <w:pStyle w:val="ac"/>
        <w:ind w:left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01AD21E2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2E08E2B6" w14:textId="77777777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14:paraId="3D85F0F2" w14:textId="009028F9" w:rsidR="00673BEB" w:rsidRDefault="00673BEB" w:rsidP="00FB505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673BE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580990C" wp14:editId="6E2596F2">
            <wp:extent cx="6645910" cy="6294120"/>
            <wp:effectExtent l="0" t="0" r="2540" b="0"/>
            <wp:docPr id="8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D6BD3DD6-B9F6-86A6-85EC-1C3DBAD8B9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D6BD3DD6-B9F6-86A6-85EC-1C3DBAD8B9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rcRect l="125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29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6C4F7" w14:textId="77777777" w:rsidR="00673BEB" w:rsidRPr="00673BEB" w:rsidRDefault="00673BEB" w:rsidP="00673BEB"/>
    <w:p w14:paraId="3FA1B0AF" w14:textId="77777777" w:rsidR="00673BEB" w:rsidRPr="00673BEB" w:rsidRDefault="00673BEB" w:rsidP="00673BEB"/>
    <w:p w14:paraId="6ACFE1FF" w14:textId="77777777" w:rsidR="00673BEB" w:rsidRPr="00673BEB" w:rsidRDefault="00673BEB" w:rsidP="00673BEB"/>
    <w:p w14:paraId="48745B11" w14:textId="77777777" w:rsidR="00673BEB" w:rsidRDefault="00673BEB" w:rsidP="00673BEB">
      <w:pPr>
        <w:rPr>
          <w:rFonts w:ascii="Times New Roman" w:hAnsi="Times New Roman" w:cs="Times New Roman"/>
          <w:sz w:val="28"/>
          <w:szCs w:val="28"/>
        </w:rPr>
      </w:pPr>
    </w:p>
    <w:p w14:paraId="68FD847E" w14:textId="60D0C890" w:rsidR="00673BEB" w:rsidRDefault="00673BEB" w:rsidP="00673BEB">
      <w:pPr>
        <w:tabs>
          <w:tab w:val="left" w:pos="9111"/>
        </w:tabs>
      </w:pPr>
      <w:r>
        <w:tab/>
      </w:r>
    </w:p>
    <w:p w14:paraId="741015BB" w14:textId="77777777" w:rsidR="00673BEB" w:rsidRDefault="00673BEB" w:rsidP="00673BEB">
      <w:pPr>
        <w:tabs>
          <w:tab w:val="left" w:pos="9111"/>
        </w:tabs>
      </w:pPr>
    </w:p>
    <w:p w14:paraId="3AB3FED3" w14:textId="77777777" w:rsidR="00673BEB" w:rsidRDefault="00673BEB" w:rsidP="00673BEB">
      <w:pPr>
        <w:tabs>
          <w:tab w:val="left" w:pos="9111"/>
        </w:tabs>
      </w:pPr>
    </w:p>
    <w:p w14:paraId="0FB91BE8" w14:textId="77777777" w:rsidR="00673BEB" w:rsidRDefault="00673BEB" w:rsidP="00673BEB">
      <w:pPr>
        <w:tabs>
          <w:tab w:val="left" w:pos="9111"/>
        </w:tabs>
      </w:pPr>
    </w:p>
    <w:p w14:paraId="2D827036" w14:textId="77777777" w:rsidR="00673BEB" w:rsidRDefault="00673BEB" w:rsidP="00673BEB">
      <w:pPr>
        <w:tabs>
          <w:tab w:val="left" w:pos="9111"/>
        </w:tabs>
      </w:pPr>
    </w:p>
    <w:p w14:paraId="2204E06F" w14:textId="77777777" w:rsidR="00673BEB" w:rsidRDefault="00673BEB" w:rsidP="00673BEB">
      <w:pPr>
        <w:tabs>
          <w:tab w:val="left" w:pos="9111"/>
        </w:tabs>
      </w:pPr>
    </w:p>
    <w:p w14:paraId="401DE7D7" w14:textId="787F704D" w:rsidR="00673BEB" w:rsidRDefault="00673BEB" w:rsidP="00673BEB">
      <w:pPr>
        <w:pStyle w:val="ac"/>
        <w:ind w:left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56C03E8C" w14:textId="77777777" w:rsidR="00673BEB" w:rsidRDefault="00673BEB" w:rsidP="00673BEB">
      <w:pPr>
        <w:pStyle w:val="ac"/>
        <w:ind w:left="708"/>
        <w:jc w:val="right"/>
        <w:rPr>
          <w:rFonts w:ascii="Times New Roman" w:hAnsi="Times New Roman" w:cs="Times New Roman"/>
          <w:sz w:val="28"/>
          <w:szCs w:val="28"/>
        </w:rPr>
      </w:pPr>
    </w:p>
    <w:p w14:paraId="477E03C3" w14:textId="3CE1A1DB" w:rsidR="00673BEB" w:rsidRDefault="00673BEB" w:rsidP="00673BEB">
      <w:pPr>
        <w:pStyle w:val="ac"/>
        <w:ind w:left="708"/>
        <w:jc w:val="center"/>
      </w:pPr>
      <w:r w:rsidRPr="00673BEB">
        <w:rPr>
          <w:noProof/>
        </w:rPr>
        <w:lastRenderedPageBreak/>
        <w:drawing>
          <wp:inline distT="0" distB="0" distL="0" distR="0" wp14:anchorId="370B2D6B" wp14:editId="42DA3A10">
            <wp:extent cx="6293978" cy="6525521"/>
            <wp:effectExtent l="0" t="0" r="0" b="8890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EA44B274-1ED8-657D-5E12-4739D068A1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EA44B274-1ED8-657D-5E12-4739D068A1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rcRect t="3871" r="6432" b="7097"/>
                    <a:stretch>
                      <a:fillRect/>
                    </a:stretch>
                  </pic:blipFill>
                  <pic:spPr>
                    <a:xfrm>
                      <a:off x="0" y="0"/>
                      <a:ext cx="6293978" cy="652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4047F" w14:textId="77777777" w:rsidR="00673BEB" w:rsidRDefault="00673BEB" w:rsidP="00673BEB">
      <w:pPr>
        <w:pStyle w:val="ac"/>
        <w:ind w:left="708"/>
        <w:jc w:val="center"/>
      </w:pPr>
    </w:p>
    <w:p w14:paraId="44489AED" w14:textId="77777777" w:rsidR="00673BEB" w:rsidRDefault="00673BEB" w:rsidP="00673BEB">
      <w:pPr>
        <w:pStyle w:val="ac"/>
        <w:ind w:left="708"/>
        <w:jc w:val="center"/>
      </w:pPr>
    </w:p>
    <w:p w14:paraId="46FE5374" w14:textId="77777777" w:rsidR="00673BEB" w:rsidRDefault="00673BEB" w:rsidP="00673BEB">
      <w:pPr>
        <w:pStyle w:val="ac"/>
        <w:ind w:left="708"/>
        <w:jc w:val="center"/>
      </w:pPr>
    </w:p>
    <w:p w14:paraId="5FEEA877" w14:textId="77777777" w:rsidR="00673BEB" w:rsidRDefault="00673BEB" w:rsidP="00673BEB">
      <w:pPr>
        <w:pStyle w:val="ac"/>
        <w:ind w:left="708"/>
        <w:jc w:val="center"/>
      </w:pPr>
    </w:p>
    <w:p w14:paraId="636D331C" w14:textId="77777777" w:rsidR="00673BEB" w:rsidRDefault="00673BEB" w:rsidP="00673BEB">
      <w:pPr>
        <w:pStyle w:val="ac"/>
        <w:ind w:left="708"/>
        <w:jc w:val="center"/>
      </w:pPr>
    </w:p>
    <w:p w14:paraId="3678B419" w14:textId="77777777" w:rsidR="00673BEB" w:rsidRDefault="00673BEB" w:rsidP="00673BEB">
      <w:pPr>
        <w:pStyle w:val="ac"/>
        <w:ind w:left="708"/>
        <w:jc w:val="center"/>
      </w:pPr>
    </w:p>
    <w:p w14:paraId="1099A7A4" w14:textId="77777777" w:rsidR="00673BEB" w:rsidRDefault="00673BEB" w:rsidP="00673BEB">
      <w:pPr>
        <w:pStyle w:val="ac"/>
        <w:ind w:left="708"/>
        <w:jc w:val="center"/>
      </w:pPr>
    </w:p>
    <w:p w14:paraId="108066DE" w14:textId="77777777" w:rsidR="00673BEB" w:rsidRDefault="00673BEB" w:rsidP="00673BEB">
      <w:pPr>
        <w:pStyle w:val="ac"/>
        <w:ind w:left="708"/>
        <w:jc w:val="center"/>
      </w:pPr>
    </w:p>
    <w:p w14:paraId="27E0C93B" w14:textId="77777777" w:rsidR="00673BEB" w:rsidRDefault="00673BEB" w:rsidP="00673BEB">
      <w:pPr>
        <w:pStyle w:val="ac"/>
        <w:ind w:left="708"/>
        <w:jc w:val="center"/>
      </w:pPr>
    </w:p>
    <w:p w14:paraId="60EE5D78" w14:textId="77777777" w:rsidR="00673BEB" w:rsidRDefault="00673BEB" w:rsidP="00673BEB">
      <w:pPr>
        <w:pStyle w:val="ac"/>
        <w:ind w:left="708"/>
        <w:jc w:val="center"/>
      </w:pPr>
    </w:p>
    <w:p w14:paraId="02B04F23" w14:textId="77777777" w:rsidR="00673BEB" w:rsidRDefault="00673BEB" w:rsidP="00673BEB">
      <w:pPr>
        <w:pStyle w:val="ac"/>
        <w:ind w:left="708"/>
        <w:jc w:val="center"/>
      </w:pPr>
    </w:p>
    <w:p w14:paraId="52125CCD" w14:textId="77777777" w:rsidR="00673BEB" w:rsidRDefault="00673BEB" w:rsidP="00673BEB">
      <w:pPr>
        <w:pStyle w:val="ac"/>
        <w:ind w:left="708"/>
        <w:jc w:val="center"/>
      </w:pPr>
    </w:p>
    <w:p w14:paraId="16EE9235" w14:textId="77777777" w:rsidR="00673BEB" w:rsidRDefault="00673BEB" w:rsidP="00673BEB">
      <w:pPr>
        <w:pStyle w:val="ac"/>
        <w:ind w:left="708"/>
        <w:jc w:val="center"/>
      </w:pPr>
    </w:p>
    <w:p w14:paraId="14DE594E" w14:textId="77777777" w:rsidR="00673BEB" w:rsidRDefault="00673BEB" w:rsidP="00673BEB">
      <w:pPr>
        <w:pStyle w:val="ac"/>
        <w:ind w:left="708"/>
        <w:jc w:val="center"/>
      </w:pPr>
    </w:p>
    <w:p w14:paraId="03B7ED17" w14:textId="77777777" w:rsidR="00673BEB" w:rsidRDefault="00673BEB" w:rsidP="00673BEB">
      <w:pPr>
        <w:pStyle w:val="ac"/>
        <w:ind w:left="708"/>
        <w:jc w:val="center"/>
      </w:pPr>
    </w:p>
    <w:p w14:paraId="5F2F146F" w14:textId="77777777" w:rsidR="00673BEB" w:rsidRDefault="00673BEB" w:rsidP="00673BEB">
      <w:pPr>
        <w:pStyle w:val="ac"/>
        <w:ind w:left="708"/>
        <w:jc w:val="center"/>
      </w:pPr>
    </w:p>
    <w:p w14:paraId="7687149F" w14:textId="1E601ADE" w:rsidR="00673BEB" w:rsidRPr="00673BEB" w:rsidRDefault="00673BEB" w:rsidP="00673BEB">
      <w:pPr>
        <w:pStyle w:val="ac"/>
        <w:ind w:left="708"/>
        <w:jc w:val="right"/>
        <w:rPr>
          <w:rFonts w:ascii="Times New Roman" w:hAnsi="Times New Roman" w:cs="Times New Roman"/>
          <w:sz w:val="28"/>
          <w:szCs w:val="28"/>
        </w:rPr>
      </w:pPr>
      <w:r w:rsidRPr="00673BEB">
        <w:rPr>
          <w:rFonts w:ascii="Times New Roman" w:hAnsi="Times New Roman" w:cs="Times New Roman"/>
          <w:sz w:val="28"/>
          <w:szCs w:val="28"/>
        </w:rPr>
        <w:t>Приложение № 3</w:t>
      </w:r>
    </w:p>
    <w:p w14:paraId="43CE44AC" w14:textId="77777777" w:rsidR="00673BEB" w:rsidRDefault="00673BEB" w:rsidP="00673BEB">
      <w:pPr>
        <w:pStyle w:val="ac"/>
        <w:ind w:left="708"/>
        <w:jc w:val="center"/>
      </w:pPr>
    </w:p>
    <w:p w14:paraId="1660C716" w14:textId="77777777" w:rsidR="00673BEB" w:rsidRPr="008039C9" w:rsidRDefault="00673BEB" w:rsidP="00673BE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39C9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Карточка профессии: Эколог</w:t>
      </w:r>
    </w:p>
    <w:p w14:paraId="19C252CA" w14:textId="77777777" w:rsidR="00673BEB" w:rsidRPr="008039C9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b/>
          <w:bCs/>
          <w:sz w:val="28"/>
          <w:szCs w:val="28"/>
        </w:rPr>
        <w:t>Что делает?</w:t>
      </w:r>
    </w:p>
    <w:p w14:paraId="4EEEC0E9" w14:textId="77777777" w:rsidR="00673BEB" w:rsidRPr="008039C9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</w:t>
      </w:r>
      <w:r w:rsidRPr="008039C9">
        <w:rPr>
          <w:rFonts w:ascii="Times New Roman" w:hAnsi="Times New Roman" w:cs="Times New Roman"/>
          <w:sz w:val="28"/>
          <w:szCs w:val="28"/>
        </w:rPr>
        <w:t xml:space="preserve"> – это специалист, который изучает взаимодействие живых организмов друг с другом и с окружающей средой, а также разрабатывает способы защиты и восстановления природы.</w:t>
      </w:r>
    </w:p>
    <w:p w14:paraId="386B86F5" w14:textId="77777777" w:rsidR="00673BEB" w:rsidRPr="008039C9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b/>
          <w:bCs/>
          <w:sz w:val="28"/>
          <w:szCs w:val="28"/>
        </w:rPr>
        <w:t>Навыки и знания:</w:t>
      </w:r>
    </w:p>
    <w:p w14:paraId="10253674" w14:textId="77777777" w:rsidR="00673BEB" w:rsidRPr="008039C9" w:rsidRDefault="00673BEB" w:rsidP="00673BE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Знание биологии, химии, географии, геологии, экологии.</w:t>
      </w:r>
    </w:p>
    <w:p w14:paraId="7EA6C49F" w14:textId="77777777" w:rsidR="00673BEB" w:rsidRPr="008039C9" w:rsidRDefault="00673BEB" w:rsidP="00673BE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Навыки проведения полевых исследований и лабораторных анализов.</w:t>
      </w:r>
    </w:p>
    <w:p w14:paraId="5ED208B6" w14:textId="77777777" w:rsidR="00673BEB" w:rsidRPr="008039C9" w:rsidRDefault="00673BEB" w:rsidP="00673BE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Умение работать с экологическим оборудованием и программным обеспечением.</w:t>
      </w:r>
    </w:p>
    <w:p w14:paraId="3AA51F2F" w14:textId="77777777" w:rsidR="00673BEB" w:rsidRPr="008039C9" w:rsidRDefault="00673BEB" w:rsidP="00673BE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Знание экологического законодательства и нормативных актов.</w:t>
      </w:r>
    </w:p>
    <w:p w14:paraId="6BAA2B95" w14:textId="77777777" w:rsidR="00673BEB" w:rsidRPr="008039C9" w:rsidRDefault="00673BEB" w:rsidP="00673BE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Аналитическое мышление и умение делать выводы на основе данных.</w:t>
      </w:r>
    </w:p>
    <w:p w14:paraId="7A56E757" w14:textId="77777777" w:rsidR="00673BEB" w:rsidRPr="008039C9" w:rsidRDefault="00673BEB" w:rsidP="00673BEB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Коммуникабельность и умение работать в команде.</w:t>
      </w:r>
    </w:p>
    <w:p w14:paraId="72F5EA51" w14:textId="77777777" w:rsidR="00673BEB" w:rsidRPr="008039C9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b/>
          <w:bCs/>
          <w:sz w:val="28"/>
          <w:szCs w:val="28"/>
        </w:rPr>
        <w:t>Где работаю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8039C9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5F2B0D0D" w14:textId="77777777" w:rsidR="00673BEB" w:rsidRPr="008039C9" w:rsidRDefault="00673BEB" w:rsidP="00673BE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Государственные природоохранные органы (министерства, департаменты, инспекции).</w:t>
      </w:r>
    </w:p>
    <w:p w14:paraId="11A08DA8" w14:textId="77777777" w:rsidR="00673BEB" w:rsidRPr="008039C9" w:rsidRDefault="00673BEB" w:rsidP="00673BE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Научно-исследовательские институты и университеты.</w:t>
      </w:r>
    </w:p>
    <w:p w14:paraId="57672904" w14:textId="77777777" w:rsidR="00673BEB" w:rsidRPr="008039C9" w:rsidRDefault="00673BEB" w:rsidP="00673BE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Промышленные предприятия.</w:t>
      </w:r>
    </w:p>
    <w:p w14:paraId="2B9D6721" w14:textId="77777777" w:rsidR="00673BEB" w:rsidRPr="008039C9" w:rsidRDefault="00673BEB" w:rsidP="00673BE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039C9">
        <w:rPr>
          <w:rFonts w:ascii="Times New Roman" w:hAnsi="Times New Roman" w:cs="Times New Roman"/>
          <w:sz w:val="28"/>
          <w:szCs w:val="28"/>
        </w:rPr>
        <w:t>рганизации и фонды.</w:t>
      </w:r>
    </w:p>
    <w:p w14:paraId="508A2D50" w14:textId="77777777" w:rsidR="00673BEB" w:rsidRPr="008039C9" w:rsidRDefault="00673BEB" w:rsidP="00673BE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Консалтинговые компании, занимающиеся проектированием и экспертизой.</w:t>
      </w:r>
    </w:p>
    <w:p w14:paraId="5FF9251C" w14:textId="77777777" w:rsidR="00673BEB" w:rsidRPr="008039C9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b/>
          <w:bCs/>
          <w:sz w:val="28"/>
          <w:szCs w:val="28"/>
        </w:rPr>
        <w:t>Плюсы профессии:</w:t>
      </w:r>
    </w:p>
    <w:p w14:paraId="74119536" w14:textId="77777777" w:rsidR="00673BEB" w:rsidRPr="008039C9" w:rsidRDefault="00673BEB" w:rsidP="00673BE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Важность и востребованность профессии в современном мире.</w:t>
      </w:r>
    </w:p>
    <w:p w14:paraId="619623FD" w14:textId="77777777" w:rsidR="00673BEB" w:rsidRPr="008039C9" w:rsidRDefault="00673BEB" w:rsidP="00673BE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Возможность внести вклад в сохранение природы.</w:t>
      </w:r>
    </w:p>
    <w:p w14:paraId="57EF85FD" w14:textId="77777777" w:rsidR="00673BEB" w:rsidRPr="008039C9" w:rsidRDefault="00673BEB" w:rsidP="00673BE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Разнообразная работа, часто связанная с полевыми исследованиями.</w:t>
      </w:r>
    </w:p>
    <w:p w14:paraId="1AF41607" w14:textId="77777777" w:rsidR="00673BEB" w:rsidRPr="008039C9" w:rsidRDefault="00673BEB" w:rsidP="00673BE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9C9">
        <w:rPr>
          <w:rFonts w:ascii="Times New Roman" w:hAnsi="Times New Roman" w:cs="Times New Roman"/>
          <w:sz w:val="28"/>
          <w:szCs w:val="28"/>
        </w:rPr>
        <w:t>Возможность карьерного роста.</w:t>
      </w:r>
    </w:p>
    <w:p w14:paraId="7E679CD8" w14:textId="77777777" w:rsidR="00673BEB" w:rsidRDefault="00673BEB" w:rsidP="00673BE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F913BC" w14:textId="77777777" w:rsidR="00673BEB" w:rsidRPr="00683931" w:rsidRDefault="00673BEB" w:rsidP="00673BE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3931">
        <w:rPr>
          <w:rFonts w:ascii="Times New Roman" w:hAnsi="Times New Roman" w:cs="Times New Roman"/>
          <w:b/>
          <w:bCs/>
          <w:sz w:val="28"/>
          <w:szCs w:val="28"/>
        </w:rPr>
        <w:t>Карточка профессии: Логист</w:t>
      </w:r>
    </w:p>
    <w:p w14:paraId="59770A82" w14:textId="77777777" w:rsidR="00673BEB" w:rsidRPr="00683931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b/>
          <w:bCs/>
          <w:sz w:val="28"/>
          <w:szCs w:val="28"/>
        </w:rPr>
        <w:t>Что делает?</w:t>
      </w:r>
    </w:p>
    <w:p w14:paraId="46DAF6B1" w14:textId="77777777" w:rsidR="00673BEB" w:rsidRPr="00683931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</w:t>
      </w:r>
      <w:r w:rsidRPr="00683931">
        <w:rPr>
          <w:rFonts w:ascii="Times New Roman" w:hAnsi="Times New Roman" w:cs="Times New Roman"/>
          <w:sz w:val="28"/>
          <w:szCs w:val="28"/>
        </w:rPr>
        <w:t xml:space="preserve"> – это специалист, который занимается организацией и управлением перемещением товаров, информации и ресурсов от поставщика к потребителю. Он оптимизирует все этапы цепочки поставок, чтобы обеспечить своевременную доставку нужного товара в нужное место по оптимальной цене.</w:t>
      </w:r>
    </w:p>
    <w:p w14:paraId="5936B97E" w14:textId="77777777" w:rsidR="00673BEB" w:rsidRPr="00683931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b/>
          <w:bCs/>
          <w:sz w:val="28"/>
          <w:szCs w:val="28"/>
        </w:rPr>
        <w:t>Навыки и знания:</w:t>
      </w:r>
    </w:p>
    <w:p w14:paraId="237704C5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Знание основ логистики и управления цепями поставок.</w:t>
      </w:r>
    </w:p>
    <w:p w14:paraId="27FEC5EC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Навыки планирования, организации и координации.</w:t>
      </w:r>
    </w:p>
    <w:p w14:paraId="73FBA5BB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Знание транспортной и складской логистики.</w:t>
      </w:r>
    </w:p>
    <w:p w14:paraId="1811DD37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Умение работать с базами данных и специализированным программным обеспечением (ERP-системы, TMS).</w:t>
      </w:r>
    </w:p>
    <w:p w14:paraId="00603836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Знание законодательства в области логистики и транспорта.</w:t>
      </w:r>
    </w:p>
    <w:p w14:paraId="0659300F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Аналитическое мышление и умение решать проблемы.</w:t>
      </w:r>
    </w:p>
    <w:p w14:paraId="26956B05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Коммуникабельность и умение вести переговоры.</w:t>
      </w:r>
    </w:p>
    <w:p w14:paraId="4D37702D" w14:textId="77777777" w:rsidR="00673BEB" w:rsidRPr="00683931" w:rsidRDefault="00673BEB" w:rsidP="00673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Владение иностранными языками (часто английским).</w:t>
      </w:r>
    </w:p>
    <w:p w14:paraId="62D73B56" w14:textId="77777777" w:rsidR="00673BEB" w:rsidRPr="00683931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b/>
          <w:bCs/>
          <w:sz w:val="28"/>
          <w:szCs w:val="28"/>
        </w:rPr>
        <w:t>Где работают?</w:t>
      </w:r>
    </w:p>
    <w:p w14:paraId="760C3140" w14:textId="77777777" w:rsidR="00673BEB" w:rsidRPr="00683931" w:rsidRDefault="00673BEB" w:rsidP="00673BE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Производственные предприятия.</w:t>
      </w:r>
    </w:p>
    <w:p w14:paraId="4CCA4A60" w14:textId="77777777" w:rsidR="00673BEB" w:rsidRPr="00683931" w:rsidRDefault="00673BEB" w:rsidP="00673BE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Торговые компании (оптовые и розничные).</w:t>
      </w:r>
    </w:p>
    <w:p w14:paraId="079434E6" w14:textId="77777777" w:rsidR="00673BEB" w:rsidRPr="00683931" w:rsidRDefault="00673BEB" w:rsidP="00673BE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Транспортные компании (автомобильные, железнодорожные, авиационные, морские).</w:t>
      </w:r>
    </w:p>
    <w:p w14:paraId="5BBDFDDF" w14:textId="77777777" w:rsidR="00673BEB" w:rsidRPr="00683931" w:rsidRDefault="00673BEB" w:rsidP="00673BE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lastRenderedPageBreak/>
        <w:t>Логистические компании и 3PL-провайдеры.</w:t>
      </w:r>
    </w:p>
    <w:p w14:paraId="22C13532" w14:textId="77777777" w:rsidR="00673BEB" w:rsidRPr="00683931" w:rsidRDefault="00673BEB" w:rsidP="00673BE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Курьерские службы.</w:t>
      </w:r>
    </w:p>
    <w:p w14:paraId="69228931" w14:textId="77777777" w:rsidR="00673BEB" w:rsidRPr="00683931" w:rsidRDefault="00673BEB" w:rsidP="00673BEB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Складские комплексы.</w:t>
      </w:r>
    </w:p>
    <w:p w14:paraId="6CF60852" w14:textId="77777777" w:rsidR="00673BEB" w:rsidRPr="00683931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b/>
          <w:bCs/>
          <w:sz w:val="28"/>
          <w:szCs w:val="28"/>
        </w:rPr>
        <w:t>Плюсы профессии:</w:t>
      </w:r>
    </w:p>
    <w:p w14:paraId="35AA24BB" w14:textId="77777777" w:rsidR="00673BEB" w:rsidRPr="00683931" w:rsidRDefault="00673BEB" w:rsidP="00673BE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Востребованность профессии на рынке труда.</w:t>
      </w:r>
    </w:p>
    <w:p w14:paraId="5B4FE5FC" w14:textId="77777777" w:rsidR="00673BEB" w:rsidRPr="00683931" w:rsidRDefault="00673BEB" w:rsidP="00673BE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Перспективы карьерного роста.</w:t>
      </w:r>
    </w:p>
    <w:p w14:paraId="2336DC66" w14:textId="77777777" w:rsidR="00673BEB" w:rsidRPr="00683931" w:rsidRDefault="00673BEB" w:rsidP="00673BE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Возможность работать в различных отраслях.</w:t>
      </w:r>
    </w:p>
    <w:p w14:paraId="0AB20575" w14:textId="77777777" w:rsidR="00673BEB" w:rsidRPr="00683931" w:rsidRDefault="00673BEB" w:rsidP="00673BE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Интересная и динамичная работа.</w:t>
      </w:r>
    </w:p>
    <w:p w14:paraId="6A880928" w14:textId="77777777" w:rsidR="00673BEB" w:rsidRPr="00683931" w:rsidRDefault="00673BEB" w:rsidP="00673BE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931">
        <w:rPr>
          <w:rFonts w:ascii="Times New Roman" w:hAnsi="Times New Roman" w:cs="Times New Roman"/>
          <w:sz w:val="28"/>
          <w:szCs w:val="28"/>
        </w:rPr>
        <w:t>Достойная оплата труда.</w:t>
      </w:r>
    </w:p>
    <w:p w14:paraId="7FD43173" w14:textId="77777777" w:rsidR="00673BEB" w:rsidRDefault="00673BEB" w:rsidP="00673B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A69A51" w14:textId="77777777" w:rsidR="00673BEB" w:rsidRPr="00332D1E" w:rsidRDefault="00673BEB" w:rsidP="00673BE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2D1E">
        <w:rPr>
          <w:rFonts w:ascii="Times New Roman" w:hAnsi="Times New Roman" w:cs="Times New Roman"/>
          <w:b/>
          <w:bCs/>
          <w:sz w:val="28"/>
          <w:szCs w:val="28"/>
        </w:rPr>
        <w:t>Карточка профессии: Маркетолог</w:t>
      </w:r>
    </w:p>
    <w:p w14:paraId="297ABC8A" w14:textId="77777777" w:rsidR="00673BEB" w:rsidRPr="00332D1E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b/>
          <w:bCs/>
          <w:sz w:val="28"/>
          <w:szCs w:val="28"/>
        </w:rPr>
        <w:t>Что делает?</w:t>
      </w:r>
    </w:p>
    <w:p w14:paraId="649FCCED" w14:textId="77777777" w:rsidR="00673BEB" w:rsidRPr="00332D1E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</w:t>
      </w:r>
      <w:r w:rsidRPr="00332D1E">
        <w:rPr>
          <w:rFonts w:ascii="Times New Roman" w:hAnsi="Times New Roman" w:cs="Times New Roman"/>
          <w:sz w:val="28"/>
          <w:szCs w:val="28"/>
        </w:rPr>
        <w:t xml:space="preserve"> – это специалист, который занимается продвижением товаров и услуг на рынке. Его задача – понять потребности целевой аудитории и разработать эффективную стратегию для привлечения и удержания клиентов.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332D1E">
        <w:rPr>
          <w:rFonts w:ascii="Times New Roman" w:hAnsi="Times New Roman" w:cs="Times New Roman"/>
          <w:sz w:val="28"/>
          <w:szCs w:val="28"/>
        </w:rPr>
        <w:t xml:space="preserve"> изучает рынок, анализирует конкурентов, разрабатывает маркетинговые кампании, оценивает их эффективность и управляет брендом.</w:t>
      </w:r>
    </w:p>
    <w:p w14:paraId="61859549" w14:textId="77777777" w:rsidR="00673BEB" w:rsidRPr="00332D1E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b/>
          <w:bCs/>
          <w:sz w:val="28"/>
          <w:szCs w:val="28"/>
        </w:rPr>
        <w:t>Навыки и знания:</w:t>
      </w:r>
    </w:p>
    <w:p w14:paraId="5CBCEEA7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Знание основ маркетинга, экономики и социологии.</w:t>
      </w:r>
    </w:p>
    <w:p w14:paraId="571C7467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Навыки исследования рынка и анализа данных.</w:t>
      </w:r>
    </w:p>
    <w:p w14:paraId="79AA774B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Умение разрабатывать маркетинговые стратегии и планы.</w:t>
      </w:r>
    </w:p>
    <w:p w14:paraId="1BAF7D52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Знание инструментов маркетинговых коммуникаций (реклама, PR, digital маркетинг, контент-маркетинг).</w:t>
      </w:r>
    </w:p>
    <w:p w14:paraId="36677D0B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Умение работать с аналитическими инструментами (Google Analytics, Яндекс.Метрика и др.).</w:t>
      </w:r>
    </w:p>
    <w:p w14:paraId="3B34E90F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Навыки создания контента (тексты, графика, видео).</w:t>
      </w:r>
    </w:p>
    <w:p w14:paraId="77DDCB06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Коммуникабельность и умение вести переговоры.</w:t>
      </w:r>
    </w:p>
    <w:p w14:paraId="12C29893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Креативность и умение генерировать идеи.</w:t>
      </w:r>
    </w:p>
    <w:p w14:paraId="4E63E863" w14:textId="77777777" w:rsidR="00673BEB" w:rsidRPr="00332D1E" w:rsidRDefault="00673BEB" w:rsidP="00673BE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Владение иностранными языками (особенно английским).</w:t>
      </w:r>
    </w:p>
    <w:p w14:paraId="69D70583" w14:textId="77777777" w:rsidR="00673BEB" w:rsidRPr="00332D1E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b/>
          <w:bCs/>
          <w:sz w:val="28"/>
          <w:szCs w:val="28"/>
        </w:rPr>
        <w:t>Где работают?</w:t>
      </w:r>
    </w:p>
    <w:p w14:paraId="78FB73D7" w14:textId="77777777" w:rsidR="00673BEB" w:rsidRPr="00332D1E" w:rsidRDefault="00673BEB" w:rsidP="00673BE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Производственные компании.</w:t>
      </w:r>
    </w:p>
    <w:p w14:paraId="6197E59B" w14:textId="77777777" w:rsidR="00673BEB" w:rsidRPr="00332D1E" w:rsidRDefault="00673BEB" w:rsidP="00673BE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Торговые компании (оптовые и розничные).</w:t>
      </w:r>
    </w:p>
    <w:p w14:paraId="1B5057BB" w14:textId="77777777" w:rsidR="00673BEB" w:rsidRPr="00332D1E" w:rsidRDefault="00673BEB" w:rsidP="00673BE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Рекламные агентства.</w:t>
      </w:r>
    </w:p>
    <w:p w14:paraId="74427467" w14:textId="77777777" w:rsidR="00673BEB" w:rsidRPr="00332D1E" w:rsidRDefault="00673BEB" w:rsidP="00673BE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PR-агентства.</w:t>
      </w:r>
    </w:p>
    <w:p w14:paraId="34787A98" w14:textId="77777777" w:rsidR="00673BEB" w:rsidRPr="00332D1E" w:rsidRDefault="00673BEB" w:rsidP="00673BE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Digital-агентства.</w:t>
      </w:r>
    </w:p>
    <w:p w14:paraId="0D03F7B5" w14:textId="77777777" w:rsidR="00673BEB" w:rsidRPr="00332D1E" w:rsidRDefault="00673BEB" w:rsidP="00673BEB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IT-компании.</w:t>
      </w:r>
    </w:p>
    <w:p w14:paraId="6C42901A" w14:textId="77777777" w:rsidR="00673BEB" w:rsidRPr="00332D1E" w:rsidRDefault="00673BEB" w:rsidP="00673B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b/>
          <w:bCs/>
          <w:sz w:val="28"/>
          <w:szCs w:val="28"/>
        </w:rPr>
        <w:t>Плюсы профессии:</w:t>
      </w:r>
    </w:p>
    <w:p w14:paraId="509F1BDF" w14:textId="77777777" w:rsidR="00673BEB" w:rsidRPr="00332D1E" w:rsidRDefault="00673BEB" w:rsidP="00673BE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Востребованность профессии на рынке труда.</w:t>
      </w:r>
    </w:p>
    <w:p w14:paraId="02FD1F8B" w14:textId="77777777" w:rsidR="00673BEB" w:rsidRPr="00332D1E" w:rsidRDefault="00673BEB" w:rsidP="00673BE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Творческая и интересная работа.</w:t>
      </w:r>
    </w:p>
    <w:p w14:paraId="43AFCFB1" w14:textId="77777777" w:rsidR="00673BEB" w:rsidRPr="00332D1E" w:rsidRDefault="00673BEB" w:rsidP="00673BE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Возможность реализовать свой потенциал.</w:t>
      </w:r>
    </w:p>
    <w:p w14:paraId="4ABF9BFC" w14:textId="77777777" w:rsidR="00673BEB" w:rsidRPr="00332D1E" w:rsidRDefault="00673BEB" w:rsidP="00673BE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Достойная оплата труда.</w:t>
      </w:r>
    </w:p>
    <w:p w14:paraId="33CFE57E" w14:textId="77777777" w:rsidR="00673BEB" w:rsidRPr="00332D1E" w:rsidRDefault="00673BEB" w:rsidP="00673BEB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D1E">
        <w:rPr>
          <w:rFonts w:ascii="Times New Roman" w:hAnsi="Times New Roman" w:cs="Times New Roman"/>
          <w:sz w:val="28"/>
          <w:szCs w:val="28"/>
        </w:rPr>
        <w:t>Возможность карьерного роста.</w:t>
      </w:r>
    </w:p>
    <w:p w14:paraId="50A99FB5" w14:textId="77777777" w:rsidR="00673BEB" w:rsidRPr="00673BEB" w:rsidRDefault="00673BEB" w:rsidP="00673BEB">
      <w:pPr>
        <w:pStyle w:val="ac"/>
        <w:ind w:left="708"/>
        <w:jc w:val="center"/>
      </w:pPr>
    </w:p>
    <w:sectPr w:rsidR="00673BEB" w:rsidRPr="00673BEB" w:rsidSect="00FB50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1B2"/>
    <w:multiLevelType w:val="multilevel"/>
    <w:tmpl w:val="1E8C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F4515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E6C62"/>
    <w:multiLevelType w:val="multilevel"/>
    <w:tmpl w:val="8B162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00032"/>
    <w:multiLevelType w:val="multilevel"/>
    <w:tmpl w:val="469C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24A5D"/>
    <w:multiLevelType w:val="multilevel"/>
    <w:tmpl w:val="58F2B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76E31"/>
    <w:multiLevelType w:val="multilevel"/>
    <w:tmpl w:val="3FC6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0B28FA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10667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6E7C5F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C96F03"/>
    <w:multiLevelType w:val="multilevel"/>
    <w:tmpl w:val="4C80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6552CE"/>
    <w:multiLevelType w:val="multilevel"/>
    <w:tmpl w:val="F588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BE31FC"/>
    <w:multiLevelType w:val="multilevel"/>
    <w:tmpl w:val="7CA6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560013"/>
    <w:multiLevelType w:val="multilevel"/>
    <w:tmpl w:val="2546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382B59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7C4313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7F3582"/>
    <w:multiLevelType w:val="multilevel"/>
    <w:tmpl w:val="F992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250BF2"/>
    <w:multiLevelType w:val="multilevel"/>
    <w:tmpl w:val="DDE66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874B40"/>
    <w:multiLevelType w:val="multilevel"/>
    <w:tmpl w:val="571E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82FEE"/>
    <w:multiLevelType w:val="multilevel"/>
    <w:tmpl w:val="F4BC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DB6F21"/>
    <w:multiLevelType w:val="multilevel"/>
    <w:tmpl w:val="1EFAD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E868D5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581B1F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CF7039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EB28D2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C6729E"/>
    <w:multiLevelType w:val="multilevel"/>
    <w:tmpl w:val="A9D0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BD749B"/>
    <w:multiLevelType w:val="multilevel"/>
    <w:tmpl w:val="40D0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973840"/>
    <w:multiLevelType w:val="multilevel"/>
    <w:tmpl w:val="6D5E3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C85F91"/>
    <w:multiLevelType w:val="multilevel"/>
    <w:tmpl w:val="8D14C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EB0241"/>
    <w:multiLevelType w:val="multilevel"/>
    <w:tmpl w:val="684E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7D3751"/>
    <w:multiLevelType w:val="multilevel"/>
    <w:tmpl w:val="D27A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5034499">
    <w:abstractNumId w:val="6"/>
  </w:num>
  <w:num w:numId="2" w16cid:durableId="1503544901">
    <w:abstractNumId w:val="19"/>
  </w:num>
  <w:num w:numId="3" w16cid:durableId="201402994">
    <w:abstractNumId w:val="27"/>
  </w:num>
  <w:num w:numId="4" w16cid:durableId="1832716127">
    <w:abstractNumId w:val="2"/>
  </w:num>
  <w:num w:numId="5" w16cid:durableId="1858277177">
    <w:abstractNumId w:val="21"/>
  </w:num>
  <w:num w:numId="6" w16cid:durableId="1439984966">
    <w:abstractNumId w:val="11"/>
  </w:num>
  <w:num w:numId="7" w16cid:durableId="918293159">
    <w:abstractNumId w:val="24"/>
  </w:num>
  <w:num w:numId="8" w16cid:durableId="1625885185">
    <w:abstractNumId w:val="16"/>
  </w:num>
  <w:num w:numId="9" w16cid:durableId="1883589825">
    <w:abstractNumId w:val="26"/>
  </w:num>
  <w:num w:numId="10" w16cid:durableId="1159542903">
    <w:abstractNumId w:val="17"/>
  </w:num>
  <w:num w:numId="11" w16cid:durableId="2054228996">
    <w:abstractNumId w:val="23"/>
  </w:num>
  <w:num w:numId="12" w16cid:durableId="512302417">
    <w:abstractNumId w:val="10"/>
  </w:num>
  <w:num w:numId="13" w16cid:durableId="237862472">
    <w:abstractNumId w:val="14"/>
  </w:num>
  <w:num w:numId="14" w16cid:durableId="868027242">
    <w:abstractNumId w:val="15"/>
  </w:num>
  <w:num w:numId="15" w16cid:durableId="95491522">
    <w:abstractNumId w:val="20"/>
  </w:num>
  <w:num w:numId="16" w16cid:durableId="935945403">
    <w:abstractNumId w:val="13"/>
  </w:num>
  <w:num w:numId="17" w16cid:durableId="693848494">
    <w:abstractNumId w:val="8"/>
  </w:num>
  <w:num w:numId="18" w16cid:durableId="461315336">
    <w:abstractNumId w:val="1"/>
  </w:num>
  <w:num w:numId="19" w16cid:durableId="1243834156">
    <w:abstractNumId w:val="7"/>
  </w:num>
  <w:num w:numId="20" w16cid:durableId="428698925">
    <w:abstractNumId w:val="4"/>
  </w:num>
  <w:num w:numId="21" w16cid:durableId="479349247">
    <w:abstractNumId w:val="22"/>
  </w:num>
  <w:num w:numId="22" w16cid:durableId="1232502427">
    <w:abstractNumId w:val="29"/>
  </w:num>
  <w:num w:numId="23" w16cid:durableId="847602615">
    <w:abstractNumId w:val="18"/>
  </w:num>
  <w:num w:numId="24" w16cid:durableId="1798716216">
    <w:abstractNumId w:val="9"/>
  </w:num>
  <w:num w:numId="25" w16cid:durableId="13000227">
    <w:abstractNumId w:val="0"/>
  </w:num>
  <w:num w:numId="26" w16cid:durableId="101347304">
    <w:abstractNumId w:val="12"/>
  </w:num>
  <w:num w:numId="27" w16cid:durableId="262735635">
    <w:abstractNumId w:val="25"/>
  </w:num>
  <w:num w:numId="28" w16cid:durableId="1629163974">
    <w:abstractNumId w:val="3"/>
  </w:num>
  <w:num w:numId="29" w16cid:durableId="827402318">
    <w:abstractNumId w:val="5"/>
  </w:num>
  <w:num w:numId="30" w16cid:durableId="69319586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A2E"/>
    <w:rsid w:val="00211F3D"/>
    <w:rsid w:val="002711F6"/>
    <w:rsid w:val="00272F1E"/>
    <w:rsid w:val="003D7F46"/>
    <w:rsid w:val="00421FB8"/>
    <w:rsid w:val="004B52D2"/>
    <w:rsid w:val="004E44C6"/>
    <w:rsid w:val="00557EBD"/>
    <w:rsid w:val="005D1A2E"/>
    <w:rsid w:val="00673BEB"/>
    <w:rsid w:val="0073353E"/>
    <w:rsid w:val="007A50DD"/>
    <w:rsid w:val="007D5EEA"/>
    <w:rsid w:val="008001A1"/>
    <w:rsid w:val="00C34F4D"/>
    <w:rsid w:val="00D32CBB"/>
    <w:rsid w:val="00DA2AD6"/>
    <w:rsid w:val="00DC400E"/>
    <w:rsid w:val="00E105D4"/>
    <w:rsid w:val="00E95B7B"/>
    <w:rsid w:val="00FB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EC599"/>
  <w15:chartTrackingRefBased/>
  <w15:docId w15:val="{3412A46E-3806-4325-B76A-8F67A98A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1A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1A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1A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1A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1A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1A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1A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1A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1A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D1A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1A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1A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1A2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1A2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1A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1A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1A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1A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1A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1A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1A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1A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1A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1A2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1A2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1A2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1A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1A2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D1A2E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FB505C"/>
    <w:pPr>
      <w:spacing w:after="0" w:line="240" w:lineRule="auto"/>
    </w:pPr>
  </w:style>
  <w:style w:type="character" w:customStyle="1" w:styleId="ad">
    <w:name w:val="Базовый"/>
    <w:link w:val="11"/>
    <w:qFormat/>
    <w:rsid w:val="007A50DD"/>
    <w:rPr>
      <w:rFonts w:ascii="Times New Roman" w:hAnsi="Times New Roman"/>
      <w:color w:val="00000A"/>
      <w:sz w:val="28"/>
    </w:rPr>
  </w:style>
  <w:style w:type="paragraph" w:customStyle="1" w:styleId="11">
    <w:name w:val="Обычный11"/>
    <w:link w:val="ad"/>
    <w:qFormat/>
    <w:rsid w:val="007A50DD"/>
    <w:pPr>
      <w:tabs>
        <w:tab w:val="left" w:pos="708"/>
      </w:tabs>
      <w:suppressAutoHyphens/>
      <w:spacing w:after="200" w:line="276" w:lineRule="auto"/>
    </w:pPr>
    <w:rPr>
      <w:rFonts w:ascii="Times New Roman" w:hAnsi="Times New Roman"/>
      <w:color w:val="00000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Любовь Алексеевна</cp:lastModifiedBy>
  <cp:revision>15</cp:revision>
  <cp:lastPrinted>2026-01-30T07:17:00Z</cp:lastPrinted>
  <dcterms:created xsi:type="dcterms:W3CDTF">2026-01-15T19:03:00Z</dcterms:created>
  <dcterms:modified xsi:type="dcterms:W3CDTF">2026-04-18T18:49:00Z</dcterms:modified>
</cp:coreProperties>
</file>