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25837" w14:textId="74C21517" w:rsidR="00334D15" w:rsidRPr="00334D15" w:rsidRDefault="00334D15" w:rsidP="00334D15">
      <w:pPr>
        <w:spacing w:after="0"/>
        <w:ind w:firstLine="709"/>
        <w:jc w:val="both"/>
        <w:rPr>
          <w:b/>
          <w:bCs/>
        </w:rPr>
      </w:pPr>
    </w:p>
    <w:p w14:paraId="3ECF17EA" w14:textId="5723851F" w:rsidR="00334D15" w:rsidRPr="00334D15" w:rsidRDefault="00334D15" w:rsidP="00334D15">
      <w:pPr>
        <w:spacing w:after="0"/>
        <w:ind w:firstLine="709"/>
        <w:jc w:val="both"/>
      </w:pPr>
      <w:r w:rsidRPr="00334D15">
        <w:t>Разработка урока в 6 классе на тему «Уметь решать уравнение — то здорово» в рамках ФГОС предполагает формирование предметных, метапредметных и личностных результатов через активные формы работы, включая групповые методы. Урок может быть ориентирован на изучение или закрепление методов решения уравнений, формирование навыков работы в команде и развитие универсальных учебных действий (УУД)</w:t>
      </w:r>
    </w:p>
    <w:p w14:paraId="29D52EFF" w14:textId="77777777" w:rsidR="00334D15" w:rsidRPr="00334D15" w:rsidRDefault="00334D15" w:rsidP="00334D15">
      <w:pPr>
        <w:spacing w:after="0"/>
        <w:ind w:firstLine="709"/>
        <w:jc w:val="both"/>
        <w:rPr>
          <w:b/>
          <w:bCs/>
        </w:rPr>
      </w:pPr>
      <w:r w:rsidRPr="00334D15">
        <w:rPr>
          <w:b/>
          <w:bCs/>
        </w:rPr>
        <w:t>Цели урока</w:t>
      </w:r>
    </w:p>
    <w:p w14:paraId="7278AEF2" w14:textId="77777777" w:rsidR="00334D15" w:rsidRPr="00334D15" w:rsidRDefault="00334D15" w:rsidP="00334D15">
      <w:pPr>
        <w:spacing w:after="0"/>
        <w:ind w:firstLine="709"/>
        <w:jc w:val="both"/>
      </w:pPr>
      <w:r w:rsidRPr="00334D15">
        <w:rPr>
          <w:b/>
          <w:bCs/>
        </w:rPr>
        <w:t>Предметные:</w:t>
      </w:r>
    </w:p>
    <w:p w14:paraId="1ADC709A" w14:textId="28EB88AC" w:rsidR="00334D15" w:rsidRPr="00334D15" w:rsidRDefault="00334D15" w:rsidP="00334D15">
      <w:pPr>
        <w:numPr>
          <w:ilvl w:val="0"/>
          <w:numId w:val="1"/>
        </w:numPr>
        <w:spacing w:after="0"/>
        <w:jc w:val="both"/>
      </w:pPr>
      <w:r w:rsidRPr="00334D15">
        <w:t>научиться применять свойства уравнений (перенос слагаемых из одной части в другую с изменением знака, умножение/деление обеих частей уравнения на одно и то же число, не равное нулю); </w:t>
      </w:r>
    </w:p>
    <w:p w14:paraId="15D892FF" w14:textId="77777777" w:rsidR="00334D15" w:rsidRPr="00334D15" w:rsidRDefault="00334D15" w:rsidP="00334D15">
      <w:pPr>
        <w:numPr>
          <w:ilvl w:val="0"/>
          <w:numId w:val="1"/>
        </w:numPr>
        <w:spacing w:after="0"/>
        <w:jc w:val="both"/>
      </w:pPr>
      <w:r w:rsidRPr="00334D15">
        <w:t>освоить алгоритм решения уравнений и научиться его применять; </w:t>
      </w:r>
    </w:p>
    <w:p w14:paraId="308C0C51" w14:textId="77777777" w:rsidR="00334D15" w:rsidRPr="00334D15" w:rsidRDefault="00334D15" w:rsidP="00334D15">
      <w:pPr>
        <w:numPr>
          <w:ilvl w:val="0"/>
          <w:numId w:val="1"/>
        </w:numPr>
        <w:spacing w:after="0"/>
        <w:jc w:val="both"/>
      </w:pPr>
      <w:r w:rsidRPr="00334D15">
        <w:t>научиться составлять уравнения по условиям задач. </w:t>
      </w:r>
    </w:p>
    <w:p w14:paraId="07C14470" w14:textId="77777777" w:rsidR="00334D15" w:rsidRPr="00334D15" w:rsidRDefault="00334D15" w:rsidP="00334D15">
      <w:pPr>
        <w:spacing w:after="0"/>
        <w:ind w:firstLine="709"/>
        <w:jc w:val="both"/>
      </w:pPr>
      <w:r w:rsidRPr="00334D15">
        <w:rPr>
          <w:b/>
          <w:bCs/>
        </w:rPr>
        <w:t>Метапредметные:</w:t>
      </w:r>
    </w:p>
    <w:p w14:paraId="1C6B3B54" w14:textId="284B5C2F" w:rsidR="00334D15" w:rsidRPr="00334D15" w:rsidRDefault="00334D15" w:rsidP="00334D15">
      <w:pPr>
        <w:numPr>
          <w:ilvl w:val="0"/>
          <w:numId w:val="2"/>
        </w:numPr>
        <w:spacing w:after="0"/>
        <w:jc w:val="both"/>
      </w:pPr>
      <w:r w:rsidRPr="00334D15">
        <w:rPr>
          <w:b/>
          <w:bCs/>
        </w:rPr>
        <w:t>Регулятивные:</w:t>
      </w:r>
      <w:r w:rsidRPr="00334D15">
        <w:t> научиться ставить новые учебные задачи, планировать свою деятельность, контролировать и оценивать результаты.</w:t>
      </w:r>
    </w:p>
    <w:p w14:paraId="58CFD9A9" w14:textId="77777777" w:rsidR="00334D15" w:rsidRPr="00334D15" w:rsidRDefault="00334D15" w:rsidP="00334D15">
      <w:pPr>
        <w:numPr>
          <w:ilvl w:val="0"/>
          <w:numId w:val="2"/>
        </w:numPr>
        <w:spacing w:after="0"/>
        <w:jc w:val="both"/>
      </w:pPr>
      <w:r w:rsidRPr="00334D15">
        <w:rPr>
          <w:b/>
          <w:bCs/>
        </w:rPr>
        <w:t>Познавательные:</w:t>
      </w:r>
      <w:r w:rsidRPr="00334D15">
        <w:t> научиться извлекать информацию из прослушанного материала, структурировать знания, анализировать и сравнивать объекты, формулировать проблемы. 1urok.ru +1</w:t>
      </w:r>
    </w:p>
    <w:p w14:paraId="38DE018F" w14:textId="2D0A5AA7" w:rsidR="00334D15" w:rsidRPr="00334D15" w:rsidRDefault="00334D15" w:rsidP="00334D15">
      <w:pPr>
        <w:numPr>
          <w:ilvl w:val="0"/>
          <w:numId w:val="2"/>
        </w:numPr>
        <w:spacing w:after="0"/>
        <w:jc w:val="both"/>
      </w:pPr>
      <w:r w:rsidRPr="00334D15">
        <w:rPr>
          <w:b/>
          <w:bCs/>
        </w:rPr>
        <w:t>Коммуникативные:</w:t>
      </w:r>
      <w:r w:rsidRPr="00334D15">
        <w:t> развить умение работать в группе, слушать других, аргументировать свою позицию, осуществлять учебное взаимодействие. </w:t>
      </w:r>
    </w:p>
    <w:p w14:paraId="37EEAAA2" w14:textId="77777777" w:rsidR="00334D15" w:rsidRPr="00334D15" w:rsidRDefault="00334D15" w:rsidP="00334D15">
      <w:pPr>
        <w:spacing w:after="0"/>
        <w:ind w:firstLine="709"/>
        <w:jc w:val="both"/>
      </w:pPr>
      <w:r w:rsidRPr="00334D15">
        <w:rPr>
          <w:b/>
          <w:bCs/>
        </w:rPr>
        <w:t>Личностные:</w:t>
      </w:r>
    </w:p>
    <w:p w14:paraId="5A14E0F7" w14:textId="47D269A9" w:rsidR="00334D15" w:rsidRPr="00334D15" w:rsidRDefault="00334D15" w:rsidP="00334D15">
      <w:pPr>
        <w:numPr>
          <w:ilvl w:val="0"/>
          <w:numId w:val="3"/>
        </w:numPr>
        <w:spacing w:after="0"/>
        <w:jc w:val="both"/>
      </w:pPr>
      <w:r w:rsidRPr="00334D15">
        <w:t>воспитать познавательную активность, аккуратность, ответственность, интерес к математике; </w:t>
      </w:r>
    </w:p>
    <w:p w14:paraId="6E0754F2" w14:textId="77777777" w:rsidR="00334D15" w:rsidRPr="00334D15" w:rsidRDefault="00334D15" w:rsidP="00334D15">
      <w:pPr>
        <w:numPr>
          <w:ilvl w:val="0"/>
          <w:numId w:val="3"/>
        </w:numPr>
        <w:spacing w:after="0"/>
        <w:jc w:val="both"/>
      </w:pPr>
      <w:r w:rsidRPr="00334D15">
        <w:t>сформировать уважительное отношение к чужому мнению, навыки взаимопомощи и сотрудничества. </w:t>
      </w:r>
    </w:p>
    <w:p w14:paraId="2A52B35D" w14:textId="77777777" w:rsidR="00334D15" w:rsidRPr="00334D15" w:rsidRDefault="00334D15" w:rsidP="00334D15">
      <w:pPr>
        <w:spacing w:after="0"/>
        <w:ind w:firstLine="709"/>
        <w:jc w:val="both"/>
        <w:rPr>
          <w:b/>
          <w:bCs/>
        </w:rPr>
      </w:pPr>
      <w:r w:rsidRPr="00334D15">
        <w:rPr>
          <w:b/>
          <w:bCs/>
        </w:rPr>
        <w:t>Задачи урока</w:t>
      </w:r>
    </w:p>
    <w:p w14:paraId="41B7BC8B" w14:textId="77777777" w:rsidR="00334D15" w:rsidRPr="00334D15" w:rsidRDefault="00334D15" w:rsidP="00334D15">
      <w:pPr>
        <w:numPr>
          <w:ilvl w:val="0"/>
          <w:numId w:val="4"/>
        </w:numPr>
        <w:spacing w:after="0"/>
        <w:jc w:val="both"/>
      </w:pPr>
      <w:r w:rsidRPr="00334D15">
        <w:t>Повторить и систематизировать ранее изученные понятия: уравнение, корень уравнения, правила нахождения неизвестных компонентов. </w:t>
      </w:r>
    </w:p>
    <w:p w14:paraId="40C8FE75" w14:textId="61E4ABF1" w:rsidR="00334D15" w:rsidRPr="00334D15" w:rsidRDefault="00334D15" w:rsidP="00334D15">
      <w:pPr>
        <w:numPr>
          <w:ilvl w:val="0"/>
          <w:numId w:val="4"/>
        </w:numPr>
        <w:spacing w:after="0"/>
        <w:jc w:val="both"/>
      </w:pPr>
      <w:r w:rsidRPr="00334D15">
        <w:t>Освоить новые методы решения уравнений (перенос слагаемых, умножение/деление на число).</w:t>
      </w:r>
    </w:p>
    <w:p w14:paraId="39BD5862" w14:textId="1AB14D6D" w:rsidR="00334D15" w:rsidRPr="00334D15" w:rsidRDefault="00334D15" w:rsidP="00334D15">
      <w:pPr>
        <w:numPr>
          <w:ilvl w:val="0"/>
          <w:numId w:val="4"/>
        </w:numPr>
        <w:spacing w:after="0"/>
        <w:jc w:val="both"/>
      </w:pPr>
      <w:r w:rsidRPr="00334D15">
        <w:t>Отработать навыки решения уравнений разного уровня сложности, включая задачи на составление уравнений.</w:t>
      </w:r>
      <w:r>
        <w:t xml:space="preserve"> </w:t>
      </w:r>
      <w:r w:rsidRPr="00334D15">
        <w:t>Развить умение работать в группе: распределять задачи, обсуждать решения, проводить взаимопроверку.</w:t>
      </w:r>
    </w:p>
    <w:p w14:paraId="2FF48A6F" w14:textId="77777777" w:rsidR="00334D15" w:rsidRPr="00334D15" w:rsidRDefault="00334D15" w:rsidP="00334D15">
      <w:pPr>
        <w:numPr>
          <w:ilvl w:val="0"/>
          <w:numId w:val="4"/>
        </w:numPr>
        <w:spacing w:after="0"/>
        <w:jc w:val="both"/>
      </w:pPr>
      <w:r w:rsidRPr="00334D15">
        <w:t>Сформировать навыки самоконтроля и самооценки. </w:t>
      </w:r>
    </w:p>
    <w:p w14:paraId="536F8E34" w14:textId="77777777" w:rsidR="00334D15" w:rsidRPr="00334D15" w:rsidRDefault="00334D15" w:rsidP="00334D15">
      <w:pPr>
        <w:spacing w:after="0"/>
        <w:ind w:firstLine="709"/>
        <w:jc w:val="both"/>
        <w:rPr>
          <w:b/>
          <w:bCs/>
        </w:rPr>
      </w:pPr>
      <w:r w:rsidRPr="00334D15">
        <w:rPr>
          <w:b/>
          <w:bCs/>
        </w:rPr>
        <w:t>Групповые методы и формы работы</w:t>
      </w:r>
    </w:p>
    <w:p w14:paraId="79AF3E79" w14:textId="77777777" w:rsidR="00334D15" w:rsidRPr="00334D15" w:rsidRDefault="00334D15" w:rsidP="00334D15">
      <w:pPr>
        <w:spacing w:after="0"/>
        <w:ind w:firstLine="709"/>
        <w:jc w:val="both"/>
      </w:pPr>
      <w:r w:rsidRPr="00334D15">
        <w:t>Для реализации целей и задач можно использовать следующие групповые методы и формы организации деятельности:</w:t>
      </w:r>
    </w:p>
    <w:p w14:paraId="52FCA323" w14:textId="77777777" w:rsidR="00334D15" w:rsidRPr="00334D15" w:rsidRDefault="00334D15" w:rsidP="00334D15">
      <w:pPr>
        <w:numPr>
          <w:ilvl w:val="0"/>
          <w:numId w:val="5"/>
        </w:numPr>
        <w:spacing w:after="0"/>
        <w:jc w:val="both"/>
      </w:pPr>
      <w:r w:rsidRPr="00334D15">
        <w:rPr>
          <w:b/>
          <w:bCs/>
        </w:rPr>
        <w:t>Работа в группах по решению уравнений разного типа.</w:t>
      </w:r>
      <w:r w:rsidRPr="00334D15">
        <w:t> Класс делится на группы (например, по 4–6 человек). Каждая группа получает набор уравнений, которые нужно решить. Группы могут быть однородными (одинаковый уровень сложности заданий) или разнородными (разные типы уравнений: с раскрытием скобок, с дробными коэффициентами и т. д.). </w:t>
      </w:r>
    </w:p>
    <w:p w14:paraId="410B673B" w14:textId="77777777" w:rsidR="00334D15" w:rsidRPr="00334D15" w:rsidRDefault="00334D15" w:rsidP="00334D15">
      <w:pPr>
        <w:numPr>
          <w:ilvl w:val="0"/>
          <w:numId w:val="5"/>
        </w:numPr>
        <w:spacing w:after="0"/>
        <w:jc w:val="both"/>
      </w:pPr>
      <w:r w:rsidRPr="00334D15">
        <w:rPr>
          <w:b/>
          <w:bCs/>
        </w:rPr>
        <w:lastRenderedPageBreak/>
        <w:t>Групповая работа с последующей защитой решений.</w:t>
      </w:r>
      <w:r w:rsidRPr="00334D15">
        <w:t> После решения уравнений группы представляют свои решения у доски. Остальные ученики могут задавать вопросы, высказывать замечания или соглашаться с предложенным решением (голосование «согласен»</w:t>
      </w:r>
      <w:proofErr w:type="gramStart"/>
      <w:r w:rsidRPr="00334D15">
        <w:t>/«</w:t>
      </w:r>
      <w:proofErr w:type="gramEnd"/>
      <w:r w:rsidRPr="00334D15">
        <w:t>не согласен»). </w:t>
      </w:r>
    </w:p>
    <w:p w14:paraId="6D842363" w14:textId="77777777" w:rsidR="00334D15" w:rsidRPr="00334D15" w:rsidRDefault="00334D15" w:rsidP="00334D15">
      <w:pPr>
        <w:numPr>
          <w:ilvl w:val="0"/>
          <w:numId w:val="5"/>
        </w:numPr>
        <w:spacing w:after="0"/>
        <w:jc w:val="both"/>
      </w:pPr>
      <w:r w:rsidRPr="00334D15">
        <w:rPr>
          <w:b/>
          <w:bCs/>
        </w:rPr>
        <w:t>Кооперативное обучение с распределением ролей.</w:t>
      </w:r>
      <w:r w:rsidRPr="00334D15">
        <w:t> В группе назначаются роли: руководитель (координатор), эксперт (проверяет правильность решений), секретарь (фиксирует результаты), докладчик (представляет решение группы). Это помогает распределить обязанности и ответственность. </w:t>
      </w:r>
    </w:p>
    <w:p w14:paraId="014E8ED2" w14:textId="019BFD8C" w:rsidR="00334D15" w:rsidRPr="00334D15" w:rsidRDefault="00334D15" w:rsidP="00334D15">
      <w:pPr>
        <w:numPr>
          <w:ilvl w:val="0"/>
          <w:numId w:val="5"/>
        </w:numPr>
        <w:spacing w:after="0"/>
        <w:jc w:val="both"/>
      </w:pPr>
      <w:r w:rsidRPr="00334D15">
        <w:rPr>
          <w:b/>
          <w:bCs/>
        </w:rPr>
        <w:t>Кросс-проверка в парах или группах.</w:t>
      </w:r>
      <w:r w:rsidRPr="00334D15">
        <w:t> Ученики решают уравнения самостоятельно, а затем обмениваются работами с соседней группой или парой для проверки. Это развивает навыки взаимоконтроля и внимательности. </w:t>
      </w:r>
    </w:p>
    <w:p w14:paraId="3DC9B986" w14:textId="77777777" w:rsidR="00334D15" w:rsidRPr="00334D15" w:rsidRDefault="00334D15" w:rsidP="00334D15">
      <w:pPr>
        <w:numPr>
          <w:ilvl w:val="0"/>
          <w:numId w:val="5"/>
        </w:numPr>
        <w:spacing w:after="0"/>
        <w:jc w:val="both"/>
      </w:pPr>
      <w:r w:rsidRPr="00334D15">
        <w:rPr>
          <w:b/>
          <w:bCs/>
        </w:rPr>
        <w:t>Решение задач на составление уравнений в группах.</w:t>
      </w:r>
      <w:r w:rsidRPr="00334D15">
        <w:t> Каждой группе предлагается текстовая задача. Учащиеся должны вместе составить уравнение по условию задачи, решить его и оформить решение. Можно использовать таблицы для структурирования данных. </w:t>
      </w:r>
    </w:p>
    <w:p w14:paraId="7EDF1C19" w14:textId="77777777" w:rsidR="00334D15" w:rsidRPr="00334D15" w:rsidRDefault="00334D15" w:rsidP="00334D15">
      <w:pPr>
        <w:numPr>
          <w:ilvl w:val="0"/>
          <w:numId w:val="5"/>
        </w:numPr>
        <w:spacing w:after="0"/>
        <w:jc w:val="both"/>
      </w:pPr>
      <w:r w:rsidRPr="00334D15">
        <w:rPr>
          <w:b/>
          <w:bCs/>
        </w:rPr>
        <w:t>Групповая дискуссия при анализе ошибок.</w:t>
      </w:r>
      <w:r w:rsidRPr="00334D15">
        <w:t> Если в ходе работы возникают типичные ошибки, можно организовать обсуждение в группах: почему возникла ошибка, как её исправить, какие правила нужно вспомнить. </w:t>
      </w:r>
    </w:p>
    <w:p w14:paraId="5045EF41" w14:textId="77777777" w:rsidR="00334D15" w:rsidRPr="00334D15" w:rsidRDefault="00334D15" w:rsidP="00334D15">
      <w:pPr>
        <w:spacing w:after="0"/>
        <w:ind w:firstLine="709"/>
        <w:jc w:val="both"/>
        <w:rPr>
          <w:b/>
          <w:bCs/>
        </w:rPr>
      </w:pPr>
      <w:r w:rsidRPr="00334D15">
        <w:rPr>
          <w:b/>
          <w:bCs/>
        </w:rPr>
        <w:t>Пример структуры урока с использованием групповых методов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1"/>
        <w:gridCol w:w="2746"/>
        <w:gridCol w:w="2746"/>
      </w:tblGrid>
      <w:tr w:rsidR="00334D15" w:rsidRPr="00334D15" w14:paraId="10005ADB" w14:textId="77777777">
        <w:trPr>
          <w:tblHeader/>
        </w:trPr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25F87A57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Этап урока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487A1A65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Деятельность учителя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F5376C7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Деятельность учащихся</w:t>
            </w:r>
          </w:p>
        </w:tc>
      </w:tr>
      <w:tr w:rsidR="00334D15" w:rsidRPr="00334D15" w14:paraId="172BA85D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78AA3DA0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rPr>
                <w:b/>
                <w:bCs/>
              </w:rPr>
              <w:t>Актуализация знаний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60B1A90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Проводит устный опрос: что такое уравнение, корень уравнения, как найти неизвестное слагаемое и т. д.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306CE77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Отвечают на вопросы, вспоминают базовые понятия </w:t>
            </w:r>
          </w:p>
        </w:tc>
      </w:tr>
      <w:tr w:rsidR="00334D15" w:rsidRPr="00334D15" w14:paraId="1A927AB2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00E6B84D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rPr>
                <w:b/>
                <w:bCs/>
              </w:rPr>
              <w:t>Постановка цели и задач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E392483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 xml:space="preserve">Формулирует цель урока, вместе с учениками определяет задачи (например, научиться решать уравнения нового типа, </w:t>
            </w:r>
            <w:r w:rsidRPr="00334D15">
              <w:lastRenderedPageBreak/>
              <w:t>отработать навыки работы в группе)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13A7474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lastRenderedPageBreak/>
              <w:t>Участвуют в обсуждении, формулируют задачи</w:t>
            </w:r>
          </w:p>
        </w:tc>
      </w:tr>
      <w:tr w:rsidR="00334D15" w:rsidRPr="00334D15" w14:paraId="34A87607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0079B3B8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rPr>
                <w:b/>
                <w:bCs/>
              </w:rPr>
              <w:t>Изучение нового материала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57F03E08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Объясняет новые методы решения уравнений (с примерами), демонстрирует алгоритм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688AED8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Слушают, задают вопросы, делают записи</w:t>
            </w:r>
          </w:p>
        </w:tc>
      </w:tr>
      <w:tr w:rsidR="00334D15" w:rsidRPr="00334D15" w14:paraId="664ECD33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3DC4B10D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rPr>
                <w:b/>
                <w:bCs/>
              </w:rPr>
              <w:t>Групповая работа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DC916A4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Раздаёт задания группам, контролирует процесс, при необходимости консультирует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6766007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Работают в группах: распределяют задачи, решают уравнения, обсуждают решения, фиксируют результаты</w:t>
            </w:r>
          </w:p>
        </w:tc>
      </w:tr>
      <w:tr w:rsidR="00334D15" w:rsidRPr="00334D15" w14:paraId="60E2415C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78230380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rPr>
                <w:b/>
                <w:bCs/>
              </w:rPr>
              <w:t>Защита решений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24A4DDE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Организует презентацию работ групп, модерирует обсуждение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79A2DF8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Группы по очереди представляют решения, остальные задают вопросы, высказывают мнения</w:t>
            </w:r>
          </w:p>
        </w:tc>
      </w:tr>
      <w:tr w:rsidR="00334D15" w:rsidRPr="00334D15" w14:paraId="42B0BF08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62F23E16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rPr>
                <w:b/>
                <w:bCs/>
              </w:rPr>
              <w:t>Самопроверка/взаимопроверка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244BFC4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Раздаёт карточки с заданиями для самостоятельной работы или для обмена между группами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27D79A7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>Решают задания, проверяют работы друг у друга</w:t>
            </w:r>
          </w:p>
        </w:tc>
      </w:tr>
      <w:tr w:rsidR="00334D15" w:rsidRPr="00334D15" w14:paraId="09E1B763" w14:textId="77777777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119D6BB4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rPr>
                <w:b/>
                <w:bCs/>
              </w:rPr>
              <w:t>Рефлексия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5F398B0A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t xml:space="preserve">Проводит опрос: что нового узнали, какие трудности </w:t>
            </w:r>
            <w:r w:rsidRPr="00334D15">
              <w:lastRenderedPageBreak/>
              <w:t>возникли, что понравилось</w:t>
            </w:r>
          </w:p>
        </w:tc>
        <w:tc>
          <w:tcPr>
            <w:tcW w:w="0" w:type="auto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D97F6BE" w14:textId="77777777" w:rsidR="00334D15" w:rsidRPr="00334D15" w:rsidRDefault="00334D15" w:rsidP="00334D15">
            <w:pPr>
              <w:spacing w:after="0"/>
              <w:ind w:firstLine="709"/>
              <w:jc w:val="both"/>
            </w:pPr>
            <w:r w:rsidRPr="00334D15">
              <w:lastRenderedPageBreak/>
              <w:t xml:space="preserve">Отвечают на вопросы, оценивают свою </w:t>
            </w:r>
            <w:r w:rsidRPr="00334D15">
              <w:lastRenderedPageBreak/>
              <w:t>работу и работу группы</w:t>
            </w:r>
          </w:p>
        </w:tc>
      </w:tr>
    </w:tbl>
    <w:p w14:paraId="3344F4B5" w14:textId="77777777" w:rsidR="00334D15" w:rsidRPr="00334D15" w:rsidRDefault="00334D15" w:rsidP="00334D15">
      <w:pPr>
        <w:spacing w:after="0"/>
        <w:ind w:firstLine="709"/>
        <w:jc w:val="both"/>
        <w:rPr>
          <w:b/>
          <w:bCs/>
        </w:rPr>
      </w:pPr>
      <w:r w:rsidRPr="00334D15">
        <w:rPr>
          <w:b/>
          <w:bCs/>
        </w:rPr>
        <w:lastRenderedPageBreak/>
        <w:t>Рекомендации</w:t>
      </w:r>
    </w:p>
    <w:p w14:paraId="776C8FE1" w14:textId="77777777" w:rsidR="00334D15" w:rsidRPr="00334D15" w:rsidRDefault="00334D15" w:rsidP="00334D15">
      <w:pPr>
        <w:numPr>
          <w:ilvl w:val="0"/>
          <w:numId w:val="6"/>
        </w:numPr>
        <w:spacing w:after="0"/>
        <w:jc w:val="both"/>
      </w:pPr>
      <w:r w:rsidRPr="00334D15">
        <w:t>При формировании групп учитывать уровень подготовки учащихся, чтобы в каждой группе были как сильные, так и слабые ученики. </w:t>
      </w:r>
    </w:p>
    <w:p w14:paraId="1AD8998F" w14:textId="5C6B31F7" w:rsidR="00334D15" w:rsidRPr="00334D15" w:rsidRDefault="00334D15" w:rsidP="00334D15">
      <w:pPr>
        <w:numPr>
          <w:ilvl w:val="0"/>
          <w:numId w:val="6"/>
        </w:numPr>
        <w:spacing w:after="0"/>
        <w:jc w:val="both"/>
      </w:pPr>
      <w:r w:rsidRPr="00334D15">
        <w:t>Использовать наглядные материалы (схемы, таблицы, весы для демонстрации свойств уравнений) для облегчения понимания.</w:t>
      </w:r>
    </w:p>
    <w:p w14:paraId="0287CF4E" w14:textId="77777777" w:rsidR="00334D15" w:rsidRPr="00334D15" w:rsidRDefault="00334D15" w:rsidP="00334D15">
      <w:pPr>
        <w:numPr>
          <w:ilvl w:val="0"/>
          <w:numId w:val="6"/>
        </w:numPr>
        <w:spacing w:after="0"/>
        <w:jc w:val="both"/>
      </w:pPr>
      <w:r w:rsidRPr="00334D15">
        <w:t>Включать в задания элементы творчества, например, предложить придумать задачу, которая решается с помощью заданного уравнения.</w:t>
      </w:r>
    </w:p>
    <w:p w14:paraId="2F289A56" w14:textId="77777777" w:rsidR="00334D15" w:rsidRPr="00334D15" w:rsidRDefault="00334D15" w:rsidP="00334D15">
      <w:pPr>
        <w:numPr>
          <w:ilvl w:val="0"/>
          <w:numId w:val="6"/>
        </w:numPr>
        <w:spacing w:after="0"/>
        <w:jc w:val="both"/>
      </w:pPr>
      <w:r w:rsidRPr="00334D15">
        <w:t>Организовывать рефлексию не только в конце урока, но и после каждого этапа групповой работы, чтобы корректировать ход занятия. </w:t>
      </w:r>
    </w:p>
    <w:p w14:paraId="43B59529" w14:textId="77777777" w:rsidR="00334D15" w:rsidRPr="00334D15" w:rsidRDefault="00334D15" w:rsidP="00334D15">
      <w:pPr>
        <w:spacing w:after="0"/>
        <w:ind w:firstLine="709"/>
        <w:jc w:val="both"/>
      </w:pPr>
      <w:r w:rsidRPr="00334D15">
        <w:t>Такой подход позволяет не только закрепить навыки решения уравнений, но и развить коммуникативные, регулятивные и познавательные УУД, что соответствует требованиям ФГОС</w:t>
      </w:r>
    </w:p>
    <w:p w14:paraId="0F9E2403" w14:textId="77777777" w:rsidR="00F12C76" w:rsidRDefault="00F12C76" w:rsidP="00334D15">
      <w:pPr>
        <w:spacing w:after="0"/>
        <w:ind w:hanging="709"/>
        <w:jc w:val="both"/>
      </w:pPr>
    </w:p>
    <w:sectPr w:rsidR="00F12C76" w:rsidSect="00334D15">
      <w:pgSz w:w="11906" w:h="16838" w:code="9"/>
      <w:pgMar w:top="1134" w:right="28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97063"/>
    <w:multiLevelType w:val="multilevel"/>
    <w:tmpl w:val="A596F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DB7576"/>
    <w:multiLevelType w:val="multilevel"/>
    <w:tmpl w:val="ECECE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6105F0"/>
    <w:multiLevelType w:val="multilevel"/>
    <w:tmpl w:val="11F40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3134CC"/>
    <w:multiLevelType w:val="multilevel"/>
    <w:tmpl w:val="6B506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71A15"/>
    <w:multiLevelType w:val="multilevel"/>
    <w:tmpl w:val="BD469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AD2543"/>
    <w:multiLevelType w:val="multilevel"/>
    <w:tmpl w:val="7C48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7005755">
    <w:abstractNumId w:val="3"/>
  </w:num>
  <w:num w:numId="2" w16cid:durableId="1140537639">
    <w:abstractNumId w:val="4"/>
  </w:num>
  <w:num w:numId="3" w16cid:durableId="1595166980">
    <w:abstractNumId w:val="2"/>
  </w:num>
  <w:num w:numId="4" w16cid:durableId="1405370872">
    <w:abstractNumId w:val="1"/>
  </w:num>
  <w:num w:numId="5" w16cid:durableId="599678363">
    <w:abstractNumId w:val="0"/>
  </w:num>
  <w:num w:numId="6" w16cid:durableId="12136133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47"/>
    <w:rsid w:val="00334D15"/>
    <w:rsid w:val="006C0B77"/>
    <w:rsid w:val="00762C1C"/>
    <w:rsid w:val="008242FF"/>
    <w:rsid w:val="00870751"/>
    <w:rsid w:val="00922C48"/>
    <w:rsid w:val="00B915B7"/>
    <w:rsid w:val="00D66F9E"/>
    <w:rsid w:val="00D74447"/>
    <w:rsid w:val="00EA59DF"/>
    <w:rsid w:val="00EE4070"/>
    <w:rsid w:val="00F12C76"/>
    <w:rsid w:val="00F7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638E7"/>
  <w15:chartTrackingRefBased/>
  <w15:docId w15:val="{1CEDDC06-E73E-4DBA-95F2-03D765B59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74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4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44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44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44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444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444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444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444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444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44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444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444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7444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7444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7444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7444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7444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744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74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444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74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74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7444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7444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7444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7444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7444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7444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818</Words>
  <Characters>4667</Characters>
  <Application>Microsoft Office Word</Application>
  <DocSecurity>0</DocSecurity>
  <Lines>38</Lines>
  <Paragraphs>10</Paragraphs>
  <ScaleCrop>false</ScaleCrop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2026-04-18T04:38:00Z</dcterms:created>
  <dcterms:modified xsi:type="dcterms:W3CDTF">2026-04-18T04:40:00Z</dcterms:modified>
</cp:coreProperties>
</file>