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27CA7B">
      <w:pPr>
        <w:spacing w:line="240" w:lineRule="auto"/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Сценарий мероприятия</w:t>
      </w:r>
    </w:p>
    <w:p w14:paraId="173461FC">
      <w:pPr>
        <w:spacing w:line="240" w:lineRule="auto"/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«Поклон селу и людям в нем живущим»</w:t>
      </w:r>
    </w:p>
    <w:p w14:paraId="3D2485B6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43B8F215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Ведущий1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Добрый вечер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!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Мы рады приветствовать всех, кто присутствует сегодня в зале.</w:t>
      </w:r>
    </w:p>
    <w:p w14:paraId="14A67247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2C84EF9E">
      <w:pPr>
        <w:spacing w:line="240" w:lineRule="auto"/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/>
          <w:iCs/>
          <w:color w:val="auto"/>
          <w:spacing w:val="0"/>
          <w:sz w:val="28"/>
          <w:szCs w:val="28"/>
          <w:shd w:val="clear" w:fill="FFFFFF"/>
          <w:lang w:val="ru-RU"/>
        </w:rPr>
        <w:t>(Н</w:t>
      </w: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а фоне музыки к</w:t>
      </w: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 песн</w:t>
      </w: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е</w:t>
      </w: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 «С чего начинается Родина»</w:t>
      </w: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)</w:t>
      </w:r>
    </w:p>
    <w:p w14:paraId="1C51816B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733502CC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2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Мы родились в стране, которая называется Россией. Мы – россияне! Мы гордимся нашей великой Родиной, ее природой, ее талантливыми людьми.</w:t>
      </w:r>
    </w:p>
    <w:p w14:paraId="6CA4ED6B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04B49FDC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Ведущий1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Россия степная, Россия озерная</w:t>
      </w:r>
    </w:p>
    <w:p w14:paraId="1C9AE62A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С ковыльной бескрайнею стороной,</w:t>
      </w:r>
    </w:p>
    <w:p w14:paraId="2A0D9B79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Россия холмистая, мшистая, горная</w:t>
      </w:r>
    </w:p>
    <w:p w14:paraId="3D305A09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Ты вся дорога мне! И все же, бесспорная</w:t>
      </w:r>
    </w:p>
    <w:p w14:paraId="4E1EE78E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Всех больше люблю тебя вот такой!</w:t>
      </w:r>
    </w:p>
    <w:p w14:paraId="29160691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Такой: с Иван-чаем, с морошкою хрусткой</w:t>
      </w:r>
    </w:p>
    <w:p w14:paraId="7692A221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В хмельном и смолистом твоем рою,</w:t>
      </w:r>
    </w:p>
    <w:p w14:paraId="43806075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С далекой задумчивой песнею русской,</w:t>
      </w:r>
    </w:p>
    <w:p w14:paraId="01886979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С безвестной речушкой в лесном краю.</w:t>
      </w:r>
    </w:p>
    <w:p w14:paraId="4958589C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66B4414B">
      <w:pPr>
        <w:spacing w:line="240" w:lineRule="auto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Песня «Что может быть лучше России»</w:t>
      </w:r>
    </w:p>
    <w:p w14:paraId="43F5A9C2">
      <w:pPr>
        <w:spacing w:line="240" w:lineRule="auto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B27B592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>Ведущий 2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: Есть такие места в необъятной России, </w:t>
      </w:r>
    </w:p>
    <w:p w14:paraId="36F59002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Что на картах больших и не сыщешь.</w:t>
      </w:r>
    </w:p>
    <w:p w14:paraId="21C53F8A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По — особому небо там, кажется синим, </w:t>
      </w:r>
    </w:p>
    <w:p w14:paraId="4948187C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По — особому пахнут там вишни. </w:t>
      </w:r>
    </w:p>
    <w:p w14:paraId="35996CCC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Это место, где ты появился на свет </w:t>
      </w:r>
    </w:p>
    <w:p w14:paraId="06BF1DFA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Называют частичкой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провинцией. </w:t>
      </w:r>
    </w:p>
    <w:p w14:paraId="02A07748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Только края прекраснее нет- </w:t>
      </w:r>
    </w:p>
    <w:p w14:paraId="6B55262F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Он всегда для нас будет единственным! </w:t>
      </w:r>
    </w:p>
    <w:p w14:paraId="420AF957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60356C2E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>Вед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>ущий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Тамбовщина… Широко и привольно раскинулись ее земли в самом центре России.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Леса и луга, чистые реки и знаменитый чернозем – все это было и четыре столетия назад.</w:t>
      </w:r>
    </w:p>
    <w:p w14:paraId="116A9B7B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4F06DCC9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>Вед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>ущий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Уходит в рожь дорожка полевая,</w:t>
      </w:r>
    </w:p>
    <w:p w14:paraId="56A156EA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Вдали темнеют ветла деревень.</w:t>
      </w:r>
    </w:p>
    <w:p w14:paraId="47D337BF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Встает мой край, сторонка трудовая</w:t>
      </w:r>
    </w:p>
    <w:p w14:paraId="6E5C9B88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Встречает свой рабочий светлый день.</w:t>
      </w:r>
    </w:p>
    <w:p w14:paraId="41627457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12A7ED96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>Вед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>ущий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:  Встает заря над синими лесами,</w:t>
      </w:r>
    </w:p>
    <w:p w14:paraId="5F37835B">
      <w:pPr>
        <w:bidi w:val="0"/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В лугах туманы бродят возле Цны,</w:t>
      </w:r>
    </w:p>
    <w:p w14:paraId="7057631B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Готов стоять я долгими часами</w:t>
      </w:r>
    </w:p>
    <w:p w14:paraId="6E01560F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И в даль смотреть с высокой крутизны.</w:t>
      </w:r>
    </w:p>
    <w:p w14:paraId="09A6411B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1215C10C">
      <w:pPr>
        <w:spacing w:line="240" w:lineRule="auto"/>
        <w:rPr>
          <w:rFonts w:hint="default"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color w:val="auto"/>
          <w:sz w:val="28"/>
          <w:szCs w:val="28"/>
        </w:rPr>
        <w:t>Исполняется песня: «Мой любимый Тамбов»</w:t>
      </w:r>
      <w:r>
        <w:rPr>
          <w:rFonts w:hint="default"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  <w:t>.</w:t>
      </w:r>
    </w:p>
    <w:p w14:paraId="175E305E">
      <w:pPr>
        <w:spacing w:line="240" w:lineRule="auto"/>
        <w:rPr>
          <w:rFonts w:hint="default" w:ascii="Times New Roman" w:hAnsi="Times New Roman" w:cs="Times New Roman"/>
          <w:b/>
          <w:bCs/>
          <w:i/>
          <w:color w:val="auto"/>
          <w:sz w:val="28"/>
          <w:szCs w:val="28"/>
          <w:lang w:val="ru-RU"/>
        </w:rPr>
      </w:pPr>
    </w:p>
    <w:p w14:paraId="116D02EC">
      <w:pPr>
        <w:spacing w:line="240" w:lineRule="auto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2.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vertAlign w:val="baseline"/>
        </w:rPr>
        <w:t xml:space="preserve">“Для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vertAlign w:val="baseline"/>
          <w:lang w:val="ru-RU"/>
        </w:rPr>
        <w:t>Тамбовщины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vertAlign w:val="baseline"/>
        </w:rPr>
        <w:t xml:space="preserve"> наше село– частица,</w:t>
      </w:r>
    </w:p>
    <w:p w14:paraId="43DD879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bidi w:val="0"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vertAlign w:val="baseline"/>
        </w:rPr>
        <w:t> А для нас оно – родительский дом.</w:t>
      </w:r>
    </w:p>
    <w:p w14:paraId="7A38114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bidi w:val="0"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vertAlign w:val="baseline"/>
        </w:rPr>
        <w:t> И мы рады, что можем гордиться</w:t>
      </w:r>
    </w:p>
    <w:p w14:paraId="1FD732C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bidi w:val="0"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vertAlign w:val="baseline"/>
        </w:rPr>
        <w:t> Малой Родиной, где мы живем”.</w:t>
      </w:r>
    </w:p>
    <w:p w14:paraId="3338BF6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bidi w:val="0"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vertAlign w:val="baseline"/>
        </w:rPr>
      </w:pPr>
    </w:p>
    <w:p w14:paraId="28B1C8CB">
      <w:pPr>
        <w:keepNext w:val="0"/>
        <w:keepLines w:val="0"/>
        <w:widowControl/>
        <w:suppressLineNumbers w:val="0"/>
        <w:spacing w:line="240" w:lineRule="auto"/>
        <w:jc w:val="left"/>
        <w:rPr>
          <w:rFonts w:hint="default" w:ascii="Times New Roman" w:hAnsi="Times New Roman" w:cs="Times New Roman"/>
          <w:b/>
          <w:bCs/>
          <w:i/>
          <w:iCs/>
          <w:color w:val="auto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Ученик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чита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е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 стихотворение «Что мы родиной зов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ё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м?»</w:t>
      </w:r>
    </w:p>
    <w:p w14:paraId="46B8D0F7">
      <w:pPr>
        <w:pStyle w:val="4"/>
        <w:keepNext w:val="0"/>
        <w:keepLines w:val="0"/>
        <w:widowControl/>
        <w:suppressLineNumbers w:val="0"/>
        <w:pBdr>
          <w:top w:val="none" w:color="auto" w:sz="0" w:space="0"/>
        </w:pBdr>
        <w:shd w:val="clear" w:fill="FFFFFF"/>
        <w:spacing w:before="0" w:beforeAutospacing="0" w:line="240" w:lineRule="auto"/>
        <w:ind w:lef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Что мы Родиной зовем?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Край, где мы с тобой живем.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березки у дороги,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 которой мы идем.</w:t>
      </w:r>
    </w:p>
    <w:p w14:paraId="7D7A2D8D">
      <w:pPr>
        <w:pStyle w:val="4"/>
        <w:keepNext w:val="0"/>
        <w:keepLines w:val="0"/>
        <w:widowControl/>
        <w:suppressLineNumbers w:val="0"/>
        <w:pBdr>
          <w:top w:val="none" w:color="auto" w:sz="0" w:space="0"/>
        </w:pBdr>
        <w:shd w:val="clear" w:fill="FFFFFF"/>
        <w:spacing w:before="0" w:beforeAutospacing="0" w:line="240" w:lineRule="auto"/>
        <w:ind w:lef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Что мы Родиной зовем?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Солнце в небе голубом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душистый колосистый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Хлеб за праздничным столом.</w:t>
      </w:r>
    </w:p>
    <w:p w14:paraId="3B7102F0">
      <w:pPr>
        <w:pStyle w:val="4"/>
        <w:keepNext w:val="0"/>
        <w:keepLines w:val="0"/>
        <w:widowControl/>
        <w:suppressLineNumbers w:val="0"/>
        <w:pBdr>
          <w:top w:val="none" w:color="auto" w:sz="0" w:space="0"/>
        </w:pBdr>
        <w:shd w:val="clear" w:fill="FFFFFF"/>
        <w:spacing w:before="0" w:beforeAutospacing="0" w:line="240" w:lineRule="auto"/>
        <w:ind w:lef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Что мы Родиной зовем?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Дом, где мы с тобой растем.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скворцов веселых песни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 распахнутым окном.</w:t>
      </w:r>
    </w:p>
    <w:p w14:paraId="5A75A88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bidi w:val="0"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vertAlign w:val="baseline"/>
        </w:rPr>
      </w:pPr>
    </w:p>
    <w:p w14:paraId="02C9DEA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bidi w:val="0"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vertAlign w:val="baseline"/>
        </w:rPr>
      </w:pPr>
    </w:p>
    <w:p w14:paraId="4D5537C8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1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И мне, когда весь белый свет исхожен, </w:t>
      </w:r>
    </w:p>
    <w:p w14:paraId="746C1B0E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Ясней, чем прежде, истина видна: </w:t>
      </w:r>
    </w:p>
    <w:p w14:paraId="38592099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Есть много мест, а Родина дорож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е, </w:t>
      </w:r>
    </w:p>
    <w:p w14:paraId="55D6579A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Есть много мест, а Родина одна!!! </w:t>
      </w:r>
    </w:p>
    <w:p w14:paraId="1E4FD554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6D4C60DB">
      <w:pPr>
        <w:spacing w:line="240" w:lineRule="auto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Композиция  под песню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«Уголок Росси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и»</w:t>
      </w:r>
    </w:p>
    <w:p w14:paraId="5B834EAE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4248CE2E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39A2BA21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2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Проходят года, десятилетия, сменяются поколения, а вместе с ними уходит из народной памяти история нашего п.Чакино, факты из жизни наших родных и близких, которые в недалеком прошлом своим героизмом на поле брани и трудовыми подвигами вершили судьбы своего времени..</w:t>
      </w:r>
    </w:p>
    <w:p w14:paraId="67213671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04110AFC">
      <w:pPr>
        <w:spacing w:line="240" w:lineRule="auto"/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2769704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60" w:beforeAutospacing="0" w:after="0" w:afterAutospacing="0" w:line="240" w:lineRule="auto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1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Наше село, как и все другие, сёла, является частичкой огромной страны, нашей любимой родины – России. А судьба России не проста. Наши земляки пережили вместе со всей страной гражданскую войну, коллективизацию, Великую Отечественную войну, сталинский режим и хрущёвскую оттепель. Судьба каждого человека неотъемлемо связана со страной, со временем, с условиями, в которых он живёт.</w:t>
      </w:r>
    </w:p>
    <w:p w14:paraId="741E5A34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Что мы знаем о нашем селе?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Слово нашим ребятам из отряда «Поиск».</w:t>
      </w:r>
    </w:p>
    <w:p w14:paraId="66B911CE">
      <w:pPr>
        <w:spacing w:line="240" w:lineRule="auto"/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Выступление ребят.</w:t>
      </w:r>
    </w:p>
    <w:p w14:paraId="19342596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655E01CD">
      <w:pPr>
        <w:numPr>
          <w:ilvl w:val="0"/>
          <w:numId w:val="1"/>
        </w:num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 документах областного архива по учету и регистрации земли по уездам, обществам и волостям и сведениях об имениях сообщается: «Деревня Чакино основана крепостными крестьянами помещиков Сатиных. В документах переписи населения 1834 года говорится, что всего крестьян, живших в это время в Чакино было: мужчин -93, женщин -97, а их дворов 11».</w:t>
      </w:r>
    </w:p>
    <w:p w14:paraId="61DF9DC1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536DCE36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2. Откуда произошло название деревни до сих пор точно неизвестно, есть только предположения:</w:t>
      </w:r>
    </w:p>
    <w:p w14:paraId="5CDBA123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от характера здешней местности, когда-то тут была топкая низина, поросшая травой или, по народному, чоканом;</w:t>
      </w:r>
    </w:p>
    <w:p w14:paraId="05D7CF40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от старинного слова чаковать или, по-современному, ковать.</w:t>
      </w:r>
    </w:p>
    <w:p w14:paraId="2C3E1FAF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66246F7D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3.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 -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1893 год - постройка Тамбово-Камышинской линии Рязано-Уральской железной дороги;</w:t>
      </w:r>
    </w:p>
    <w:p w14:paraId="7B980BBB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- 1899 год - открытие аптеки провизора Юрия Викторовича Воймана (здание до сих пор цело и оно было жилое до 2023 года);</w:t>
      </w:r>
    </w:p>
    <w:p w14:paraId="4F014F24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- 1906 год - открыто почтово-телеграфное отделение;</w:t>
      </w:r>
    </w:p>
    <w:p w14:paraId="16DD721D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- 1918 год - организован Чакинский волостной исполнительный комитет;</w:t>
      </w:r>
    </w:p>
    <w:p w14:paraId="47FABA80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- 1921 год - организована сельскохозяйственная артель по совместной обработке земли;</w:t>
      </w:r>
    </w:p>
    <w:p w14:paraId="37BDEC10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из отчета губерноского отдела образования 1921-1922 годы: школа - семилетка при с.Чакино признана школой губернского значения. В школе обучались с 10 октября по 3 апреля, когда были ограничены полевые работы. В п.Чакино курсы по ликвидации неграмотности проводил начальник почты Василий Меньшов; в д. Первое Чакино - учительница Шумилина Мария Федоровна, которая в 1944-1946 годы была награждена орденом Ленина;</w:t>
      </w:r>
    </w:p>
    <w:p w14:paraId="38AA70C5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первый председатель Чакинского сельсовета в начале 20-х годов был Ермилов Василий Яковлевич;</w:t>
      </w:r>
    </w:p>
    <w:p w14:paraId="77DFA003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- 1929 год организована МТС в с.Тимофеевка. Первые трактористы - Николай Ионович Гравин, Николай Трофимович Минкин, Михаил Романович Ермохин, Александр Павлович Чичканов, Алексей Кондратьевич Борькин;</w:t>
      </w:r>
    </w:p>
    <w:p w14:paraId="464CD156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- 1929 год - организован колхоз «Красный Путиловец». Первым председателем колхоза был избран Пуховкин Александр Васильевич, рабочий ленинградского завода «Красный Путиловец».</w:t>
      </w:r>
    </w:p>
    <w:p w14:paraId="5C359C3A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7B1A7C8F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2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Колхозники честно трудились, радовались успехам, мечтали победить в соревновании, но мечтам не пришлось сбыться: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22 июня 1941 года началась самая кровопролитная, самая страшная и жестокая война в истории нашей страны.</w:t>
      </w:r>
    </w:p>
    <w:p w14:paraId="67AB761B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7C7B67E0">
      <w:pPr>
        <w:spacing w:line="240" w:lineRule="auto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Композиция «Ах война, что ты сделала подлая»</w:t>
      </w:r>
    </w:p>
    <w:p w14:paraId="11A2E5AB">
      <w:p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0BBCE7CB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Ведущий </w:t>
      </w: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1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: Как не вспомнить сегодня о тех, кто вставал на защиту нашей Родины в самые трудные времена. Это те, кто воевал на фронтах Великой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течественной войны.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</w:p>
    <w:p w14:paraId="7D20CEE6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В борьбе против немецко-фашистских захватчиков отличились многие  наши земляк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. Они сражались на всех фронтах и прославили своими подвигами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родное село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. Их имена чтит народ. Их ратные дела отмечены боевыми наградами.</w:t>
      </w:r>
    </w:p>
    <w:p w14:paraId="09DB0B87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2.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Слово нашим Юнармейцам.</w:t>
      </w:r>
    </w:p>
    <w:p w14:paraId="72A979A3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77B784B0">
      <w:pPr>
        <w:spacing w:line="240" w:lineRule="auto"/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Выступление Юнармейцев.</w:t>
      </w:r>
    </w:p>
    <w:p w14:paraId="7FE10284">
      <w:pPr>
        <w:spacing w:line="240" w:lineRule="auto"/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49CF8997">
      <w:pPr>
        <w:numPr>
          <w:ilvl w:val="0"/>
          <w:numId w:val="2"/>
        </w:num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По свидетельству фронтовиков, уже 26-27 июня 1941 года из Чакино были мобилизованы первые военнообязанные, среди них Французов Василий Андреевич, Кудряшова Просковья Ивановна, Савельев Иван Ефремович, Дронов Яков Петрович,Фатеев Петр Михайлович, Стяжкин Степан Алексеевич и многие другие.</w:t>
      </w:r>
    </w:p>
    <w:p w14:paraId="0333026B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432CB28A"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Мобилизация призывала все новых и новых военнообязанных для защиты Родины. П.Чакино и близлежащие деревни пустели на глазах. По некоторым данным из колхоза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«Красный Путиловец» было мобилизовано на войну около 900 человек.</w:t>
      </w:r>
    </w:p>
    <w:p w14:paraId="0F3E6431"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Достойно и храбро сражались на фронте наши односельчане. Среди них два Героя Советского Союза - Бурдасов Владимир Леонтьевич и Бударин Николай Петрович; кавалеры орденов Боевого Красного Знамени, Красной Звезды ордена Ленина, ордена Славы - Тялин Илья Петрович, Андреев Павел Кузьмич, Тормышев Семен Гаврилович, Морозов Василий Иванович, Веденеев Иван Михайлович, Неволин Александр Иванович, Перов Владимир Алексеевич, Дубинкин Алексей Петрович и другие всего 25 человек и еще 41 - были награждены боевыми медалями, среди них две женщины: Матвеева Анна Елисеевна и Яшина Мария Викторовна.</w:t>
      </w:r>
    </w:p>
    <w:p w14:paraId="038BE218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054B834C"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Дорого заплатила чакинская земля за победу: 461 человек не вернулся с фронта  домой.</w:t>
      </w:r>
    </w:p>
    <w:p w14:paraId="5A1C9EBF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356D6B61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>Вед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>ущий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>: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Разве погибнуть ты нам завещала, Родина?</w:t>
      </w:r>
    </w:p>
    <w:p w14:paraId="1DAB8591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Жизнь обещала, любовь обещала, Родина.</w:t>
      </w:r>
    </w:p>
    <w:p w14:paraId="06FD5EC8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Разве для смерти рождаются дети, Родина?</w:t>
      </w:r>
    </w:p>
    <w:p w14:paraId="0EC3F951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Разве хотела ты нашей смерти, Родина?</w:t>
      </w:r>
    </w:p>
    <w:p w14:paraId="44052CCF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1EB5BA88">
      <w:pPr>
        <w:spacing w:line="240" w:lineRule="auto"/>
        <w:jc w:val="center"/>
        <w:rPr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</w:rPr>
        <w:t>Исполняется песня «Тишина».</w:t>
      </w:r>
    </w:p>
    <w:p w14:paraId="74545220">
      <w:pPr>
        <w:spacing w:line="240" w:lineRule="auto"/>
        <w:jc w:val="center"/>
        <w:rPr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</w:rPr>
      </w:pPr>
    </w:p>
    <w:p w14:paraId="316368A9">
      <w:pPr>
        <w:numPr>
          <w:ilvl w:val="0"/>
          <w:numId w:val="0"/>
        </w:numPr>
        <w:spacing w:line="240" w:lineRule="auto"/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Продожение выступления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юнармейцев.</w:t>
      </w:r>
    </w:p>
    <w:p w14:paraId="156EA498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0F81FA92"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 1980 г. в п. Чакино был построен памятник-монумент погибшим в года гражданской и Великой Отечественной войн. В 2010 году он был обновлен.</w:t>
      </w:r>
    </w:p>
    <w:p w14:paraId="75D4A34E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PT Sans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</w:pPr>
    </w:p>
    <w:p w14:paraId="62551390">
      <w:pPr>
        <w:numPr>
          <w:ilvl w:val="0"/>
          <w:numId w:val="0"/>
        </w:numPr>
        <w:spacing w:line="240" w:lineRule="auto"/>
        <w:ind w:leftChars="0"/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PT Sans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Звучит песня «О героях былых времен»</w:t>
      </w:r>
    </w:p>
    <w:p w14:paraId="52306165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5CC21F56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/>
          <w:iCs/>
          <w:color w:val="auto"/>
          <w:sz w:val="28"/>
          <w:szCs w:val="28"/>
          <w:lang w:val="ru-RU"/>
        </w:rPr>
        <w:t xml:space="preserve">Ведущий 2. </w:t>
      </w:r>
      <w:r>
        <w:rPr>
          <w:rFonts w:hint="default" w:ascii="Times New Roman" w:hAnsi="Times New Roman" w:eastAsia="PT 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Великая Отечественная война оставила огненный след не только на полях сражений. Немалые трудности и лишения выпали на долю тех, кто находился в тылу, где ковалось оружие Победы. Это был тоже фронт, только трудовой, тяжелый, изнурительный. Его бойцы ковали победу у станков, на полях.</w:t>
      </w:r>
    </w:p>
    <w:p w14:paraId="6D9BB6DE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</w:rPr>
      </w:pPr>
    </w:p>
    <w:p w14:paraId="3D144CB7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</w:rPr>
      </w:pPr>
    </w:p>
    <w:p w14:paraId="4A84DCA5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imSun" w:cs="Times New Roman"/>
          <w:i/>
          <w:iCs/>
          <w:color w:val="auto"/>
          <w:sz w:val="28"/>
          <w:szCs w:val="28"/>
          <w:lang w:val="ru-RU"/>
        </w:rPr>
        <w:t>Ведущий 1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 xml:space="preserve">На этом поле не найдёшь патрона </w:t>
      </w:r>
    </w:p>
    <w:p w14:paraId="6444A93D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 xml:space="preserve">Пробитой каски, ржавого штыка, </w:t>
      </w:r>
    </w:p>
    <w:p w14:paraId="5E1F3E8F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 xml:space="preserve">Но здесь стояла насмерть оборона </w:t>
      </w:r>
    </w:p>
    <w:p w14:paraId="6BA63C6E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 xml:space="preserve">Четыре года долгих, как века. Четыре года! </w:t>
      </w:r>
    </w:p>
    <w:p w14:paraId="34AF9DEC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 xml:space="preserve">Не свистели пули, </w:t>
      </w:r>
    </w:p>
    <w:p w14:paraId="29C5250B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Не лезли танки на стену, стена,</w:t>
      </w:r>
    </w:p>
    <w:p w14:paraId="3B4D3690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 xml:space="preserve"> Но здесь трудились, спин не разогнули, </w:t>
      </w:r>
    </w:p>
    <w:p w14:paraId="263A4BBB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Пока весь мир корёжила война.</w:t>
      </w:r>
    </w:p>
    <w:p w14:paraId="36A02D83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6BE7A3B7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3B2D6473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3EC451CE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0A45BAF8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0" w:beforeAutospacing="0" w:after="100" w:afterAutospacing="0" w:line="240" w:lineRule="auto"/>
        <w:ind w:leftChars="0" w:right="0" w:rightChars="0"/>
        <w:jc w:val="left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/>
          <w:iCs/>
          <w:color w:val="auto"/>
          <w:sz w:val="28"/>
          <w:szCs w:val="28"/>
          <w:lang w:val="ru-RU"/>
        </w:rPr>
        <w:t>Ведущий 2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>.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Труженикам тыла посвящается</w:t>
      </w:r>
    </w:p>
    <w:p w14:paraId="64407AB4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0" w:beforeAutospacing="0" w:after="100" w:afterAutospacing="0" w:line="240" w:lineRule="auto"/>
        <w:ind w:leftChars="0" w:right="0" w:rightChars="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Ученик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чита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е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 стихотворение</w:t>
      </w:r>
    </w:p>
    <w:p w14:paraId="3C00263C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0" w:beforeAutospacing="0" w:after="100" w:afterAutospacing="0" w:line="240" w:lineRule="auto"/>
        <w:ind w:leftChars="0" w:right="0" w:rightChars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Война. Страшней нет ничего на свете,</w:t>
      </w:r>
    </w:p>
    <w:p w14:paraId="0D2AEF97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«Для фронта всё!» – девиз страны таков,</w:t>
      </w:r>
    </w:p>
    <w:p w14:paraId="258EACA7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Трудились все: и взрослые, и дети</w:t>
      </w:r>
    </w:p>
    <w:p w14:paraId="46A04EA8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 полях и у мартенов, у станков.</w:t>
      </w:r>
    </w:p>
    <w:p w14:paraId="0E24E25F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Фронт обеспечить! – нет важней задачи,</w:t>
      </w:r>
    </w:p>
    <w:p w14:paraId="7C5564CD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Трудились для победы все в тылу,</w:t>
      </w:r>
    </w:p>
    <w:p w14:paraId="508957D6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Бойцам в боях не выстоять иначе,</w:t>
      </w:r>
    </w:p>
    <w:p w14:paraId="52D2B0BE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Труд для победы заслужил хвалу.</w:t>
      </w:r>
    </w:p>
    <w:p w14:paraId="5F54D0D7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Всё отдавали фронту для победы,</w:t>
      </w:r>
    </w:p>
    <w:p w14:paraId="1DF53438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Тыл только крохи оставлял себе,</w:t>
      </w:r>
    </w:p>
    <w:p w14:paraId="2549CE99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Терпели стойко тяжести и беды,</w:t>
      </w:r>
    </w:p>
    <w:p w14:paraId="11A1C50D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Чтоб быстро одолеть врага в борьбе.</w:t>
      </w:r>
    </w:p>
    <w:p w14:paraId="694945D6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Тыл обеспечил армию надёжно,</w:t>
      </w:r>
    </w:p>
    <w:p w14:paraId="49E6118D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Оружие – основа всех основ,</w:t>
      </w:r>
    </w:p>
    <w:p w14:paraId="6786FB87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Хотя пришлось невероятно сложно,</w:t>
      </w:r>
    </w:p>
    <w:p w14:paraId="5D05A223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Но армии шли смело на врагов.</w:t>
      </w:r>
    </w:p>
    <w:p w14:paraId="2A37893D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Фронтовикам в день майский честь и слава!</w:t>
      </w:r>
    </w:p>
    <w:p w14:paraId="49761FA7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 их груди сверкают ордена,</w:t>
      </w:r>
    </w:p>
    <w:p w14:paraId="4C9F5066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Но тыл в победу сил вложил немало.</w:t>
      </w:r>
    </w:p>
    <w:p w14:paraId="756D4BE9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Фронт трудовой! Была им вся страна!</w:t>
      </w:r>
    </w:p>
    <w:p w14:paraId="3FAC39CB">
      <w:pPr>
        <w:numPr>
          <w:ilvl w:val="0"/>
          <w:numId w:val="0"/>
        </w:numPr>
        <w:spacing w:line="240" w:lineRule="auto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5FCF256F">
      <w:pPr>
        <w:numPr>
          <w:ilvl w:val="0"/>
          <w:numId w:val="0"/>
        </w:numPr>
        <w:spacing w:line="240" w:lineRule="auto"/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Продожение выступления юнармейцев</w:t>
      </w:r>
    </w:p>
    <w:p w14:paraId="3A441DF6"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В 1941 году по колхозу «Красный Путиловец» было подготовлено 32 женщины-механизатора. </w:t>
      </w:r>
      <w:r>
        <w:rPr>
          <w:rFonts w:hint="default" w:ascii="Times New Roman" w:hAnsi="Times New Roman" w:eastAsia="SimSun" w:cs="Times New Roman"/>
          <w:i w:val="0"/>
          <w:iCs w:val="0"/>
          <w:color w:val="auto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реди них Мария Михайловна Фатеева, Мария Степановна Гаврилина,Анна Дмитриевна Федорова и др. Среди них член ВЛКСМ Александра Ознобищева, которая в 1944 году была участником слета передовых трактористов.</w:t>
      </w:r>
    </w:p>
    <w:p w14:paraId="4D50866F"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Всю войну добросовестно трудились в животноводстве Барышкова Елизавета Пертовна, Ермилова Анна Федоровна, Фаликова Анна Яковлевна и многие другие.</w:t>
      </w:r>
    </w:p>
    <w:p w14:paraId="6E3863A3"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 трудовую армию для рытья окопов в Покрово-Марфинском районе Тамбовской области были привлечены Иванова Мария Ивановна, Казадаева Мария Ивановна, а далее для работы на военных заводах Свердловской области Иванова Мария Ионовна, Горлукевич Анна Дмитриевна ( в 1945 году награждена медалью «За доблестный труд в годы ВОВ 1941-1945 гг».</w:t>
      </w:r>
    </w:p>
    <w:p w14:paraId="23DBD78C">
      <w:pPr>
        <w:numPr>
          <w:ilvl w:val="0"/>
          <w:numId w:val="2"/>
        </w:numPr>
        <w:spacing w:line="240" w:lineRule="auto"/>
        <w:ind w:left="0" w:leftChars="0" w:firstLine="0" w:firstLine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В конце войны многие наши колхозники были награждены медалью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«За самотверженный труд в годы ВОВ 1941-1945 гг», среди них Перепелкина Ксения Петровна, Глухова Мария Семеновна, Матвеева Александра Елисеевна, Иванова Клавдия Григорьевна, Тялина Мария Филипповна, а так же мужчины-фронтовики, которые были комиссованы с фронта: Французов Василий Андреевич, Лазуткин Семен Григорьевич,Семин Николай Семенович.</w:t>
      </w:r>
    </w:p>
    <w:p w14:paraId="379A50DA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54DBEBFA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1.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Прошла война, прошла страда,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Но боль взывает к людям: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Давайте, люди, никогда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 этом не забудем!</w:t>
      </w:r>
    </w:p>
    <w:p w14:paraId="6AE5757F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038E9FA0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2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Спасибо вам за всё, отцы и деды!</w:t>
      </w:r>
    </w:p>
    <w:p w14:paraId="7178B718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Тем, кто врага штыком и пулей брал!</w:t>
      </w:r>
    </w:p>
    <w:p w14:paraId="03221931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тем, кто, приближая День Победы,</w:t>
      </w:r>
    </w:p>
    <w:p w14:paraId="37D68911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Неделями цеха не покидал.</w:t>
      </w:r>
    </w:p>
    <w:p w14:paraId="0BEE9864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Ведущий.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Спасибо женщинам, трудившимся на нивах</w:t>
      </w:r>
    </w:p>
    <w:p w14:paraId="48D3C697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Осиротевших сел и деревень.</w:t>
      </w:r>
    </w:p>
    <w:p w14:paraId="5C685B94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Спасибо Вам за праздник наш счастливый,</w:t>
      </w:r>
    </w:p>
    <w:p w14:paraId="73EBD457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 этот трудный и прекрасный день.</w:t>
      </w:r>
    </w:p>
    <w:p w14:paraId="1C9FA4B6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есня «Аист на крыше»</w:t>
      </w:r>
    </w:p>
    <w:p w14:paraId="06EB9C1C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1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Наступила мирная жизнь. Вернулись с полей войны односельчане.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Общие заботы, общие трудовые дела сплачивали жителей села.</w:t>
      </w:r>
    </w:p>
    <w:p w14:paraId="4070EB98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2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 И вновь слово нашим исследователям.</w:t>
      </w:r>
    </w:p>
    <w:p w14:paraId="21360352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1. С1950 по 1959 гг. 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olor w:val="auto"/>
          <w:spacing w:val="0"/>
          <w:sz w:val="28"/>
          <w:szCs w:val="28"/>
          <w:shd w:val="clear" w:fill="FFFFFF"/>
          <w:lang w:val="ru-RU"/>
        </w:rPr>
        <w:t>.дважды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проводилось укрупнение колхоза «Красный Путиловец». В 1959 году председателем объединённого колхоза был избран Глухов Николай Петрович; заместителем Дубовицкий Дмитрий Петрович; главным агрономом Тялин Илья Петрович;главным инженером Семин Николай Семенович. Земли стало 8743 га, 29 тракторов,24  комбайна, различного назначения, 6 грузовых автомобилей, 3 электростанции.</w:t>
      </w:r>
    </w:p>
    <w:p w14:paraId="0D77896D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2. В 1960 году Тамбовская сельскохозяйственная опытная станция разработала для колхоза «Красный Путиловец» научно обоснованную систему ведения хозяйства, при реализации которой предусматривалось увеличение производства продукции за пятилетку в 2 раза, за 10 лет -в 3;</w:t>
      </w:r>
    </w:p>
    <w:p w14:paraId="56BCD399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olor w:val="auto"/>
          <w:spacing w:val="0"/>
          <w:sz w:val="28"/>
          <w:szCs w:val="28"/>
          <w:shd w:val="clear" w:fill="FFFFFF"/>
          <w:lang w:val="ru-RU"/>
        </w:rPr>
        <w:t>3. В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1962 году надой на одну фуражную корову составил 2915 кг,против 773 в 1953 году; в 1965 году урожайность сахарной свеклы составила 205,6 ц\га, продано 160 тыс центнеров при плане140. </w:t>
      </w:r>
    </w:p>
    <w:p w14:paraId="284E48C2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4. Крепла экономика хозяйства, появились денежные средства, был построен семенной склад,2 коровника,механическая мастерская, началась механизация ферм, развернулось строительство объектов соцкультбыта; с 1956 по 1962 гг. работал кирпичный завод, заведующим был Дронов Яков Петрович; 1956-1957 гг. построен Чакинский СДК; 1958-1959- Чакинская средняя школа, а в 1974-1975 гг. к зданию было пристроено новое крыло; 1964-1965 гг.- построена Чакинская больница; интернат - в 1960 году; в 1965-1966 гг.- спецхоз по откорму свиней; 1964-1965 гг. для мелиорации полей построены две плотины; 1969 г-  новое здание почты и АТС; в 1975-1976 гг. -  маслобойка и шерстечесалка.</w:t>
      </w:r>
    </w:p>
    <w:p w14:paraId="7ABC12FE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1.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Колхоз «Красный Путиловец» превратился в крупное многоотраслевое хозяйство. За успехи в производстве и продаже сельскохозяйственной продукции государству 25 мая 1967 года награжден орденом Трудового Красного Знамени. </w:t>
      </w:r>
    </w:p>
    <w:p w14:paraId="3B4196A8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2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 В 1970 году Чакинский сельский совет был награжден Памятным Красным Знаменем Тамбовского облисполкома и обкома Союза работников госучреждений.</w:t>
      </w:r>
    </w:p>
    <w:p w14:paraId="481A03DF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1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 К этому времени в п.Чакино открыта швейная мастерская, построены продовольственный и промышленный магазины, произведена реконструкция хлебопекарни, открыта музыкальная школа, КБО, сберкасса; в 1977 году - через поселок прошла дорога с твердым покрытием.</w:t>
      </w:r>
    </w:p>
    <w:p w14:paraId="34DC11DF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14BB2E81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2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К началу 70-х годов п.Чакино и его окрестные деревни резко похорошели и обустроились.  Нам есть кем гордиться. Это они создавали трудовую славу колхоза «Красный путиловец». </w:t>
      </w:r>
    </w:p>
    <w:p w14:paraId="41B9DD54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1.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Среди награжденных в 70-е годы и позже:</w:t>
      </w:r>
    </w:p>
    <w:p w14:paraId="5EE567B0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Глухов Николай Петрович и Тялина Мария Филипповна - Герои Социалистического Труда;</w:t>
      </w:r>
    </w:p>
    <w:p w14:paraId="6B3E1CD0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Тялин Илья Петрович - заслуженный агроном РСФСР, кавалер орденов Ленина, Дружбы народов, Октябрьской революции;</w:t>
      </w:r>
    </w:p>
    <w:p w14:paraId="54A103B7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Семин Николай Семенович, Ивлиева Раиса Ивановна, Новичкова Нина Васильевна, Борькина Нина Николаевна, Севостьянов Василий Михайлович, Шуняев Евгений Федорович, Тюрина Антонина Егоровна,Моисеев Иван Иванович и другие - кавалеры-орденоносцы.</w:t>
      </w:r>
    </w:p>
    <w:p w14:paraId="7200CD9E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24B06FA7">
      <w:pPr>
        <w:spacing w:line="240" w:lineRule="auto"/>
        <w:jc w:val="center"/>
        <w:rPr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</w:rPr>
        <w:t>Исполняются «Колхозные частушки»</w:t>
      </w:r>
    </w:p>
    <w:p w14:paraId="37295A85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i/>
          <w:color w:val="auto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i/>
          <w:color w:val="auto"/>
          <w:sz w:val="28"/>
          <w:szCs w:val="28"/>
          <w:lang w:val="ru-RU"/>
        </w:rPr>
        <w:t xml:space="preserve">едущий 2.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Труд сельского труженика связан с землёй. Каждый день перед нами на столе лежит хлеб. Хлеб для нас обычен, как воздух. И трудно поверить. Что бывали времена, когда хлеб вдруг становился очень важным и от него зависела жизнь человека. </w:t>
      </w:r>
    </w:p>
    <w:p w14:paraId="4674A2B1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1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 И вновь слово нашим исследователям.</w:t>
      </w:r>
    </w:p>
    <w:p w14:paraId="7947950C">
      <w:pPr>
        <w:pStyle w:val="4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1.1976 год -председателем колхоза был избран Сильчев Павел Васильевич;1988 год - Тихонова Лидия Алексеевна, лучшая доярка колхоза, надоила по 3838 кг молока от одной фуражной коровы;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1990 год: лучший комбайнер - Коньков Сергей Викторович; лучший водитель - Гуреев Юрий Аркадьевич; лучший тракторист -Яшин Виктор Михайлович;</w:t>
      </w:r>
    </w:p>
    <w:p w14:paraId="49A15BA8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2. Центральная МТФ п. Чакино, заведующий Власов Венеамин Феофанович, лучшая по колхозу; лучшие доярки этой фермы: Чичканова Антонина Алексеевна, Семенова Татьяна Константиновна; лучшие свинари: супруги Кошелевы Александр Петрович и Нина Ивановна, и Борькина Нина Николаевна.</w:t>
      </w:r>
    </w:p>
    <w:p w14:paraId="6494D731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17E75193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2.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80-е годы для колхоза были годами расцвета, творчества и созидания трудового коллектива.</w:t>
      </w:r>
    </w:p>
    <w:p w14:paraId="556DBFC5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Ведущий 1.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Но наступили 90-ые...</w:t>
      </w:r>
    </w:p>
    <w:p w14:paraId="4CC3D7CC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- 1997 год - закрыт Чакинский свеклопункт; кафе;</w:t>
      </w:r>
    </w:p>
    <w:p w14:paraId="5D9BBDC1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- 1998 год - колхоз «Красный путиловец»  реорганизован, введено внешнее арбитражное управление; </w:t>
      </w:r>
    </w:p>
    <w:p w14:paraId="5C367DE5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ликвидированы фермы;</w:t>
      </w:r>
    </w:p>
    <w:p w14:paraId="49A4E5C1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из 14 магазинов осталось 4;</w:t>
      </w:r>
    </w:p>
    <w:p w14:paraId="5D798BF5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большое сокращение кадров на ст.Чакино ЮВЖД,  Чакинского хлебоприемного пункта,  Чакинской нефтебазы.</w:t>
      </w:r>
    </w:p>
    <w:p w14:paraId="44B2DAEA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уменьшается количество жителей в связи с переездом в разные города.</w:t>
      </w:r>
    </w:p>
    <w:p w14:paraId="41792AD8">
      <w:pPr>
        <w:spacing w:line="240" w:lineRule="auto"/>
        <w:rPr>
          <w:rFonts w:hint="default" w:ascii="Times New Roman" w:hAnsi="Times New Roman" w:eastAsia="SimSun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02A9B9C2">
      <w:pPr>
        <w:spacing w:line="240" w:lineRule="auto"/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Исполнение песни «Деревня моя»</w:t>
      </w:r>
    </w:p>
    <w:p w14:paraId="1CE6D938">
      <w:pPr>
        <w:numPr>
          <w:ilvl w:val="0"/>
          <w:numId w:val="0"/>
        </w:numPr>
        <w:spacing w:line="240" w:lineRule="auto"/>
        <w:ind w:leftChars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32EFA5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60" w:beforeAutospacing="0" w:after="0" w:afterAutospacing="0" w:line="240" w:lineRule="auto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Ведущий 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2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В настоящее время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 п. Чакино вместо колхоза «Красный путиловец» -  ООО ,  есть фермерские хозяйства все они занимаются растениеводством,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специализиру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ю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тся на выращивании зерновых и технических культур (в основном подсолнечника)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. В селе расположены здание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дминистрации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Чакинского сельского совета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филиал МБОУ «Ржаксинская СОШ №1 им.Н.М.Фролова»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почта, фельдшерск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ий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пункт, Дом культуры, детский сад, магазины.</w:t>
      </w:r>
    </w:p>
    <w:p w14:paraId="63FF0ED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60" w:beforeAutospacing="0" w:after="0" w:afterAutospacing="0" w:line="240" w:lineRule="auto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Ведущий 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i/>
          <w:iCs/>
          <w:caps w:val="0"/>
          <w:color w:val="auto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ещё здесь прекрасная природа, пруд и земля, на которую тянет тех, кто когда – то её покинул, уехал из деревни в город.</w:t>
      </w:r>
    </w:p>
    <w:p w14:paraId="5C4A3E2F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7E7D8231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</w:rPr>
        <w:t xml:space="preserve">Ведущий </w:t>
      </w: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  <w:t>2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: Люблю тебя в любое время года </w:t>
      </w:r>
    </w:p>
    <w:p w14:paraId="6BB2F05F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Моё родное русское село. </w:t>
      </w:r>
    </w:p>
    <w:p w14:paraId="2793CB80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И в тёплый день, в любую непогоду </w:t>
      </w:r>
    </w:p>
    <w:p w14:paraId="1F15B471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 тобой всегда мне на душе светло.</w:t>
      </w:r>
    </w:p>
    <w:p w14:paraId="49597DFE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Кивает мне знакомая берёзка, </w:t>
      </w:r>
    </w:p>
    <w:p w14:paraId="242E445C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я в ответ ей «Здравствуй!» говорю,</w:t>
      </w:r>
    </w:p>
    <w:p w14:paraId="07A8D312">
      <w:pPr>
        <w:spacing w:line="240" w:lineRule="auto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Как хорошо мне, как по-русски просто </w:t>
      </w:r>
    </w:p>
    <w:p w14:paraId="69866618">
      <w:pPr>
        <w:spacing w:line="240" w:lineRule="auto"/>
        <w:jc w:val="both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Жить в моём светлом ласковом краю.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Песня «Край мой, родимый»</w:t>
      </w:r>
    </w:p>
    <w:p w14:paraId="67E18B07">
      <w:pPr>
        <w:spacing w:line="240" w:lineRule="auto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7D48CA9C">
      <w:pPr>
        <w:spacing w:line="240" w:lineRule="auto"/>
        <w:rPr>
          <w:rFonts w:hint="default" w:ascii="Times New Roman" w:hAnsi="Times New Roman" w:eastAsia="Open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064F8F08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>Вед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>ущий 1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:  Дорогие друзья!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И в заключении </w:t>
      </w:r>
    </w:p>
    <w:p w14:paraId="0F6B07DC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Мы от всей души желаем вам того, что делает жизнь полнее – здоровья,</w:t>
      </w:r>
    </w:p>
    <w:p w14:paraId="5D7FA530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Того, что делает жизнь легче – удачи,</w:t>
      </w:r>
    </w:p>
    <w:p w14:paraId="419D7CB6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Того, что делает жизнь прекраснее – любви!</w:t>
      </w:r>
    </w:p>
    <w:p w14:paraId="5A55B20F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    Пусть всегда исполняются все ваши надежды и желанья!</w:t>
      </w:r>
    </w:p>
    <w:p w14:paraId="041C7BB5">
      <w:pPr>
        <w:spacing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1957144C">
      <w:pPr>
        <w:spacing w:line="240" w:lineRule="auto"/>
        <w:jc w:val="center"/>
        <w:rPr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</w:rPr>
        <w:t>Исполняется песня «Этот мир»</w:t>
      </w:r>
    </w:p>
    <w:p w14:paraId="1203EB5F">
      <w:pPr>
        <w:spacing w:line="240" w:lineRule="auto"/>
        <w:jc w:val="center"/>
        <w:rPr>
          <w:rFonts w:hint="default" w:ascii="Times New Roman" w:hAnsi="Times New Roman" w:eastAsia="OpenSans" w:cs="Times New Roman"/>
          <w:b/>
          <w:bCs/>
          <w:i w:val="0"/>
          <w:iCs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paperSrc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T Sans">
    <w:panose1 w:val="020B0503020203020204"/>
    <w:charset w:val="00"/>
    <w:family w:val="auto"/>
    <w:pitch w:val="default"/>
    <w:sig w:usb0="A00002EF" w:usb1="5000204B" w:usb2="00000020" w:usb3="00000000" w:csb0="20000097" w:csb1="00000000"/>
  </w:font>
  <w:font w:name="Open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657EE0"/>
    <w:multiLevelType w:val="singleLevel"/>
    <w:tmpl w:val="1C657EE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8498D9A"/>
    <w:multiLevelType w:val="singleLevel"/>
    <w:tmpl w:val="58498D9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4F596F"/>
    <w:rsid w:val="25D75DFA"/>
    <w:rsid w:val="274D6AC9"/>
    <w:rsid w:val="2D9C7F53"/>
    <w:rsid w:val="36F023A3"/>
    <w:rsid w:val="41DB4173"/>
    <w:rsid w:val="558D0018"/>
    <w:rsid w:val="565F11F0"/>
    <w:rsid w:val="56F75921"/>
    <w:rsid w:val="6F4D446B"/>
    <w:rsid w:val="75CA353D"/>
    <w:rsid w:val="77AC24E5"/>
    <w:rsid w:val="78677A7F"/>
    <w:rsid w:val="7A7F2214"/>
    <w:rsid w:val="7E63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2024-02-01T12:35:00Z</dcterms:created>
  <dc:creator>marga</dc:creator>
  <cp:lastModifiedBy>Home</cp:lastModifiedBy>
  <dcterms:modified xsi:type="dcterms:W3CDTF">2026-04-16T13:05:55Z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5AF0BAB304354D8DAE731E299597B025_12</vt:lpwstr>
  </property>
</Properties>
</file>