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D5052C">
      <w:pPr>
        <w:shd w:val="clear" w:color="auto" w:fill="FFFFFF"/>
        <w:spacing w:before="480" w:after="240" w:line="450" w:lineRule="atLeast"/>
        <w:outlineLvl w:val="2"/>
        <w:rPr>
          <w:rFonts w:ascii="Inter" w:hAnsi="Inter" w:eastAsia="Times New Roman" w:cs="Times New Roman"/>
          <w:b/>
          <w:bCs/>
          <w:color w:val="0F1115"/>
          <w:sz w:val="30"/>
          <w:szCs w:val="30"/>
          <w:lang w:eastAsia="ru-RU"/>
        </w:rPr>
      </w:pPr>
      <w:bookmarkStart w:id="0" w:name="_GoBack"/>
      <w:bookmarkEnd w:id="0"/>
      <w:r>
        <w:rPr>
          <w:rFonts w:ascii="Inter" w:hAnsi="Inter" w:eastAsia="Times New Roman" w:cs="Times New Roman"/>
          <w:b/>
          <w:bCs/>
          <w:color w:val="0F1115"/>
          <w:sz w:val="30"/>
          <w:szCs w:val="30"/>
          <w:lang w:eastAsia="ru-RU"/>
        </w:rPr>
        <w:t>Сценарий праздника «Посвящение в первоклассники»</w:t>
      </w:r>
    </w:p>
    <w:p w14:paraId="50345DDF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Показать важность нового статуса ребенка – ученика.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Аудитория: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Ученики 1 класса, их родители, классный руководитель.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Место проведения: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учебный класс или актовый зал.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Оформление: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Воздушные шары, плакаты «Посвящение в первоклассники», «Здравствуй, школа!», рисунки детей.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Роли: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Ведущий (можно классный руководитель или двое детей из старших классов – Старшеклассник и Старшеклассница).</w:t>
      </w:r>
    </w:p>
    <w:p w14:paraId="04021BA4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Музыкальное сопровождение:</w:t>
      </w:r>
    </w:p>
    <w:p w14:paraId="5FEB1E12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На вход: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Бодрая детская песня, например, «Чему учат в школе» (муз. В. Шаинского, сл. М. Пляцковского).</w:t>
      </w:r>
    </w:p>
    <w:p w14:paraId="59ED7AEB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Во время игр: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Фоновая веселая инструментальная музыка.</w:t>
      </w:r>
    </w:p>
    <w:p w14:paraId="0691762C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Для сценки «Первоклассник Петя»: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Комедийные отрывки (например, из мультфильма «Вовка в Тридевятом царстве»).</w:t>
      </w:r>
    </w:p>
    <w:p w14:paraId="156F1F93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Для клятвы: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Торжественная, негромкая музыка (например, «Фанфары»).</w:t>
      </w:r>
    </w:p>
    <w:p w14:paraId="631AF69C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Награждение: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Праздничная, торжественная музыка (например, «We Are the Champions» в детской аранжировке).</w:t>
      </w:r>
    </w:p>
    <w:p w14:paraId="1C739EF5">
      <w:pPr>
        <w:shd w:val="clear" w:color="auto" w:fill="FFFFFF"/>
        <w:spacing w:before="480" w:after="48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pict>
          <v:rect id="_x0000_i1025" o:spt="1" style="height:0.7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AA5E024">
      <w:pPr>
        <w:shd w:val="clear" w:color="auto" w:fill="FFFFFF"/>
        <w:spacing w:before="480" w:after="240" w:line="450" w:lineRule="atLeast"/>
        <w:outlineLvl w:val="2"/>
        <w:rPr>
          <w:rFonts w:ascii="Inter" w:hAnsi="Inter" w:eastAsia="Times New Roman" w:cs="Times New Roman"/>
          <w:b/>
          <w:bCs/>
          <w:color w:val="0F1115"/>
          <w:sz w:val="30"/>
          <w:szCs w:val="30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30"/>
          <w:szCs w:val="30"/>
          <w:lang w:eastAsia="ru-RU"/>
        </w:rPr>
        <w:t>Ход мероприятия (Общая длительность: 45-50 минут)</w:t>
      </w:r>
    </w:p>
    <w:p w14:paraId="68949553">
      <w:pPr>
        <w:shd w:val="clear" w:color="auto" w:fill="FFFFFF"/>
        <w:spacing w:before="240" w:after="240" w:line="420" w:lineRule="atLeast"/>
        <w:outlineLvl w:val="3"/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Раздел 1: Начало праздника. «Мы уже не просто дети!» (10 минут)</w:t>
      </w:r>
    </w:p>
    <w:p w14:paraId="27317F99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(Звучит веселая школьная песня. Дети заходят в зал и рассаживаются на свои места. Родители сидят напротив. На сцену выходят ведущие).</w:t>
      </w:r>
    </w:p>
    <w:p w14:paraId="30F8E062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1 (Старшеклассник):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Здравствуйте, дорогие ребята, уважаемые родители, учителя и гости!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2 (Старшеклассница):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Мы собрались сегодня в этом зале по очень важному и торжественному поводу! Наши самые младшие ученики прошли первые школьные испытания и готовы получить гордое звание – ПЕРВОКЛАССНИК!</w:t>
      </w:r>
    </w:p>
    <w:p w14:paraId="56C4D43C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Давайте же поприветствуем их! Встречайте, наши будущие ученые, поэты и спортсмены – 1 «А» класс!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(Аплодисменты).</w:t>
      </w:r>
    </w:p>
    <w:p w14:paraId="580EEA52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Ребята, вы уже два месяца ходите в школу. Что же вы успели узнать? Давайте послушаем!</w:t>
      </w:r>
    </w:p>
    <w:p w14:paraId="4F40348A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Стихи от детей (3-4 ребенка выходят вперед):</w:t>
      </w:r>
    </w:p>
    <w:p w14:paraId="6D2C696C">
      <w:pPr>
        <w:numPr>
          <w:ilvl w:val="0"/>
          <w:numId w:val="2"/>
        </w:numPr>
        <w:shd w:val="clear" w:color="auto" w:fill="FFFFFF"/>
        <w:spacing w:before="100" w:beforeAutospacing="1" w:after="12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Ребенок 1:</w:t>
      </w:r>
    </w:p>
    <w:p w14:paraId="5BD54586">
      <w:pPr>
        <w:shd w:val="clear" w:color="auto" w:fill="FFFFFF"/>
        <w:spacing w:before="100" w:beforeAutospacing="1" w:after="100" w:afterAutospacing="1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Мы совсем еще недавно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В садик весело ходили.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А теперь вот парты, классы,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Мы учиться поступили!</w:t>
      </w:r>
    </w:p>
    <w:p w14:paraId="1FD91819">
      <w:pPr>
        <w:numPr>
          <w:ilvl w:val="0"/>
          <w:numId w:val="2"/>
        </w:numPr>
        <w:shd w:val="clear" w:color="auto" w:fill="FFFFFF"/>
        <w:spacing w:before="100" w:beforeAutospacing="1" w:after="12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Ребенок 2:</w:t>
      </w:r>
    </w:p>
    <w:p w14:paraId="667E3891">
      <w:pPr>
        <w:shd w:val="clear" w:color="auto" w:fill="FFFFFF"/>
        <w:spacing w:before="100" w:beforeAutospacing="1" w:after="100" w:afterAutospacing="1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Буквы, цифры мы писать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На уроках стараемся.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И на переменках громко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Мы, конечно, отдыхаем!</w:t>
      </w:r>
    </w:p>
    <w:p w14:paraId="134D0971">
      <w:pPr>
        <w:numPr>
          <w:ilvl w:val="0"/>
          <w:numId w:val="2"/>
        </w:numPr>
        <w:shd w:val="clear" w:color="auto" w:fill="FFFFFF"/>
        <w:spacing w:before="100" w:beforeAutospacing="1" w:after="12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Ребенок 3:</w:t>
      </w:r>
    </w:p>
    <w:p w14:paraId="0D6FE3B5">
      <w:pPr>
        <w:shd w:val="clear" w:color="auto" w:fill="FFFFFF"/>
        <w:spacing w:before="100" w:beforeAutospacing="1" w:after="100" w:afterAutospacing="1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Быть прилежным – это трудно,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Но мы будем стараться!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Чтоб родная наша школа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Могла нами гордиться!</w:t>
      </w:r>
    </w:p>
    <w:p w14:paraId="187F5E50">
      <w:pPr>
        <w:numPr>
          <w:ilvl w:val="0"/>
          <w:numId w:val="2"/>
        </w:numPr>
        <w:shd w:val="clear" w:color="auto" w:fill="FFFFFF"/>
        <w:spacing w:before="100" w:beforeAutospacing="1" w:after="12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Ребенок 4:</w:t>
      </w:r>
    </w:p>
    <w:p w14:paraId="6951E872">
      <w:pPr>
        <w:shd w:val="clear" w:color="auto" w:fill="FFFFFF"/>
        <w:spacing w:before="100" w:beforeAutospacing="1" w:after="100" w:afterAutospacing="1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Мы друзьями стали крепкими,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Друг без друга нам нельзя.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Вместе мы – большая сила,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Наша дружная семья!</w:t>
      </w:r>
    </w:p>
    <w:p w14:paraId="064F3EE6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(Дети садятся на места под аплодисменты).</w:t>
      </w:r>
    </w:p>
    <w:p w14:paraId="292CBD18">
      <w:pPr>
        <w:shd w:val="clear" w:color="auto" w:fill="FFFFFF"/>
        <w:spacing w:before="480" w:after="48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pict>
          <v:rect id="_x0000_i1026" o:spt="1" style="height:0.7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45F1CC2">
      <w:pPr>
        <w:shd w:val="clear" w:color="auto" w:fill="FFFFFF"/>
        <w:spacing w:before="240" w:after="240" w:line="420" w:lineRule="atLeast"/>
        <w:outlineLvl w:val="3"/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Раздел 2: Испытания для первоклассников. Игровой блок (15 минут)</w:t>
      </w:r>
    </w:p>
    <w:p w14:paraId="3FDF0C8D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Чтобы стать настоящими первоклассниками, нужно пройти испытания! Вы готовы?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(Дети хором: «Да!»).</w:t>
      </w:r>
    </w:p>
    <w:p w14:paraId="6AF16166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i/>
          <w:iCs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Игра 1: «Собери портфель»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Проверим, умеете ли вы собираться в школу. Я буду называть предметы. Если его нужно брать в школу, вы хлопаете в ладоши. Если нет – топаете ногами.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i/>
          <w:iCs/>
          <w:color w:val="0F1115"/>
          <w:sz w:val="24"/>
          <w:szCs w:val="24"/>
          <w:lang w:eastAsia="ru-RU"/>
        </w:rPr>
        <w:t>(Предметы: учебник, кукла, машинка, тетрадка, ложка, дневник, плюшевый мишка, ручка, карандаш, подушка, альбом для рисования, зубная щетка).</w:t>
      </w:r>
    </w:p>
    <w:p w14:paraId="191EB244">
      <w:pPr>
        <w:shd w:val="clear" w:color="auto" w:fill="FFFFFF"/>
        <w:spacing w:before="240" w:after="240" w:line="420" w:lineRule="atLeast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</w:t>
      </w:r>
      <w:r>
        <w:rPr>
          <w:rStyle w:val="14"/>
          <w:rFonts w:ascii="Calibri" w:hAnsi="Calibri" w:cs="Calibri"/>
          <w:color w:val="000000"/>
          <w:sz w:val="28"/>
          <w:szCs w:val="28"/>
        </w:rPr>
        <w:t xml:space="preserve">Молодцы! </w:t>
      </w:r>
    </w:p>
    <w:p w14:paraId="3941C250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Но чтобы быть настоящим первоклассником, нужно не только уметь собрать портфель и не опоздать в школу, но и справляться с разными заданиями. Я предлагаю проверить, готовы ли вы быть первоклассниками. В нашем классном портфеле для вас приготовлены задания. Сумеете с ними справиться? Посмотрим</w:t>
      </w:r>
    </w:p>
    <w:p w14:paraId="493280A3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Игра 2: «Веселая математика»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Задачки на смекалку!</w:t>
      </w:r>
    </w:p>
    <w:p w14:paraId="317DCD59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Крышка стола имеет 4 угла. Один угол отпилили. Сколько углов стало? (5)</w:t>
      </w:r>
    </w:p>
    <w:p w14:paraId="423BAAE5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Во дворе гуляли 4 цыпленка и 2 утенка. Сколько всего ног у них было? (12)</w:t>
      </w:r>
    </w:p>
    <w:p w14:paraId="0617EBB0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Что легче: 1 кг ваты или 1 кг железа? (Одинаково)</w:t>
      </w:r>
    </w:p>
    <w:p w14:paraId="5EB95FE8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Игра 3: «Школьные загадки»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</w:p>
    <w:p w14:paraId="08A11E20">
      <w:pPr>
        <w:shd w:val="clear" w:color="auto" w:fill="FFFFFF"/>
        <w:spacing w:before="100" w:beforeAutospacing="1" w:after="100" w:afterAutospacing="1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Не куст, а с листочками,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Не рубашка, а сшита.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Не человек, а рассказывает. (Книга)</w:t>
      </w:r>
    </w:p>
    <w:p w14:paraId="280D791C">
      <w:pPr>
        <w:shd w:val="clear" w:color="auto" w:fill="FFFFFF"/>
        <w:spacing w:before="100" w:beforeAutospacing="1" w:after="100" w:afterAutospacing="1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То я в клетку, то в линейку,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Написать на мне сумей-ка,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Можешь и нарисовать,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Что такое я? (Тетрадь)</w:t>
      </w:r>
    </w:p>
    <w:p w14:paraId="27EBE597">
      <w:pPr>
        <w:shd w:val="clear" w:color="auto" w:fill="FFFFFF"/>
        <w:spacing w:before="100" w:beforeAutospacing="1" w:after="100" w:afterAutospacing="1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Если ты его отточишь,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Нарисуешь все, что хочешь!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Солнце, море, горы, пляж.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Что же это? (Карандаш)</w:t>
      </w:r>
    </w:p>
    <w:p w14:paraId="1FD39119">
      <w:pPr>
        <w:shd w:val="clear" w:color="auto" w:fill="FFFFFF"/>
        <w:spacing w:before="480" w:after="48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pict>
          <v:rect id="_x0000_i1027" o:spt="1" style="height:0.7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2722B40">
      <w:pPr>
        <w:shd w:val="clear" w:color="auto" w:fill="FFFFFF"/>
        <w:spacing w:before="240" w:after="240" w:line="420" w:lineRule="atLeast"/>
        <w:outlineLvl w:val="3"/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Раздел 3: Сценка и песня. «Что такое хорошо и что такое плохо?» (10 минут)</w:t>
      </w:r>
    </w:p>
    <w:p w14:paraId="40F1EE72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Молодцы, ребята! Со всеми заданиями справились! А сейчас мы покажем вам небольшую сценку про одного мальчика, первоклассника Петю.</w:t>
      </w:r>
    </w:p>
    <w:p w14:paraId="5D270219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36"/>
          <w:szCs w:val="36"/>
        </w:rPr>
        <w:t>Сценка про первоклассника Петю.</w:t>
      </w:r>
    </w:p>
    <w:p w14:paraId="3C885E29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 У Петруши нынче праздник,</w:t>
      </w:r>
    </w:p>
    <w:p w14:paraId="56912602">
      <w:pPr>
        <w:pStyle w:val="12"/>
        <w:shd w:val="clear" w:color="auto" w:fill="FFFFFF"/>
        <w:spacing w:before="30" w:beforeAutospacing="0" w:after="3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 Наш Петруша первоклассник!</w:t>
      </w:r>
    </w:p>
    <w:p w14:paraId="196BEFC6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-Он по улице идёт ,</w:t>
      </w:r>
    </w:p>
    <w:p w14:paraId="42DFAEB3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Удивляя весь народ.</w:t>
      </w:r>
    </w:p>
    <w:p w14:paraId="5CDA389F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( выходит Петя с ранцем под музыку «Учат в школе» )</w:t>
      </w:r>
    </w:p>
    <w:p w14:paraId="090D7BE0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3ABB26B8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( Петя отложит свой ранец , музыка меняется, Петя танцует )</w:t>
      </w:r>
    </w:p>
    <w:p w14:paraId="38C93D75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-Только Петя не один.</w:t>
      </w:r>
    </w:p>
    <w:p w14:paraId="1B477877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Кто за Петей? Поглядим.</w:t>
      </w:r>
    </w:p>
    <w:p w14:paraId="1FE5213C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-Смотрят взрослые и дети</w:t>
      </w:r>
    </w:p>
    <w:p w14:paraId="3438B086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А за Петей поезд едет.</w:t>
      </w:r>
    </w:p>
    <w:p w14:paraId="7DD8C138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( под музыку выходят мама, папа, бабушка, дедушка) – марш</w:t>
      </w:r>
    </w:p>
    <w:p w14:paraId="7F79788D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-Кто за Петенькой спешит?</w:t>
      </w:r>
    </w:p>
    <w:p w14:paraId="7212B91F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Style w:val="14"/>
          <w:rFonts w:ascii="Calibri" w:hAnsi="Calibri" w:cs="Calibri"/>
          <w:b/>
          <w:bCs/>
          <w:color w:val="000000"/>
          <w:sz w:val="28"/>
          <w:szCs w:val="28"/>
        </w:rPr>
        <w:t>Мама: Мамочка!</w:t>
      </w:r>
    </w:p>
    <w:p w14:paraId="5354DCDC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-Кто за Петенькой бежит?</w:t>
      </w:r>
    </w:p>
    <w:p w14:paraId="79A9D4D6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Style w:val="14"/>
          <w:rFonts w:ascii="Calibri" w:hAnsi="Calibri" w:cs="Calibri"/>
          <w:b/>
          <w:bCs/>
          <w:color w:val="000000"/>
          <w:sz w:val="28"/>
          <w:szCs w:val="28"/>
        </w:rPr>
        <w:t>Папа: Папочка!</w:t>
      </w:r>
    </w:p>
    <w:p w14:paraId="3D67E874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-Кто за Петей ковыляет?</w:t>
      </w:r>
    </w:p>
    <w:p w14:paraId="564D869A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Style w:val="14"/>
          <w:rFonts w:ascii="Calibri" w:hAnsi="Calibri" w:cs="Calibri"/>
          <w:b/>
          <w:bCs/>
          <w:color w:val="000000"/>
          <w:sz w:val="28"/>
          <w:szCs w:val="28"/>
        </w:rPr>
        <w:t>Баба :Бабушка!</w:t>
      </w:r>
    </w:p>
    <w:p w14:paraId="7731A153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 Кто кряхтит , но догоняет?</w:t>
      </w:r>
    </w:p>
    <w:p w14:paraId="4606F61F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Style w:val="14"/>
          <w:rFonts w:ascii="Calibri" w:hAnsi="Calibri" w:cs="Calibri"/>
          <w:b/>
          <w:bCs/>
          <w:color w:val="000000"/>
          <w:sz w:val="28"/>
          <w:szCs w:val="28"/>
        </w:rPr>
        <w:t>Дед: Дедушка!</w:t>
      </w:r>
    </w:p>
    <w:p w14:paraId="141CDE9A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-Так скажите, почему прицепились вы к нему?</w:t>
      </w:r>
    </w:p>
    <w:p w14:paraId="32947D88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-Разьве Петя паровоз? Чтоб вагончики привёз?</w:t>
      </w:r>
    </w:p>
    <w:p w14:paraId="18E1A58D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05A09E1B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Мама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А кто же ему пуговицы пристегнёт? ( подходит и пристёгивает)</w:t>
      </w:r>
    </w:p>
    <w:p w14:paraId="7DDE2129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Все: САМ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!!!</w:t>
      </w:r>
    </w:p>
    <w:p w14:paraId="4DAB1A4E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Папа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А кто портфель-то понесёт?</w:t>
      </w:r>
    </w:p>
    <w:p w14:paraId="381CF848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Все: САМ!!!</w:t>
      </w:r>
    </w:p>
    <w:p w14:paraId="4A6DA2BE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Бабушка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А кто булочку маслом помажет?</w:t>
      </w:r>
    </w:p>
    <w:p w14:paraId="6B0942E4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Все: САМ!!!</w:t>
      </w:r>
    </w:p>
    <w:p w14:paraId="5D5805EF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Дедушка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Кто ботиночки завяжет?</w:t>
      </w:r>
    </w:p>
    <w:p w14:paraId="14E88B40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Все: САМ!!!</w:t>
      </w:r>
    </w:p>
    <w:p w14:paraId="3832DF88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Мама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Но он же такой слабенький!</w:t>
      </w:r>
    </w:p>
    <w:p w14:paraId="12B6309D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Папа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Он же такой маленький?</w:t>
      </w:r>
    </w:p>
    <w:p w14:paraId="7273A018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Бабушка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Он такой изнеженный!</w:t>
      </w:r>
    </w:p>
    <w:p w14:paraId="58D1A73D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b/>
          <w:bCs/>
          <w:color w:val="000000"/>
          <w:sz w:val="28"/>
          <w:szCs w:val="28"/>
        </w:rPr>
        <w:t>Дедушка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Он такой болезненный!</w:t>
      </w:r>
    </w:p>
    <w:p w14:paraId="7E09A600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Мама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Пожалейте его, первоклашку моего!</w:t>
      </w:r>
    </w:p>
    <w:p w14:paraId="53323BD8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Папа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Отпросился  я с работы, чтобы взять его заботы.</w:t>
      </w:r>
    </w:p>
    <w:p w14:paraId="492EB266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Бабушка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Отощает мой внучок, дам ему я пирожок.</w:t>
      </w:r>
    </w:p>
    <w:p w14:paraId="1F7EC03C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Дедушка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: Пропустите на урок, завяжу ему шнурок!</w:t>
      </w:r>
    </w:p>
    <w:p w14:paraId="5CA174B8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_ Это просто ерунда, не годится никуда.</w:t>
      </w:r>
    </w:p>
    <w:p w14:paraId="39079627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 Заберём его от вас, проходи Петрушка в класс!</w:t>
      </w:r>
    </w:p>
    <w:p w14:paraId="731831CD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- Скоро будет Петя вам отвечатьна всё :</w:t>
      </w:r>
    </w:p>
    <w:p w14:paraId="3A5D6DBD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023B8B4C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Петя:</w:t>
      </w:r>
      <w:r>
        <w:rPr>
          <w:rStyle w:val="14"/>
          <w:rFonts w:ascii="Calibri" w:hAnsi="Calibri" w:cs="Calibri"/>
          <w:color w:val="000000"/>
          <w:sz w:val="28"/>
          <w:szCs w:val="28"/>
        </w:rPr>
        <w:t> Я сам!!! Я сам!!! Я сам!!!</w:t>
      </w:r>
    </w:p>
    <w:p w14:paraId="415BA5F8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Кто историю узнал, тот на ус свой намотал.</w:t>
      </w:r>
    </w:p>
    <w:p w14:paraId="3442BEC1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73FB003F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Все: Не похожи будьте, дети,</w:t>
      </w:r>
    </w:p>
    <w:p w14:paraId="7F4569F8">
      <w:pPr>
        <w:pStyle w:val="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13"/>
          <w:rFonts w:ascii="Calibri" w:hAnsi="Calibri" w:cs="Calibri"/>
          <w:b/>
          <w:bCs/>
          <w:color w:val="000000"/>
          <w:sz w:val="28"/>
          <w:szCs w:val="28"/>
        </w:rPr>
        <w:t>На такого вот на Петю.</w:t>
      </w:r>
    </w:p>
    <w:p w14:paraId="638150B2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(Под музыку все герои сценки выходят вперед и вместе с классом исполняют песню).</w:t>
      </w:r>
    </w:p>
    <w:p w14:paraId="2685D759">
      <w:pPr>
        <w:pStyle w:val="12"/>
        <w:shd w:val="clear" w:color="auto" w:fill="FFFFFF"/>
        <w:spacing w:before="0" w:beforeAutospacing="0" w:after="0" w:afterAutospacing="0"/>
        <w:rPr>
          <w:rFonts w:ascii="Inter" w:hAnsi="Inter"/>
          <w:b/>
          <w:bCs/>
          <w:color w:val="0F1115"/>
        </w:rPr>
      </w:pPr>
      <w:r>
        <w:rPr>
          <w:rFonts w:ascii="Inter" w:hAnsi="Inter"/>
          <w:b/>
          <w:bCs/>
          <w:color w:val="0F1115"/>
        </w:rPr>
        <w:t xml:space="preserve">Песня </w:t>
      </w:r>
    </w:p>
    <w:p w14:paraId="1A1DFE09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Style w:val="14"/>
          <w:rFonts w:ascii="Calibri" w:hAnsi="Calibri" w:cs="Calibri"/>
          <w:b/>
          <w:bCs/>
          <w:color w:val="000000"/>
          <w:sz w:val="28"/>
          <w:szCs w:val="28"/>
        </w:rPr>
        <w:t>Текст песни "Чему учат в школе"</w:t>
      </w:r>
    </w:p>
    <w:p w14:paraId="0BA76136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Буквы разные писать тонким пёрышком в тетрадь</w:t>
      </w:r>
    </w:p>
    <w:p w14:paraId="2F49021A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1EE25CBD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Вычитать и умножать, малышей не обижать</w:t>
      </w:r>
    </w:p>
    <w:p w14:paraId="6D0C8876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14DC13DA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Вычитать и умножать, малышей не обижать</w:t>
      </w:r>
    </w:p>
    <w:p w14:paraId="59F244C5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4A6E77DC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</w:p>
    <w:p w14:paraId="3E452AB5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К четырём прибавить два, по слогам читать слова</w:t>
      </w:r>
    </w:p>
    <w:p w14:paraId="7E84463B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33873587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Книжки добрые любить и воспитанными быть</w:t>
      </w:r>
    </w:p>
    <w:p w14:paraId="651D4BB1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2FEDA25D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Книжки добрые любить и воспитанными быть</w:t>
      </w:r>
    </w:p>
    <w:p w14:paraId="4A7A9430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10909953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</w:p>
    <w:p w14:paraId="5B93DD70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Находить восток и юг, рисовать квадрат и круг</w:t>
      </w:r>
    </w:p>
    <w:p w14:paraId="52A2F005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4FDEE3F4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И не путать никогда острова и города</w:t>
      </w:r>
    </w:p>
    <w:p w14:paraId="34DBF650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75851966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Про глагол и про тире, и про дождик на дворе</w:t>
      </w:r>
    </w:p>
    <w:p w14:paraId="0E2C630E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57E0D372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Крепко-накрепко дружить, с детства дружбой дорожить</w:t>
      </w:r>
    </w:p>
    <w:p w14:paraId="671CA191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t>Учат в школе, учат в школе, учат в школе.</w:t>
      </w:r>
    </w:p>
    <w:p w14:paraId="1823C818">
      <w:pPr>
        <w:pStyle w:val="12"/>
        <w:shd w:val="clear" w:color="auto" w:fill="FFFFFF"/>
        <w:spacing w:before="0" w:beforeAutospacing="0" w:after="0" w:afterAutospacing="0"/>
        <w:rPr>
          <w:rStyle w:val="14"/>
          <w:rFonts w:ascii="Calibri" w:hAnsi="Calibri" w:cs="Calibri"/>
          <w:color w:val="000000"/>
          <w:sz w:val="28"/>
          <w:szCs w:val="28"/>
        </w:rPr>
      </w:pPr>
    </w:p>
    <w:p w14:paraId="67D383C9">
      <w:pPr>
        <w:pStyle w:val="12"/>
        <w:shd w:val="clear" w:color="auto" w:fill="FFFFFF"/>
        <w:spacing w:before="0" w:beforeAutospacing="0" w:after="0" w:afterAutospacing="0"/>
        <w:rPr>
          <w:rFonts w:ascii="Inter" w:hAnsi="Inter"/>
          <w:color w:val="0F1115"/>
        </w:rPr>
      </w:pPr>
      <w:r>
        <w:rPr>
          <w:rStyle w:val="14"/>
          <w:rFonts w:ascii="Calibri" w:hAnsi="Calibri" w:cs="Calibri"/>
          <w:color w:val="000000"/>
          <w:sz w:val="28"/>
          <w:szCs w:val="28"/>
        </w:rPr>
        <w:pict>
          <v:rect id="_x0000_i1028" o:spt="1" style="height:0.7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873A789">
      <w:pPr>
        <w:shd w:val="clear" w:color="auto" w:fill="FFFFFF"/>
        <w:spacing w:before="240" w:after="240" w:line="420" w:lineRule="atLeast"/>
        <w:outlineLvl w:val="3"/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Раздел 4: Торжественная церемония. Клятва и награждение (10 минут)</w:t>
      </w:r>
    </w:p>
    <w:p w14:paraId="47EF13BA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Ребята, вы доказали, что вы умные, дружные и веселые! Вы с честью прошли все испытания и готовы дать </w:t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Торжественную Клятву Первоклассника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!</w:t>
      </w:r>
    </w:p>
    <w:p w14:paraId="39D4A20F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(Звучат торжественные фанфары. Все дети встают. Ведущий читает клятву, а дети хором говорят «Клянемся!»).</w:t>
      </w:r>
    </w:p>
    <w:p w14:paraId="2D59EAF9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Клятва Первоклассника:</w:t>
      </w:r>
    </w:p>
    <w:p w14:paraId="6D981DE8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Всегда приходить в класс на первый урок с выспавшимися глазами! </w:t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Дети: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Клянемся!</w:t>
      </w:r>
    </w:p>
    <w:p w14:paraId="7FC04A1C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Уважать старших и не обижать младших! </w:t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Дети: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Клянемся!</w:t>
      </w:r>
    </w:p>
    <w:p w14:paraId="0EE805B1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Быть добрыми и честными, никогда не обманывать! </w:t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Дети: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Клянемся!</w:t>
      </w:r>
    </w:p>
    <w:p w14:paraId="762F11F7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Учиться только на «4» и «5»! </w:t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Дети: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Клянемся!</w:t>
      </w:r>
    </w:p>
    <w:p w14:paraId="06D1398E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Быть дружным классом и всегда помогать друг другу! </w:t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Дети: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Клянемся!</w:t>
      </w:r>
    </w:p>
    <w:p w14:paraId="2399A3C7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1380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Носить гордое звание «Ученик нашей школы» с честью! </w:t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Дети: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Клянемся!</w:t>
      </w:r>
    </w:p>
    <w:p w14:paraId="582CBCB1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Почетное право вручить памятные медальки «Я первоклассник» предоставляется нашему классному руководителю, [Имя Отчество учителя]!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(Под музыку учитель вручает каждому ребенку медальку. Дети возвращаются на места).</w:t>
      </w:r>
    </w:p>
    <w:p w14:paraId="073C955B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 xml:space="preserve"> И самый торжественный момент! Отныне и навсегда вы – настоящие первоклассники! </w:t>
      </w:r>
    </w:p>
    <w:p w14:paraId="474FC35E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 xml:space="preserve">Дорогие родители! Благодаря вашей поддержке, заботе и терпению ваши дети сделали первый шаг в мир знаний. От лица школы мы вручаем каждому ученику Диплом первоклассника — символ его нового статуса. </w:t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(Родители и учитель вручают детям красочные дипломы «Первоклассник»).</w:t>
      </w:r>
    </w:p>
    <w:p w14:paraId="5A06CAA8">
      <w:pPr>
        <w:shd w:val="clear" w:color="auto" w:fill="FFFFFF"/>
        <w:spacing w:before="480" w:after="48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pict>
          <v:rect id="_x0000_i1029" o:spt="1" style="height:0.7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199833F">
      <w:pPr>
        <w:shd w:val="clear" w:color="auto" w:fill="FFFFFF"/>
        <w:spacing w:before="240" w:after="240" w:line="420" w:lineRule="atLeast"/>
        <w:outlineLvl w:val="3"/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Раздел 5: Заключение. Благодарность родителям (2-3 минуты)</w:t>
      </w:r>
    </w:p>
    <w:p w14:paraId="094CD72A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Дорогие наши первоклассники! Поздравляем вас с этим важным днем! Желаем вам легких уроков, верных друзей и радостных дней в стенах нашей школы!</w:t>
      </w:r>
    </w:p>
    <w:p w14:paraId="63E7207A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А сейчас мы хотим сказать огромное спасибо тем, кто поддерживал вас все эти два месяца, кто помогал вам с бантами и ранцами, кто переживал за каждую вашу букву. Это, конечно же, ваши родители!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Дорогие родители! Встаньте, пожалуйста, примите наши аплодисменты!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(Звучит музыка, все дети и ведущие аплодируют родителям).</w:t>
      </w:r>
    </w:p>
    <w:p w14:paraId="34D5C755">
      <w:pPr>
        <w:shd w:val="clear" w:color="auto" w:fill="FFFFFF"/>
        <w:spacing w:before="240" w:after="240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Наш праздник подошел к концу!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br w:type="textWrapping"/>
      </w: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  <w:t> В добрый путь, дорогие первоклассники!</w:t>
      </w:r>
    </w:p>
    <w:p w14:paraId="084CC7A6">
      <w:pPr>
        <w:shd w:val="clear" w:color="auto" w:fill="FFFFFF"/>
        <w:spacing w:before="240" w:after="100" w:afterAutospacing="1" w:line="420" w:lineRule="atLeast"/>
        <w:rPr>
          <w:rFonts w:ascii="Inter" w:hAnsi="Inter" w:eastAsia="Times New Roman" w:cs="Times New Roman"/>
          <w:color w:val="0F1115"/>
          <w:sz w:val="24"/>
          <w:szCs w:val="24"/>
          <w:lang w:eastAsia="ru-RU"/>
        </w:rPr>
      </w:pPr>
      <w:r>
        <w:rPr>
          <w:rFonts w:ascii="Inter" w:hAnsi="Inter" w:eastAsia="Times New Roman" w:cs="Times New Roman"/>
          <w:b/>
          <w:bCs/>
          <w:color w:val="0F1115"/>
          <w:sz w:val="24"/>
          <w:szCs w:val="24"/>
          <w:lang w:eastAsia="ru-RU"/>
        </w:rPr>
        <w:t>(Звучит бодрая музыка, дети и родители фотографируются).</w:t>
      </w:r>
    </w:p>
    <w:p w14:paraId="7C0049C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Мероприятие завершается аплодисментами и совместным фото на память.</w:t>
      </w:r>
    </w:p>
    <w:sectPr>
      <w:pgSz w:w="11906" w:h="16838"/>
      <w:pgMar w:top="568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Inter">
    <w:altName w:val="Corbel"/>
    <w:panose1 w:val="02000503000000020004"/>
    <w:charset w:val="CC"/>
    <w:family w:val="auto"/>
    <w:pitch w:val="default"/>
    <w:sig w:usb0="00000000" w:usb1="00000000" w:usb2="00000000" w:usb3="00000000" w:csb0="0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E5562D"/>
    <w:multiLevelType w:val="multilevel"/>
    <w:tmpl w:val="17E5562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21A43FB8"/>
    <w:multiLevelType w:val="multilevel"/>
    <w:tmpl w:val="21A43FB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50447AEF"/>
    <w:multiLevelType w:val="multilevel"/>
    <w:tmpl w:val="50447AE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57534E42"/>
    <w:multiLevelType w:val="multilevel"/>
    <w:tmpl w:val="57534E4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4D6"/>
    <w:rsid w:val="00117E7D"/>
    <w:rsid w:val="001B74D6"/>
    <w:rsid w:val="008F30A3"/>
    <w:rsid w:val="00A342C5"/>
    <w:rsid w:val="4B4B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3"/>
    <w:basedOn w:val="1"/>
    <w:link w:val="9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3">
    <w:name w:val="heading 4"/>
    <w:basedOn w:val="1"/>
    <w:link w:val="10"/>
    <w:qFormat/>
    <w:uiPriority w:val="9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Strong"/>
    <w:basedOn w:val="4"/>
    <w:qFormat/>
    <w:uiPriority w:val="22"/>
    <w:rPr>
      <w:b/>
      <w:bCs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Заголовок 3 Знак"/>
    <w:basedOn w:val="4"/>
    <w:link w:val="2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4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customStyle="1" w:styleId="11">
    <w:name w:val="ds-markdown-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2">
    <w:name w:val="c2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3">
    <w:name w:val="c3"/>
    <w:basedOn w:val="4"/>
    <w:qFormat/>
    <w:uiPriority w:val="0"/>
  </w:style>
  <w:style w:type="character" w:customStyle="1" w:styleId="14">
    <w:name w:val="c1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1243</Words>
  <Characters>7091</Characters>
  <Lines>59</Lines>
  <Paragraphs>16</Paragraphs>
  <TotalTime>20</TotalTime>
  <ScaleCrop>false</ScaleCrop>
  <LinksUpToDate>false</LinksUpToDate>
  <CharactersWithSpaces>8318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2025-10-14T11:07:00Z</dcterms:created>
  <dc:creator>NN</dc:creator>
  <cp:lastModifiedBy>Chi-chi-ga-ga</cp:lastModifiedBy>
  <dcterms:modified xsi:type="dcterms:W3CDTF">2026-04-13T14:13:08Z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E9D01FE2179541B2A4E4258D40B9AEBD_13</vt:lpwstr>
  </property>
</Properties>
</file>