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3FD" w:rsidRPr="00E0081B" w:rsidRDefault="00FC73FD" w:rsidP="00E008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7030A0"/>
          <w:sz w:val="40"/>
          <w:szCs w:val="40"/>
        </w:rPr>
      </w:pPr>
      <w:r w:rsidRPr="00E0081B">
        <w:rPr>
          <w:rFonts w:ascii="Times New Roman" w:eastAsia="Times New Roman" w:hAnsi="Times New Roman" w:cs="Times New Roman"/>
          <w:b/>
          <w:i/>
          <w:color w:val="7030A0"/>
          <w:sz w:val="40"/>
          <w:szCs w:val="40"/>
        </w:rPr>
        <w:t>«Как делать домашние задания: создаем систему без стресса»</w:t>
      </w:r>
    </w:p>
    <w:p w:rsidR="00FC73FD" w:rsidRPr="00FC73FD" w:rsidRDefault="00FC73FD" w:rsidP="00E008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73FD" w:rsidRPr="00FC73FD" w:rsidRDefault="00FC73FD" w:rsidP="00E0081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Часть 1: Почему это так сложно? Понимаем причины</w:t>
      </w:r>
    </w:p>
    <w:p w:rsidR="00FC73FD" w:rsidRPr="00FC73FD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Уважаемые родители! Домашнее задание с ребенком с РАС часто становится полем битвы. Это нормально. Давайте сначала поймем, почему так происходит:</w:t>
      </w:r>
    </w:p>
    <w:p w:rsidR="00FC73FD" w:rsidRPr="00FC73FD" w:rsidRDefault="00FC73FD" w:rsidP="00E0081B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Истощение ресурса.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 После школы у ребенка наступает «сенсорная и эмоциональная перегрузка». Его способность к концентрации и контролю на </w:t>
      </w:r>
      <w:proofErr w:type="gramStart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нуле</w:t>
      </w:r>
      <w:proofErr w:type="gramEnd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:rsidR="00FC73FD" w:rsidRPr="00FC73FD" w:rsidRDefault="00FC73FD" w:rsidP="00E0081B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Непонимание абстрактных требований.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Фраза «садись делать уроки» ничего не значит. Что именно делать? В каком порядке? Как долго?</w:t>
      </w:r>
    </w:p>
    <w:p w:rsidR="00FC73FD" w:rsidRPr="00FC73FD" w:rsidRDefault="00FC73FD" w:rsidP="00E0081B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Трудности с переключением.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 Сложно резко прекратить интересное занятие (игры, мультики) и перейти к </w:t>
      </w:r>
      <w:proofErr w:type="gramStart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трудному</w:t>
      </w:r>
      <w:proofErr w:type="gramEnd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(уроки).</w:t>
      </w:r>
    </w:p>
    <w:p w:rsidR="00FC73FD" w:rsidRPr="00FC73FD" w:rsidRDefault="00FC73FD" w:rsidP="00E0081B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Страх неудачи.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Опыт школьных трудностей переносится домой. Ребенок заранее ожидает, что не справится, и протестует.</w:t>
      </w:r>
    </w:p>
    <w:p w:rsidR="00FC73FD" w:rsidRPr="00E0081B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Ваша главная цель — не «выполнить любой ценой», а сохранить отношения с ребенком и постепенно формировать навык самостоятельной деятельности.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Часть 2: Ключевые принципы — основа успеха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1. Визуальная поддержка — ваш лучший помощник.</w:t>
      </w:r>
    </w:p>
    <w:p w:rsidR="00FC73FD" w:rsidRPr="00FC73FD" w:rsidRDefault="00FC73FD" w:rsidP="00E0081B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«Расписание домашних заданий»: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Не говорите, а показывайте. Используйте картинки, пиктограммы или написанные слова.</w:t>
      </w:r>
    </w:p>
    <w:p w:rsidR="00FC73FD" w:rsidRPr="00FC73FD" w:rsidRDefault="00FC73FD" w:rsidP="00E0081B">
      <w:pPr>
        <w:numPr>
          <w:ilvl w:val="1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Как: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Создайте полоску с 3-4 карточками-этапами. Например: 1. Туалет/питье. 2. Математика (картинка цифр). 3. Чтение (картинка книги). 4. Свободное время (картинка игрушки).</w:t>
      </w:r>
    </w:p>
    <w:p w:rsidR="00FC73FD" w:rsidRPr="00FC73FD" w:rsidRDefault="00FC73FD" w:rsidP="00E0081B">
      <w:pPr>
        <w:numPr>
          <w:ilvl w:val="1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Важно: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Ребенок снимает или переворачивает карточку после выполнения. Это дает чувство завершенности и контроля.</w:t>
      </w:r>
    </w:p>
    <w:p w:rsidR="00FC73FD" w:rsidRPr="00FC73FD" w:rsidRDefault="00FC73FD" w:rsidP="00E0081B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Таймер — объективный регулятор.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Он, а не вы, говорит, когда «стоп». Используйте визуальные таймеры (песочные, приложения с исчезающим кругом). Начинайте с </w:t>
      </w: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5-10 минут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чистого рабочего времени.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2. Подготовка среды: убираем помехи.</w:t>
      </w:r>
    </w:p>
    <w:p w:rsidR="00FC73FD" w:rsidRPr="00FC73FD" w:rsidRDefault="00FC73FD" w:rsidP="00E0081B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Постоянное место.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Один и тот же стол, с минимальным количеством предметов. Уберите со стола все лишнее, оставьте только необходимое для </w:t>
      </w:r>
      <w:r w:rsidRPr="00FC73FD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</w:rPr>
        <w:t>одного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предмета.</w:t>
      </w:r>
    </w:p>
    <w:p w:rsidR="00FC73FD" w:rsidRPr="00FC73FD" w:rsidRDefault="00FC73FD" w:rsidP="00E0081B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lastRenderedPageBreak/>
        <w:t>Сенсорный комфорт.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Проверьте свет (не мигает ли?), звуки (выключите TV), текстуру стула и стола.</w:t>
      </w:r>
    </w:p>
    <w:p w:rsidR="00FC73FD" w:rsidRPr="00FC73FD" w:rsidRDefault="00FC73FD" w:rsidP="00E0081B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«Коробка помощи»: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Подготовьте коробку с подсказками: алфавит, числовой ряд, образец написания букв, счетные палочки.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3. Четкая структура и алгоритм.</w:t>
      </w:r>
    </w:p>
    <w:p w:rsidR="00FC73FD" w:rsidRPr="00FC73FD" w:rsidRDefault="00FC73FD" w:rsidP="00E0081B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Разбейте задание на </w:t>
      </w:r>
      <w:proofErr w:type="spellStart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микропазы</w:t>
      </w:r>
      <w:proofErr w:type="spellEnd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</w:t>
      </w:r>
      <w:r w:rsidR="00E0081B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Не «реши примеры», а: 1. Достань пенал. 2. Открой тетрадь на странице с </w:t>
      </w:r>
      <w:proofErr w:type="gramStart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желтым</w:t>
      </w:r>
      <w:proofErr w:type="gramEnd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 </w:t>
      </w:r>
      <w:proofErr w:type="spellStart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стикером</w:t>
      </w:r>
      <w:proofErr w:type="spellEnd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. 3. Прочитай первый пример вслух. 4. Положи фишки на палочки. 5. Запиши ответ.</w:t>
      </w:r>
    </w:p>
    <w:p w:rsidR="00FC73FD" w:rsidRPr="00FC73FD" w:rsidRDefault="00FC73FD" w:rsidP="00E0081B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Используйте метод «Сначала — потом».</w:t>
      </w:r>
    </w:p>
    <w:p w:rsidR="00FC73FD" w:rsidRPr="00FC73FD" w:rsidRDefault="00FC73FD" w:rsidP="00E0081B">
      <w:pPr>
        <w:numPr>
          <w:ilvl w:val="1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Визуальная карточка или простая фраза: </w:t>
      </w: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«Сначала 2 строчки по письму, ПОТОМ 5 минут на </w:t>
      </w:r>
      <w:proofErr w:type="gramStart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качелях</w:t>
      </w:r>
      <w:proofErr w:type="gramEnd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(любимое занятие)»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.</w:t>
      </w:r>
    </w:p>
    <w:p w:rsidR="00FC73FD" w:rsidRPr="00FC73FD" w:rsidRDefault="00FC73FD" w:rsidP="00E0081B">
      <w:pPr>
        <w:numPr>
          <w:ilvl w:val="1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«Потом»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должно наступать обязательно и сразу!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4. Стратегия «Снижаем помощь» (от </w:t>
      </w:r>
      <w:proofErr w:type="gramStart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максимальной</w:t>
      </w:r>
      <w:proofErr w:type="gramEnd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 к минимальной).</w:t>
      </w:r>
    </w:p>
    <w:p w:rsidR="00FC73FD" w:rsidRPr="00FC73FD" w:rsidRDefault="00FC73FD" w:rsidP="00E0081B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Физическая помощь + совместное выполнение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(«Делаем рука в руке»).</w:t>
      </w:r>
    </w:p>
    <w:p w:rsidR="00FC73FD" w:rsidRPr="00FC73FD" w:rsidRDefault="00FC73FD" w:rsidP="00E0081B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Частичная физическая помощь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(направляем локоть).</w:t>
      </w:r>
    </w:p>
    <w:p w:rsidR="00FC73FD" w:rsidRPr="00FC73FD" w:rsidRDefault="00FC73FD" w:rsidP="00E0081B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Жестовая/вербальная подсказка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(показываем пальцем на строчку или говорим «пиши здесь»).</w:t>
      </w:r>
    </w:p>
    <w:p w:rsidR="00FC73FD" w:rsidRPr="00FC73FD" w:rsidRDefault="00FC73FD" w:rsidP="00E0081B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Самостоятельное выполнение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(ребенок делает сам, вы просто сидите рядом).</w:t>
      </w:r>
    </w:p>
    <w:p w:rsidR="00FC73FD" w:rsidRPr="00FC73FD" w:rsidRDefault="00FC73FD" w:rsidP="00E0081B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Самостоятельное выполнение с последующей проверкой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(вы в другой комнате).</w:t>
      </w:r>
    </w:p>
    <w:p w:rsidR="00FC73FD" w:rsidRPr="00E0081B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Ваша задача — вовремя убирать подсказку, давая шанс на самостоятельность.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Часть 3: Пошаговый алгоритм на каждый день</w:t>
      </w:r>
    </w:p>
    <w:p w:rsidR="00FC73FD" w:rsidRPr="00FC73FD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ШАГ 1: Время восстановления (обязательно!).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br/>
        <w:t>После школы — </w:t>
      </w: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1-2 часа «простоя»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: сенсорные игры (бассейн с шариками, </w:t>
      </w:r>
      <w:proofErr w:type="spellStart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лего</w:t>
      </w:r>
      <w:proofErr w:type="spellEnd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), прогулка, спокойное время без требований.</w:t>
      </w:r>
    </w:p>
    <w:p w:rsidR="00FC73FD" w:rsidRPr="00FC73FD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ШАГ 2: Ритуал начала.</w:t>
      </w:r>
    </w:p>
    <w:p w:rsidR="00FC73FD" w:rsidRPr="00FC73FD" w:rsidRDefault="00FC73FD" w:rsidP="00E0081B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Показать визуальное расписание.</w:t>
      </w:r>
    </w:p>
    <w:p w:rsidR="00FC73FD" w:rsidRPr="00FC73FD" w:rsidRDefault="00FC73FD" w:rsidP="00E0081B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Установить таймер.</w:t>
      </w:r>
    </w:p>
    <w:p w:rsidR="00FC73FD" w:rsidRPr="00FC73FD" w:rsidRDefault="00FC73FD" w:rsidP="00E0081B">
      <w:pPr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Использовать переходный объект (особый карандаш, «умную» шапку для уроков).</w:t>
      </w:r>
    </w:p>
    <w:p w:rsidR="00E0081B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ШАГ 3: Работа по таймеру.</w:t>
      </w:r>
    </w:p>
    <w:p w:rsidR="00FC73FD" w:rsidRPr="00FC73FD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Правило «Коротко, но часто»: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10 минут работы → 5-10 минут перерыва с </w:t>
      </w: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активным движением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 xml:space="preserve"> (попрыгать на </w:t>
      </w:r>
      <w:proofErr w:type="spellStart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фитболе</w:t>
      </w:r>
      <w:proofErr w:type="spellEnd"/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, пролезть через тоннель, попить через трубочку).</w:t>
      </w:r>
    </w:p>
    <w:p w:rsidR="00FC73FD" w:rsidRPr="00FC73FD" w:rsidRDefault="00FC73FD" w:rsidP="00E0081B">
      <w:pPr>
        <w:numPr>
          <w:ilvl w:val="0"/>
          <w:numId w:val="7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lastRenderedPageBreak/>
        <w:t>Хвалите за процесс, а не за результат: «Как здорово ты стараешься держать карандаш!», «Мне нравится, как ты сосредоточен!».</w:t>
      </w:r>
    </w:p>
    <w:p w:rsidR="00FC73FD" w:rsidRPr="00FC73FD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ШАГ 4: Ясный финал.</w:t>
      </w:r>
    </w:p>
    <w:p w:rsidR="00FC73FD" w:rsidRPr="00FC73FD" w:rsidRDefault="00FC73FD" w:rsidP="00E0081B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Когда таймер прозвенел — ВСЁ, стоп. Даже если не закончили.</w:t>
      </w:r>
    </w:p>
    <w:p w:rsidR="00FC73FD" w:rsidRPr="00FC73FD" w:rsidRDefault="00FC73FD" w:rsidP="00E0081B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Вместе положите тетрадь в портфель.</w:t>
      </w:r>
    </w:p>
    <w:p w:rsidR="00FC73FD" w:rsidRPr="00FC73FD" w:rsidRDefault="00FC73FD" w:rsidP="00E0081B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Уберите выполненную карточку из расписания.</w:t>
      </w:r>
    </w:p>
    <w:p w:rsidR="00FC73FD" w:rsidRPr="00E0081B" w:rsidRDefault="00FC73FD" w:rsidP="00E0081B">
      <w:pPr>
        <w:numPr>
          <w:ilvl w:val="0"/>
          <w:numId w:val="8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Обеспечьте обещанное «ПОТОМ» и похвалите: «Ты сегодня хорошо поработал!».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Часть 4: Чего делать НЕЛЬЗЯ</w:t>
      </w:r>
    </w:p>
    <w:p w:rsidR="00FC73FD" w:rsidRPr="00FC73FD" w:rsidRDefault="00FC73FD" w:rsidP="00E0081B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 xml:space="preserve">Начинать «с боем» и на </w:t>
      </w:r>
      <w:proofErr w:type="gramStart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эмоциях</w:t>
      </w:r>
      <w:proofErr w:type="gramEnd"/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Если сегодня полный отказ — сделайте перерыв, вернитесь через 30 минут или сократите задание в 2 раза.</w:t>
      </w:r>
    </w:p>
    <w:p w:rsidR="00FC73FD" w:rsidRPr="00FC73FD" w:rsidRDefault="00FC73FD" w:rsidP="00E0081B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Требовать идеального результата.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Цель — участие и попытка, а не каллиграфия. Лучше кривая буква, сделанная без истерики, чем идеальная строка, испортившая вечер.</w:t>
      </w:r>
    </w:p>
    <w:p w:rsidR="00FC73FD" w:rsidRPr="00FC73FD" w:rsidRDefault="00FC73FD" w:rsidP="00E0081B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Сравнивать с другими.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«А вот Петя уже...» — это яд для мотивации.</w:t>
      </w:r>
    </w:p>
    <w:p w:rsidR="00FC73FD" w:rsidRPr="00FC73FD" w:rsidRDefault="00FC73FD" w:rsidP="00E0081B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Делать вместо ребенка.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Ваша помощь — организовать, направить, но не выполнить за него.</w:t>
      </w:r>
    </w:p>
    <w:p w:rsidR="00FC73FD" w:rsidRPr="00E0081B" w:rsidRDefault="00FC73FD" w:rsidP="00E0081B">
      <w:pPr>
        <w:numPr>
          <w:ilvl w:val="0"/>
          <w:numId w:val="9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Забирать «ПОТОМ»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в качестве наказания. Это подорвет все доверие к системе.</w:t>
      </w:r>
    </w:p>
    <w:p w:rsidR="00FC73FD" w:rsidRPr="00FC73FD" w:rsidRDefault="00FC73FD" w:rsidP="00E0081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Часть 5: Связь со школой</w:t>
      </w:r>
    </w:p>
    <w:p w:rsidR="00FC73FD" w:rsidRPr="00FC73FD" w:rsidRDefault="00FC73FD" w:rsidP="00E0081B">
      <w:pPr>
        <w:numPr>
          <w:ilvl w:val="0"/>
          <w:numId w:val="1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Дневник связи — не формальность.</w:t>
      </w: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 Кратко пишите учителю: «Сегодня на математику потратили 15 мин, сделали 3 примера. Со счетными палочками получается лучше, чем писать цифры».</w:t>
      </w:r>
    </w:p>
    <w:p w:rsidR="00FC73FD" w:rsidRPr="00FC73FD" w:rsidRDefault="00FC73FD" w:rsidP="00E0081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</w:rPr>
        <w:t>Итог: Ваша задача — быть тренером и организатором, а не надзирателем. Создайте предсказуемый, визуализированный и позитивно подкрепляемый ритуал. Двигайтесь маленькими шагами. Успех — это не пять сделанных уроков, а 15 минут спокойной работы за столом.</w:t>
      </w:r>
    </w:p>
    <w:p w:rsidR="00E0081B" w:rsidRDefault="00FC73FD" w:rsidP="00E008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F1115"/>
          <w:sz w:val="28"/>
          <w:szCs w:val="28"/>
        </w:rPr>
      </w:pPr>
      <w:r w:rsidRPr="00FC73FD">
        <w:rPr>
          <w:rFonts w:ascii="Times New Roman" w:eastAsia="Times New Roman" w:hAnsi="Times New Roman" w:cs="Times New Roman"/>
          <w:color w:val="0F1115"/>
          <w:sz w:val="28"/>
          <w:szCs w:val="28"/>
        </w:rPr>
        <w:t>У вас обязательно получится!</w:t>
      </w:r>
    </w:p>
    <w:p w:rsidR="00E0081B" w:rsidRDefault="00E0081B" w:rsidP="00E0081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0081B" w:rsidRDefault="00E0081B" w:rsidP="00E0081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0081B" w:rsidRDefault="00E0081B" w:rsidP="00E008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0081B" w:rsidRDefault="00E0081B" w:rsidP="00E008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УНК</w:t>
      </w:r>
    </w:p>
    <w:p w:rsidR="00E0081B" w:rsidRDefault="00E0081B" w:rsidP="00E008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E0081B" w:rsidRPr="00FC73FD" w:rsidRDefault="00E0081B" w:rsidP="00E0081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2026.01.16</w:t>
      </w:r>
    </w:p>
    <w:p w:rsidR="00E0081B" w:rsidRPr="00E0081B" w:rsidRDefault="00E0081B" w:rsidP="00E0081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F1115"/>
          <w:sz w:val="28"/>
          <w:szCs w:val="28"/>
        </w:rPr>
      </w:pPr>
    </w:p>
    <w:sectPr w:rsidR="00E0081B" w:rsidRPr="00E0081B" w:rsidSect="00E0081B">
      <w:pgSz w:w="11906" w:h="16838"/>
      <w:pgMar w:top="851" w:right="707" w:bottom="568" w:left="851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49CC"/>
    <w:multiLevelType w:val="multilevel"/>
    <w:tmpl w:val="DF0A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4215D"/>
    <w:multiLevelType w:val="multilevel"/>
    <w:tmpl w:val="35C2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17A25"/>
    <w:multiLevelType w:val="multilevel"/>
    <w:tmpl w:val="3CB0B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FC1B49"/>
    <w:multiLevelType w:val="multilevel"/>
    <w:tmpl w:val="D0CC9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94302C"/>
    <w:multiLevelType w:val="multilevel"/>
    <w:tmpl w:val="9D60D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06733D"/>
    <w:multiLevelType w:val="multilevel"/>
    <w:tmpl w:val="692E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2B3023"/>
    <w:multiLevelType w:val="multilevel"/>
    <w:tmpl w:val="D99E1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AA1BC7"/>
    <w:multiLevelType w:val="multilevel"/>
    <w:tmpl w:val="9DEA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9E4412"/>
    <w:multiLevelType w:val="multilevel"/>
    <w:tmpl w:val="664A8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6D1564"/>
    <w:multiLevelType w:val="multilevel"/>
    <w:tmpl w:val="BAA6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</w:num>
  <w:num w:numId="5">
    <w:abstractNumId w:val="2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73FD"/>
    <w:rsid w:val="003E6531"/>
    <w:rsid w:val="009F15FB"/>
    <w:rsid w:val="00E0081B"/>
    <w:rsid w:val="00FC7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5FB"/>
  </w:style>
  <w:style w:type="paragraph" w:styleId="3">
    <w:name w:val="heading 3"/>
    <w:basedOn w:val="a"/>
    <w:link w:val="30"/>
    <w:uiPriority w:val="9"/>
    <w:qFormat/>
    <w:rsid w:val="00FC73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FC73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73F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FC73FD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s-markdown-paragraph">
    <w:name w:val="ds-markdown-paragraph"/>
    <w:basedOn w:val="a"/>
    <w:rsid w:val="00FC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FC73FD"/>
    <w:rPr>
      <w:b/>
      <w:bCs/>
    </w:rPr>
  </w:style>
  <w:style w:type="character" w:styleId="a4">
    <w:name w:val="Emphasis"/>
    <w:basedOn w:val="a0"/>
    <w:uiPriority w:val="20"/>
    <w:qFormat/>
    <w:rsid w:val="00FC73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728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dcterms:created xsi:type="dcterms:W3CDTF">2026-01-16T08:01:00Z</dcterms:created>
  <dcterms:modified xsi:type="dcterms:W3CDTF">2026-01-16T08:55:00Z</dcterms:modified>
</cp:coreProperties>
</file>