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3C0B3" w14:textId="66783180" w:rsidR="00535586" w:rsidRPr="00320AB5" w:rsidRDefault="00320AB5" w:rsidP="00320AB5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20AB5">
        <w:rPr>
          <w:rFonts w:asciiTheme="majorBidi" w:hAnsiTheme="majorBidi" w:cstheme="majorBidi"/>
          <w:b/>
          <w:bCs/>
          <w:sz w:val="28"/>
          <w:szCs w:val="28"/>
        </w:rPr>
        <w:t>Сценарий развлечения во второй младшей группе «День смеха»</w:t>
      </w:r>
    </w:p>
    <w:p w14:paraId="77023611" w14:textId="77777777" w:rsidR="00320AB5" w:rsidRDefault="00320AB5" w:rsidP="00320AB5">
      <w:pPr>
        <w:rPr>
          <w:rFonts w:asciiTheme="majorBidi" w:hAnsiTheme="majorBidi" w:cstheme="majorBidi"/>
          <w:sz w:val="28"/>
          <w:szCs w:val="28"/>
        </w:rPr>
      </w:pPr>
    </w:p>
    <w:p w14:paraId="2567569B" w14:textId="561807E4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b/>
          <w:bCs/>
          <w:sz w:val="28"/>
          <w:szCs w:val="28"/>
        </w:rPr>
        <w:t>Цель:</w:t>
      </w:r>
      <w:r w:rsidRPr="00320AB5">
        <w:rPr>
          <w:rFonts w:asciiTheme="majorBidi" w:hAnsiTheme="majorBidi" w:cstheme="majorBidi"/>
          <w:sz w:val="28"/>
          <w:szCs w:val="28"/>
        </w:rPr>
        <w:t xml:space="preserve"> доставить детям радость и удовольствие от праздника, сохранение психологического здоровья.</w:t>
      </w:r>
    </w:p>
    <w:p w14:paraId="2150F550" w14:textId="72F38C11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b/>
          <w:bCs/>
          <w:sz w:val="28"/>
          <w:szCs w:val="28"/>
        </w:rPr>
        <w:t>Задачи:</w:t>
      </w:r>
      <w:r w:rsidRPr="00320AB5">
        <w:rPr>
          <w:rFonts w:asciiTheme="majorBidi" w:hAnsiTheme="majorBidi" w:cstheme="majorBidi"/>
          <w:sz w:val="28"/>
          <w:szCs w:val="28"/>
        </w:rPr>
        <w:t xml:space="preserve"> обучение умению соблюдать правила в процессе игровой деятельности,  формирование у детей умений и навыков практического владения выразительными движениями (мимикой, жестами, пантомимикой); формирование положительных эмоций; развитие позитивного самоощущения, связанного с состоянием раскрепощенности, уверенности в себе; вызвать интерес к персонажам праздника;  воспитание навыков культурного поведения в игре.</w:t>
      </w:r>
    </w:p>
    <w:p w14:paraId="757266BD" w14:textId="58F8FD96" w:rsid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b/>
          <w:bCs/>
          <w:sz w:val="28"/>
          <w:szCs w:val="28"/>
        </w:rPr>
        <w:t>Действующие лица</w:t>
      </w:r>
      <w:r w:rsidRPr="00320AB5">
        <w:rPr>
          <w:rFonts w:asciiTheme="majorBidi" w:hAnsiTheme="majorBidi" w:cstheme="majorBidi"/>
          <w:sz w:val="28"/>
          <w:szCs w:val="28"/>
        </w:rPr>
        <w:t xml:space="preserve">: клоуны Клёпа и </w:t>
      </w:r>
      <w:r>
        <w:rPr>
          <w:rFonts w:asciiTheme="majorBidi" w:hAnsiTheme="majorBidi" w:cstheme="majorBidi"/>
          <w:sz w:val="28"/>
          <w:szCs w:val="28"/>
        </w:rPr>
        <w:t>Мальвинка</w:t>
      </w:r>
    </w:p>
    <w:p w14:paraId="2A662CBF" w14:textId="60FEE249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b/>
          <w:bCs/>
          <w:sz w:val="28"/>
          <w:szCs w:val="28"/>
        </w:rPr>
        <w:t xml:space="preserve">Оборудования: </w:t>
      </w:r>
      <w:r w:rsidRPr="00320AB5">
        <w:rPr>
          <w:rFonts w:asciiTheme="majorBidi" w:hAnsiTheme="majorBidi" w:cstheme="majorBidi"/>
          <w:sz w:val="28"/>
          <w:szCs w:val="28"/>
        </w:rPr>
        <w:t>разноцветные мячи, 4 обруча</w:t>
      </w:r>
      <w:r>
        <w:rPr>
          <w:rFonts w:asciiTheme="majorBidi" w:hAnsiTheme="majorBidi" w:cstheme="majorBidi"/>
          <w:sz w:val="28"/>
          <w:szCs w:val="28"/>
        </w:rPr>
        <w:t xml:space="preserve"> (красный, зеленый, желтый, синий, музыка для танца «Танец маленьких утят», 2 туннеля, музыка для музыкальной игры «У жирафа пятна», </w:t>
      </w:r>
      <w:r w:rsidR="009375A8">
        <w:rPr>
          <w:rFonts w:asciiTheme="majorBidi" w:hAnsiTheme="majorBidi" w:cstheme="majorBidi"/>
          <w:sz w:val="28"/>
          <w:szCs w:val="28"/>
        </w:rPr>
        <w:t>мыльные пузыри.</w:t>
      </w:r>
    </w:p>
    <w:p w14:paraId="5FDEE2A7" w14:textId="6541CB59" w:rsidR="00320AB5" w:rsidRPr="00320AB5" w:rsidRDefault="00320AB5" w:rsidP="00320AB5">
      <w:pPr>
        <w:rPr>
          <w:rFonts w:asciiTheme="majorBidi" w:hAnsiTheme="majorBidi" w:cstheme="majorBidi"/>
          <w:b/>
          <w:bCs/>
          <w:sz w:val="28"/>
          <w:szCs w:val="28"/>
        </w:rPr>
      </w:pPr>
      <w:r w:rsidRPr="00320AB5">
        <w:rPr>
          <w:rFonts w:asciiTheme="majorBidi" w:hAnsiTheme="majorBidi" w:cstheme="majorBidi"/>
          <w:b/>
          <w:bCs/>
          <w:sz w:val="28"/>
          <w:szCs w:val="28"/>
        </w:rPr>
        <w:t>Ход</w:t>
      </w:r>
    </w:p>
    <w:p w14:paraId="542A5C87" w14:textId="2822F611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</w:rPr>
        <w:t>Дети под музыку входят в зал и садятся на стульчики. Под музыку въезжает Клоун на лошадке, смеется.</w:t>
      </w:r>
    </w:p>
    <w:p w14:paraId="722EE320" w14:textId="50EFC332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Клоун</w:t>
      </w:r>
      <w:r w:rsidRPr="00320AB5">
        <w:rPr>
          <w:rFonts w:asciiTheme="majorBidi" w:hAnsiTheme="majorBidi" w:cstheme="majorBidi"/>
          <w:sz w:val="28"/>
          <w:szCs w:val="28"/>
        </w:rPr>
        <w:t>: Здравствуйте, детишки, девчонки и мальчишки!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К вам спешил я, торопился, чуть с коня я не свалился.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На берёзку налетел, носом 2 куста задел,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А потом 5 раз упал, наконец, я к вам попал!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Угадайте, кто я такой!</w:t>
      </w:r>
    </w:p>
    <w:p w14:paraId="0BCC4262" w14:textId="77777777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Клоун</w:t>
      </w:r>
      <w:r w:rsidRPr="00320AB5">
        <w:rPr>
          <w:rFonts w:asciiTheme="majorBidi" w:hAnsiTheme="majorBidi" w:cstheme="majorBidi"/>
          <w:sz w:val="28"/>
          <w:szCs w:val="28"/>
        </w:rPr>
        <w:t>: Правильно, я клоун. А зовут меня Клепа! Запомнили? А ну-ка, повторите все хором. - Молодцы! А теперь – раз, два, три – свое имя назови! (Дети отвечают все вместе хором). Друзья, вы знаете какой сегодня праздник? день смеха, шуток и веселья. В этот день все веселятся и устраивают розыгрыши.</w:t>
      </w:r>
    </w:p>
    <w:p w14:paraId="5EDCC933" w14:textId="50D6046E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Мальвинка</w:t>
      </w:r>
      <w:r w:rsidRPr="00320AB5">
        <w:rPr>
          <w:rFonts w:asciiTheme="majorBidi" w:hAnsiTheme="majorBidi" w:cstheme="majorBidi"/>
          <w:sz w:val="28"/>
          <w:szCs w:val="28"/>
        </w:rPr>
        <w:t>: ОЙ, ребята здравствуйте. Как ты Клепа без меня ушел, на праздник   к детям, я пока платье  выбирала, прическу делала. Так праздник уже начался….таак. А я вам на праздник мячики разноцветные принесла. (ящик с мячиками)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Всех вас без исключения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Ждут сегодня приключения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lastRenderedPageBreak/>
        <w:t>Будем в игры играть,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Будем петь да плясать.</w:t>
      </w:r>
    </w:p>
    <w:p w14:paraId="571F9101" w14:textId="77777777" w:rsidR="00320AB5" w:rsidRPr="00320AB5" w:rsidRDefault="00320AB5" w:rsidP="00320AB5">
      <w:pPr>
        <w:jc w:val="center"/>
        <w:rPr>
          <w:rFonts w:asciiTheme="majorBidi" w:hAnsiTheme="majorBidi" w:cstheme="majorBidi"/>
          <w:sz w:val="28"/>
          <w:szCs w:val="28"/>
          <w:u w:val="single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Проводится игра-соревнование «Сбор мячей»</w:t>
      </w:r>
    </w:p>
    <w:p w14:paraId="710AA748" w14:textId="68A709A5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</w:rPr>
        <w:t xml:space="preserve">Под весёлую музыку дети все вместе собирают </w:t>
      </w:r>
      <w:r>
        <w:rPr>
          <w:rFonts w:asciiTheme="majorBidi" w:hAnsiTheme="majorBidi" w:cstheme="majorBidi"/>
          <w:sz w:val="28"/>
          <w:szCs w:val="28"/>
        </w:rPr>
        <w:t>разноцветные мячи в обручи по цветам.</w:t>
      </w:r>
      <w:r w:rsidRPr="00320AB5">
        <w:rPr>
          <w:rFonts w:asciiTheme="majorBidi" w:hAnsiTheme="majorBidi" w:cstheme="majorBidi"/>
          <w:sz w:val="28"/>
          <w:szCs w:val="28"/>
        </w:rPr>
        <w:t xml:space="preserve"> Когда дети соберут в </w:t>
      </w:r>
      <w:r>
        <w:rPr>
          <w:rFonts w:asciiTheme="majorBidi" w:hAnsiTheme="majorBidi" w:cstheme="majorBidi"/>
          <w:sz w:val="28"/>
          <w:szCs w:val="28"/>
        </w:rPr>
        <w:t>обручи</w:t>
      </w:r>
      <w:r w:rsidRPr="00320AB5">
        <w:rPr>
          <w:rFonts w:asciiTheme="majorBidi" w:hAnsiTheme="majorBidi" w:cstheme="majorBidi"/>
          <w:sz w:val="28"/>
          <w:szCs w:val="28"/>
        </w:rPr>
        <w:t xml:space="preserve"> все мячи, </w:t>
      </w:r>
      <w:r>
        <w:rPr>
          <w:rFonts w:asciiTheme="majorBidi" w:hAnsiTheme="majorBidi" w:cstheme="majorBidi"/>
          <w:sz w:val="28"/>
          <w:szCs w:val="28"/>
        </w:rPr>
        <w:t>клоун их меняет</w:t>
      </w:r>
      <w:r w:rsidRPr="00320AB5">
        <w:rPr>
          <w:rFonts w:asciiTheme="majorBidi" w:hAnsiTheme="majorBidi" w:cstheme="majorBidi"/>
          <w:sz w:val="28"/>
          <w:szCs w:val="28"/>
        </w:rPr>
        <w:t>, дети начинают снова всё собирать. Так игра проводится 2-3 раза.</w:t>
      </w:r>
    </w:p>
    <w:p w14:paraId="70A879C8" w14:textId="77777777" w:rsid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Клоун</w:t>
      </w:r>
      <w:r w:rsidRPr="00320AB5">
        <w:rPr>
          <w:rFonts w:asciiTheme="majorBidi" w:hAnsiTheme="majorBidi" w:cstheme="majorBidi"/>
          <w:sz w:val="28"/>
          <w:szCs w:val="28"/>
        </w:rPr>
        <w:t>: Ну, хорошо, хорошо! Ой, что-то у меня ноги просятся танцевать, а у вас, ребята?!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Выходите поскорее, в круг вставайте веселее,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Будем весело играть, веселиться и плясать!</w:t>
      </w:r>
      <w:r>
        <w:rPr>
          <w:rFonts w:asciiTheme="majorBidi" w:hAnsiTheme="majorBidi" w:cstheme="majorBidi"/>
          <w:sz w:val="28"/>
          <w:szCs w:val="28"/>
        </w:rPr>
        <w:br/>
      </w:r>
    </w:p>
    <w:p w14:paraId="38DF95E4" w14:textId="2667A16C" w:rsidR="00320AB5" w:rsidRPr="00320AB5" w:rsidRDefault="00320AB5" w:rsidP="00320AB5">
      <w:pPr>
        <w:jc w:val="center"/>
        <w:rPr>
          <w:rFonts w:asciiTheme="majorBidi" w:hAnsiTheme="majorBidi" w:cstheme="majorBidi"/>
          <w:sz w:val="28"/>
          <w:szCs w:val="28"/>
          <w:u w:val="single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Проводится танец «Маленьких утят»</w:t>
      </w:r>
    </w:p>
    <w:p w14:paraId="748628BC" w14:textId="77777777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Мальвинка:</w:t>
      </w:r>
      <w:r w:rsidRPr="00320AB5">
        <w:rPr>
          <w:rFonts w:asciiTheme="majorBidi" w:hAnsiTheme="majorBidi" w:cstheme="majorBidi"/>
          <w:sz w:val="28"/>
          <w:szCs w:val="28"/>
        </w:rPr>
        <w:t xml:space="preserve"> Вот какие молодцы, поплясали от души!. Ребята а давайте мы с вами прокатимся на веселом паровозике? Поехали. Ой, нас встречают на пути тунели. </w:t>
      </w:r>
      <w:r w:rsidRPr="00320AB5">
        <w:rPr>
          <w:rFonts w:asciiTheme="majorBidi" w:hAnsiTheme="majorBidi" w:cstheme="majorBidi"/>
          <w:sz w:val="28"/>
          <w:szCs w:val="28"/>
          <w:u w:val="single"/>
        </w:rPr>
        <w:t>(ползание по тунелю 2 шт)</w:t>
      </w:r>
    </w:p>
    <w:p w14:paraId="59D5BD7D" w14:textId="77777777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Клоун</w:t>
      </w:r>
      <w:r w:rsidRPr="00320AB5">
        <w:rPr>
          <w:rFonts w:asciiTheme="majorBidi" w:hAnsiTheme="majorBidi" w:cstheme="majorBidi"/>
          <w:sz w:val="28"/>
          <w:szCs w:val="28"/>
        </w:rPr>
        <w:t xml:space="preserve">: Вот так через тунель ползем, ползем и попади в зоопарк. </w:t>
      </w:r>
    </w:p>
    <w:p w14:paraId="77D354B9" w14:textId="255ECD87" w:rsidR="00320AB5" w:rsidRPr="00320AB5" w:rsidRDefault="00320AB5" w:rsidP="00320AB5">
      <w:pPr>
        <w:jc w:val="center"/>
        <w:rPr>
          <w:rFonts w:asciiTheme="majorBidi" w:hAnsiTheme="majorBidi" w:cstheme="majorBidi"/>
          <w:sz w:val="28"/>
          <w:szCs w:val="28"/>
          <w:u w:val="single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Музыкальная игра «У жирафа пятна</w:t>
      </w:r>
    </w:p>
    <w:p w14:paraId="01664821" w14:textId="77777777" w:rsidR="00320AB5" w:rsidRP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320AB5">
        <w:rPr>
          <w:rFonts w:asciiTheme="majorBidi" w:hAnsiTheme="majorBidi" w:cstheme="majorBidi"/>
          <w:sz w:val="28"/>
          <w:szCs w:val="28"/>
          <w:u w:val="single"/>
        </w:rPr>
        <w:t>Клоун:</w:t>
      </w:r>
      <w:r w:rsidRPr="00320AB5">
        <w:rPr>
          <w:rFonts w:asciiTheme="majorBidi" w:hAnsiTheme="majorBidi" w:cstheme="majorBidi"/>
          <w:sz w:val="28"/>
          <w:szCs w:val="28"/>
        </w:rPr>
        <w:t xml:space="preserve"> А вот у меня в карманах есть миллион шаров для всех. Вы не верите, друзья? Ну, не верьте! Ха-ха-ха!</w:t>
      </w:r>
    </w:p>
    <w:p w14:paraId="7566710B" w14:textId="77777777" w:rsidR="00320AB5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9375A8">
        <w:rPr>
          <w:rFonts w:asciiTheme="majorBidi" w:hAnsiTheme="majorBidi" w:cstheme="majorBidi"/>
          <w:sz w:val="28"/>
          <w:szCs w:val="28"/>
          <w:u w:val="single"/>
        </w:rPr>
        <w:t>Мальвинка:</w:t>
      </w:r>
      <w:r w:rsidRPr="00320AB5">
        <w:rPr>
          <w:rFonts w:asciiTheme="majorBidi" w:hAnsiTheme="majorBidi" w:cstheme="majorBidi"/>
          <w:sz w:val="28"/>
          <w:szCs w:val="28"/>
        </w:rPr>
        <w:t xml:space="preserve"> Пусть смех и веселье не знают границ!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Пусть будет светлее от радостных лиц!</w:t>
      </w:r>
    </w:p>
    <w:p w14:paraId="0BA8149D" w14:textId="0134BFB0" w:rsidR="00320AB5" w:rsidRPr="00781D50" w:rsidRDefault="00320AB5" w:rsidP="00320AB5">
      <w:pPr>
        <w:rPr>
          <w:rFonts w:asciiTheme="majorBidi" w:hAnsiTheme="majorBidi" w:cstheme="majorBidi"/>
          <w:sz w:val="28"/>
          <w:szCs w:val="28"/>
        </w:rPr>
      </w:pPr>
      <w:r w:rsidRPr="009375A8">
        <w:rPr>
          <w:rFonts w:asciiTheme="majorBidi" w:hAnsiTheme="majorBidi" w:cstheme="majorBidi"/>
          <w:sz w:val="28"/>
          <w:szCs w:val="28"/>
          <w:u w:val="single"/>
        </w:rPr>
        <w:t>Клоун</w:t>
      </w:r>
      <w:r w:rsidRPr="00320AB5">
        <w:rPr>
          <w:rFonts w:asciiTheme="majorBidi" w:hAnsiTheme="majorBidi" w:cstheme="majorBidi"/>
          <w:sz w:val="28"/>
          <w:szCs w:val="28"/>
        </w:rPr>
        <w:t>: Да здравствует 1 апреля —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Праздник шутки и веселья!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Дискотека закрывается,</w:t>
      </w:r>
      <w:r>
        <w:rPr>
          <w:rFonts w:asciiTheme="majorBidi" w:hAnsiTheme="majorBidi" w:cstheme="majorBidi"/>
          <w:sz w:val="28"/>
          <w:szCs w:val="28"/>
        </w:rPr>
        <w:br/>
      </w:r>
      <w:r w:rsidRPr="00320AB5">
        <w:rPr>
          <w:rFonts w:asciiTheme="majorBidi" w:hAnsiTheme="majorBidi" w:cstheme="majorBidi"/>
          <w:sz w:val="28"/>
          <w:szCs w:val="28"/>
        </w:rPr>
        <w:t>Игра с шарами начинается (игры с мыльными пузырями)</w:t>
      </w:r>
    </w:p>
    <w:sectPr w:rsidR="00320AB5" w:rsidRPr="00781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74"/>
    <w:rsid w:val="001E28A6"/>
    <w:rsid w:val="00320AB5"/>
    <w:rsid w:val="00535586"/>
    <w:rsid w:val="005D0AF7"/>
    <w:rsid w:val="00636F74"/>
    <w:rsid w:val="00781D50"/>
    <w:rsid w:val="009375A8"/>
    <w:rsid w:val="00B2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288D"/>
  <w15:chartTrackingRefBased/>
  <w15:docId w15:val="{85B1841E-80C3-4EC2-A0B1-F201FC29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6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6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6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6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6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6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6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6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6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6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6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6F7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6F7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6F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6F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6F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6F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6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36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6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36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36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36F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36F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36F7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36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36F7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36F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Сунгурова</dc:creator>
  <cp:keywords/>
  <dc:description/>
  <cp:lastModifiedBy>Анастасия Сунгурова</cp:lastModifiedBy>
  <cp:revision>3</cp:revision>
  <dcterms:created xsi:type="dcterms:W3CDTF">2026-04-12T06:23:00Z</dcterms:created>
  <dcterms:modified xsi:type="dcterms:W3CDTF">2026-04-12T06:53:00Z</dcterms:modified>
</cp:coreProperties>
</file>