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C33BB" w14:textId="647B6533" w:rsidR="002E3FFA" w:rsidRPr="002E3FFA" w:rsidRDefault="002E3FFA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2159971B" w14:textId="3AB523E4" w:rsidR="002E3FFA" w:rsidRPr="00B76A13" w:rsidRDefault="002E3FFA" w:rsidP="00B76A1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22"/>
          <w:lang w:eastAsia="ru-RU"/>
          <w14:ligatures w14:val="none"/>
        </w:rPr>
      </w:pPr>
      <w:r w:rsidRPr="00B76A13">
        <w:rPr>
          <w:rFonts w:ascii="Times New Roman" w:eastAsia="Times New Roman" w:hAnsi="Times New Roman" w:cs="Times New Roman"/>
          <w:kern w:val="0"/>
          <w:szCs w:val="22"/>
          <w:lang w:eastAsia="ru-RU"/>
          <w14:ligatures w14:val="none"/>
        </w:rPr>
        <w:t>МУНИЦИПАЛЬНОЕ АВТОНОМНОЕ ОБЩЕОБРАЗОВАТЕЛЬНОЕ УЧРЕЖДЕНИЕ ЗАВОДОУКОВСКОГО МУНИЦИПАЛЬНОГО ОКРУГА "ЗАВОДОУКОВСКАЯ СРЕДНЯЯ ОБЩЕОБРАЗОВАТЕЛЬНАЯ ШКОЛА № 1" </w:t>
      </w:r>
    </w:p>
    <w:p w14:paraId="2EEE7FA6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EA3C0E6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3B2BF6DF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34A0D8BC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19A767CF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46463CED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F9C29F1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7501ADDB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75CD8D5C" w14:textId="77777777" w:rsidR="00633ECA" w:rsidRDefault="00633ECA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212270E3" w14:textId="77777777" w:rsidR="00633ECA" w:rsidRDefault="00633ECA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58B6D8D" w14:textId="77777777" w:rsidR="005B5E9B" w:rsidRDefault="005B5E9B" w:rsidP="005B5E9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2"/>
          <w:lang w:val="en-US" w:eastAsia="ru-RU"/>
          <w14:ligatures w14:val="none"/>
        </w:rPr>
        <w:t>V</w:t>
      </w:r>
      <w:r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 xml:space="preserve"> Всероссийский педагогический конкурс</w:t>
      </w:r>
    </w:p>
    <w:p w14:paraId="628FFD2F" w14:textId="77777777" w:rsidR="005B5E9B" w:rsidRDefault="005B5E9B" w:rsidP="005B5E9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>«Воспитание патриота и гражданина России 21 века»</w:t>
      </w:r>
    </w:p>
    <w:p w14:paraId="2D12F560" w14:textId="2A323109" w:rsidR="002E64BA" w:rsidRPr="002E64BA" w:rsidRDefault="002E64BA" w:rsidP="005B5E9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 w:rsidRPr="002E64BA"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 xml:space="preserve">на тему </w:t>
      </w:r>
      <w:r w:rsidRPr="00633ECA">
        <w:rPr>
          <w:rFonts w:ascii="Times New Roman" w:eastAsia="Times New Roman" w:hAnsi="Times New Roman" w:cs="Times New Roman"/>
          <w:b/>
          <w:kern w:val="0"/>
          <w:sz w:val="28"/>
          <w:szCs w:val="22"/>
          <w:lang w:eastAsia="ru-RU"/>
          <w14:ligatures w14:val="none"/>
        </w:rPr>
        <w:t>«Дорога Жизни»</w:t>
      </w:r>
    </w:p>
    <w:p w14:paraId="5BE574CE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CBEF82D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15439B0F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5DA05794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6B4CAD64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6C13E5C7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48702CD2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94D37FB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72695DA4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4F3A4507" w14:textId="76CA78B4" w:rsidR="002E3FFA" w:rsidRDefault="00633ECA" w:rsidP="00D55BC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>Выполнила: учитель истории и обществознания</w:t>
      </w:r>
    </w:p>
    <w:p w14:paraId="0976FF7A" w14:textId="11831045" w:rsidR="002E3FFA" w:rsidRDefault="00633ECA" w:rsidP="00D55BC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>Штейнфельд Кристина Владимировна</w:t>
      </w:r>
    </w:p>
    <w:p w14:paraId="3533AE4F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68D9FB38" w14:textId="77777777" w:rsidR="002E3FFA" w:rsidRDefault="002E3FFA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12744E22" w14:textId="77777777" w:rsidR="00633ECA" w:rsidRDefault="00633ECA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207341C9" w14:textId="77777777" w:rsidR="00633ECA" w:rsidRDefault="00633ECA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1CCE9154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6F9B2B0A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2ECF0B5B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57F36B1D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522EC09D" w14:textId="77777777" w:rsidR="00B76A13" w:rsidRDefault="00B76A13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30611532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1776FAF4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2671995D" w14:textId="77777777" w:rsidR="005B5E9B" w:rsidRDefault="005B5E9B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4A8629AC" w14:textId="77777777" w:rsidR="00D55BCD" w:rsidRDefault="00D55BCD" w:rsidP="00D55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D8792E0" w14:textId="77777777" w:rsidR="002E3FFA" w:rsidRDefault="002E3FF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251A54B2" w14:textId="7727AEF7" w:rsidR="002E3FF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>г. Заводоуковск</w:t>
      </w:r>
    </w:p>
    <w:p w14:paraId="43DC57F8" w14:textId="77777777" w:rsidR="00633EC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</w:p>
    <w:p w14:paraId="0FEB2CA1" w14:textId="36B8F71E" w:rsidR="002E3FFA" w:rsidRDefault="00633ECA" w:rsidP="00D55BCD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>202</w:t>
      </w:r>
      <w:r w:rsidR="005B5E9B">
        <w:rPr>
          <w:rFonts w:ascii="Times New Roman" w:eastAsia="Times New Roman" w:hAnsi="Times New Roman" w:cs="Times New Roman"/>
          <w:kern w:val="0"/>
          <w:sz w:val="28"/>
          <w:szCs w:val="22"/>
          <w:lang w:eastAsia="ru-RU"/>
          <w14:ligatures w14:val="none"/>
        </w:rPr>
        <w:t>6</w:t>
      </w:r>
    </w:p>
    <w:p w14:paraId="5EECD587" w14:textId="77777777" w:rsidR="002E64BA" w:rsidRDefault="002E64BA" w:rsidP="00D55BC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2A4A9DEE" w14:textId="77777777" w:rsidR="00AC0CB2" w:rsidRPr="00B025E1" w:rsidRDefault="00AC0CB2" w:rsidP="00AC0CB2">
      <w:pPr>
        <w:pStyle w:val="a7"/>
        <w:overflowPunct w:val="0"/>
        <w:spacing w:after="0" w:line="240" w:lineRule="auto"/>
        <w:ind w:left="927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A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b/>
          <w:bCs/>
          <w:color w:val="00000A"/>
          <w:kern w:val="0"/>
          <w:sz w:val="28"/>
          <w:szCs w:val="28"/>
          <w:lang w:eastAsia="ru-RU"/>
          <w14:ligatures w14:val="none"/>
        </w:rPr>
        <w:lastRenderedPageBreak/>
        <w:t>Пояснительная записка</w:t>
      </w:r>
    </w:p>
    <w:p w14:paraId="0B996D9C" w14:textId="77777777" w:rsidR="00AC0CB2" w:rsidRPr="00B025E1" w:rsidRDefault="00AC0CB2" w:rsidP="00AC0CB2">
      <w:p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80EAB5A" w14:textId="77777777" w:rsidR="00AC0CB2" w:rsidRPr="00B025E1" w:rsidRDefault="00AC0CB2" w:rsidP="00AC0C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Методическая разработка классного часа «Дорога Жизни» посвящена одной из самых трагичных страниц в истории Великой Отечественной войны – блокаде Ленинграда, которая стала символом мужества и стойкости советского народа. Изучение этого периода помогает сохранить память о тех, кто погиб, и о тех, кто выжил в условиях блокады. Это важно для того, чтобы будущие поколения не забывали о цене, которую пришлось заплатить за победу.</w:t>
      </w:r>
    </w:p>
    <w:p w14:paraId="71449F9D" w14:textId="2092D173" w:rsidR="005170BB" w:rsidRDefault="005170BB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5170B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Актуальность темы классного часа напрямую связана продолжением патриотического вектора, заданного Годом защитника Отечества, а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5170B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также провозглашением 2026 года – Годом единства народов. Изучение событий блокады Ленинграда через личные истории, архивные материалы и цифровые ресурсы помогает увидеть, как сплочённость людей разных национальностей, профессий и возрастов стала одним из ключевых факторов выживания и Победы. Осмысление истории блокады способствует формированию у подростков уважения к подвигам предков, любви к Родине и её истории. Это помогает воспитывать патриотизм, гражданскую ответственность и готовность к самопожертвованию ради своей Родины.</w:t>
      </w:r>
    </w:p>
    <w:p w14:paraId="25EFA056" w14:textId="69F82F8A" w:rsidR="00AC0CB2" w:rsidRPr="00B025E1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Данная разработка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актуальна для подрастающего поколения, в частности для учеников 6 класса</w:t>
      </w:r>
      <w:r w:rsidRPr="00B025E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(11-12 лет)</w:t>
      </w:r>
    </w:p>
    <w:p w14:paraId="74E6C879" w14:textId="77777777" w:rsidR="00AC0CB2" w:rsidRPr="00B025E1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color w:val="00000A"/>
          <w:kern w:val="0"/>
          <w:sz w:val="28"/>
          <w:szCs w:val="28"/>
          <w:lang w:eastAsia="ru-RU"/>
          <w14:ligatures w14:val="none"/>
        </w:rPr>
        <w:t>Цель:</w:t>
      </w:r>
    </w:p>
    <w:p w14:paraId="54A5C3DD" w14:textId="0EB6669C" w:rsidR="00AC0CB2" w:rsidRPr="00B025E1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Воспитывать патриотизм, чувство гордости за свою Родину, благодарность и уважение к его </w:t>
      </w:r>
      <w:r w:rsidR="00A133AB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з</w:t>
      </w: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ащитникам Отечества.</w:t>
      </w:r>
    </w:p>
    <w:p w14:paraId="7657E380" w14:textId="77777777" w:rsidR="00AC0CB2" w:rsidRPr="00B025E1" w:rsidRDefault="00AC0CB2" w:rsidP="00AC0CB2">
      <w:pPr>
        <w:overflowPunct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  <w14:ligatures w14:val="none"/>
        </w:rPr>
        <w:t>Задачи:</w:t>
      </w:r>
    </w:p>
    <w:p w14:paraId="24BFAD1F" w14:textId="2150ECFF" w:rsidR="00AC0CB2" w:rsidRPr="006520F6" w:rsidRDefault="00AC0CB2" w:rsidP="00AC0CB2">
      <w:pPr>
        <w:numPr>
          <w:ilvl w:val="0"/>
          <w:numId w:val="1"/>
        </w:num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6520F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Образовательная: расширить знания детей о Великой Отечественной войне и </w:t>
      </w:r>
      <w:r w:rsidR="00A133AB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з</w:t>
      </w:r>
      <w:r w:rsidR="00832F18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ащитников</w:t>
      </w: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Отечества по</w:t>
      </w:r>
      <w:r w:rsidRPr="006520F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страницах жизни блокадно</w:t>
      </w: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го</w:t>
      </w:r>
      <w:r w:rsidRPr="006520F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Ленинград</w:t>
      </w: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а</w:t>
      </w:r>
      <w:r w:rsidRPr="006520F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.</w:t>
      </w:r>
    </w:p>
    <w:p w14:paraId="68614F68" w14:textId="77777777" w:rsidR="00AC0CB2" w:rsidRPr="006520F6" w:rsidRDefault="00AC0CB2" w:rsidP="00AC0CB2">
      <w:pPr>
        <w:numPr>
          <w:ilvl w:val="0"/>
          <w:numId w:val="1"/>
        </w:num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6520F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Воспитательная: воспитать уважение к историческому прошлому своего народа, чувство патриотизма.</w:t>
      </w:r>
    </w:p>
    <w:p w14:paraId="78303E1E" w14:textId="77777777" w:rsidR="00AC0CB2" w:rsidRPr="00B025E1" w:rsidRDefault="00AC0CB2" w:rsidP="00AC0CB2">
      <w:pPr>
        <w:numPr>
          <w:ilvl w:val="0"/>
          <w:numId w:val="1"/>
        </w:num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6520F6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Развивающая: развить историческую память школьников, коммуникативные навыки и такие качества личности, как сострадание и сочувствие.</w:t>
      </w:r>
    </w:p>
    <w:p w14:paraId="6DCBEFF8" w14:textId="77777777" w:rsidR="00AC0CB2" w:rsidRPr="00B025E1" w:rsidRDefault="00AC0CB2" w:rsidP="00AC0CB2">
      <w:pPr>
        <w:overflowPunct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iCs/>
          <w:color w:val="000000" w:themeColor="text1"/>
          <w:kern w:val="0"/>
          <w:sz w:val="28"/>
          <w:szCs w:val="28"/>
          <w:lang w:eastAsia="ru-RU"/>
          <w14:ligatures w14:val="none"/>
        </w:rPr>
        <w:t>Планируемые результаты:</w:t>
      </w:r>
    </w:p>
    <w:p w14:paraId="43C1ECA9" w14:textId="5085EA7F" w:rsidR="00AC0CB2" w:rsidRPr="00B025E1" w:rsidRDefault="00AC0CB2" w:rsidP="00AC0CB2">
      <w:pPr>
        <w:pStyle w:val="a7"/>
        <w:numPr>
          <w:ilvl w:val="0"/>
          <w:numId w:val="9"/>
        </w:num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Предметные: ученики узнают об историческом событии </w:t>
      </w:r>
      <w:r w:rsidR="005B5E9B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–</w:t>
      </w: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«Дороге жизни» через Ладожское озеро и её роли в годы блокады Ленинграда.</w:t>
      </w:r>
    </w:p>
    <w:p w14:paraId="01A0FB12" w14:textId="77777777" w:rsidR="00AC0CB2" w:rsidRPr="00B025E1" w:rsidRDefault="00AC0CB2" w:rsidP="00AC0CB2">
      <w:pPr>
        <w:pStyle w:val="a7"/>
        <w:numPr>
          <w:ilvl w:val="0"/>
          <w:numId w:val="9"/>
        </w:num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Метапредметные: ученики развивают навыки анализа исторических фактов, умение работать с информацией из различных источников.</w:t>
      </w:r>
    </w:p>
    <w:p w14:paraId="17CC95B1" w14:textId="0B1EFE04" w:rsidR="00AC0CB2" w:rsidRPr="00B025E1" w:rsidRDefault="00AC0CB2" w:rsidP="00AC0CB2">
      <w:pPr>
        <w:pStyle w:val="a7"/>
        <w:numPr>
          <w:ilvl w:val="0"/>
          <w:numId w:val="9"/>
        </w:numPr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Личностные: развивают чувство гордости за свою страну и её историю, понимание важности сохранения памяти о подвигах предков – </w:t>
      </w:r>
      <w:r w:rsidR="00A133AB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з</w:t>
      </w:r>
      <w:r w:rsidR="00832F18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>ащитниках</w:t>
      </w:r>
      <w:r w:rsidRPr="00B025E1">
        <w:rPr>
          <w:rFonts w:ascii="Times New Roman" w:eastAsia="Times New Roman" w:hAnsi="Times New Roman" w:cs="Times New Roman"/>
          <w:i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Отечества.</w:t>
      </w:r>
    </w:p>
    <w:p w14:paraId="1E976AF7" w14:textId="77777777" w:rsidR="00AC0CB2" w:rsidRPr="00B025E1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0"/>
          <w:sz w:val="28"/>
          <w:szCs w:val="28"/>
          <w:lang w:eastAsia="ru-RU"/>
          <w14:ligatures w14:val="none"/>
        </w:rPr>
      </w:pPr>
    </w:p>
    <w:p w14:paraId="31EF4588" w14:textId="77777777" w:rsidR="00AC0CB2" w:rsidRPr="006520F6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520F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Формой проведения занятия был выбран - исторический квест, такой формат делает изучение истории более увлекательным и интерактивным, что способствует лучшему усвоению материала. Квест состоит из 8 станций, посвященных мемориалам, расположенным на Дороге Жизни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– ч</w:t>
      </w:r>
      <w:r w:rsidRPr="006520F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ерез Ладожское </w:t>
      </w:r>
      <w:r w:rsidRPr="006520F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озеро, она стала единственной возможностью снабжения осаждённого города и эвакуации его жителей. </w:t>
      </w:r>
    </w:p>
    <w:p w14:paraId="434B52A7" w14:textId="77777777" w:rsidR="00AC0CB2" w:rsidRPr="00E13D02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  <w:t>Во время классного часа</w:t>
      </w:r>
      <w:r w:rsidRPr="00E13D02"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  <w:t xml:space="preserve"> использовались различные методы обучения: словесный, объяснительно-иллюстративный и частично-поисковый метод, наблюдение, анализ,</w:t>
      </w:r>
    </w:p>
    <w:p w14:paraId="3BAEA380" w14:textId="77777777" w:rsidR="00AC0CB2" w:rsidRPr="00E13D02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</w:pPr>
      <w:r w:rsidRPr="00E13D02"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  <w:t xml:space="preserve">Приемы: историческая карта, верно-неверно, работа с источником, заполни пропуски, соедини верные утверждения, Азбука Морзе, </w:t>
      </w:r>
      <w:proofErr w:type="spellStart"/>
      <w:r w:rsidRPr="00E13D02"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  <w:t>синквейн</w:t>
      </w:r>
      <w:proofErr w:type="spellEnd"/>
      <w:r w:rsidRPr="00E13D02"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  <w:t>, исторические задачи, рефлексия.</w:t>
      </w:r>
    </w:p>
    <w:p w14:paraId="35C34AF4" w14:textId="77777777" w:rsidR="00AC0CB2" w:rsidRPr="00E13D02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</w:pPr>
      <w:r w:rsidRPr="00E13D02">
        <w:rPr>
          <w:rFonts w:ascii="Times New Roman" w:eastAsia="Times New Roman" w:hAnsi="Times New Roman" w:cs="Times New Roman"/>
          <w:iCs/>
          <w:color w:val="00000A"/>
          <w:kern w:val="0"/>
          <w:sz w:val="28"/>
          <w:szCs w:val="28"/>
          <w:lang w:eastAsia="ru-RU"/>
          <w14:ligatures w14:val="none"/>
        </w:rPr>
        <w:t>Технологии: элементы технологии критического мышления, игровые технологии и ИКТ-технология.</w:t>
      </w:r>
    </w:p>
    <w:p w14:paraId="201F4A3C" w14:textId="77777777" w:rsidR="00AC0CB2" w:rsidRPr="00B025E1" w:rsidRDefault="00AC0CB2" w:rsidP="00AC0CB2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0"/>
          <w:sz w:val="28"/>
          <w:szCs w:val="28"/>
          <w:lang w:eastAsia="ru-RU"/>
          <w14:ligatures w14:val="none"/>
        </w:rPr>
      </w:pPr>
    </w:p>
    <w:p w14:paraId="6B6FA03C" w14:textId="77777777" w:rsidR="00AC0CB2" w:rsidRPr="00874648" w:rsidRDefault="00AC0CB2" w:rsidP="00AC0CB2">
      <w:pPr>
        <w:overflowPunct w:val="0"/>
        <w:spacing w:after="0" w:line="240" w:lineRule="auto"/>
        <w:ind w:firstLine="360"/>
        <w:jc w:val="both"/>
        <w:textAlignment w:val="baseline"/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При использовании данной методической разработки, рекомендуется адаптировать с</w:t>
      </w: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одержание и формы работы с учётом возраста:</w:t>
      </w:r>
    </w:p>
    <w:p w14:paraId="3462FFBB" w14:textId="77777777" w:rsidR="00AC0CB2" w:rsidRPr="00874648" w:rsidRDefault="00AC0CB2" w:rsidP="00AC0CB2">
      <w:pPr>
        <w:numPr>
          <w:ilvl w:val="0"/>
          <w:numId w:val="10"/>
        </w:numPr>
        <w:overflowPunct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</w:pP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5–7 классы: акцент на эмоциональном восприятии, конкретных судьбах, наглядности;</w:t>
      </w:r>
    </w:p>
    <w:p w14:paraId="54F96BFE" w14:textId="77777777" w:rsidR="00AC0CB2" w:rsidRPr="00874648" w:rsidRDefault="00AC0CB2" w:rsidP="00AC0CB2">
      <w:pPr>
        <w:numPr>
          <w:ilvl w:val="0"/>
          <w:numId w:val="10"/>
        </w:numPr>
        <w:overflowPunct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</w:pP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8–9 классы: углубление исторических знаний, анализ причин и последствий событий;</w:t>
      </w:r>
    </w:p>
    <w:p w14:paraId="7FB0DEEA" w14:textId="77777777" w:rsidR="00AC0CB2" w:rsidRDefault="00AC0CB2" w:rsidP="00AC0CB2">
      <w:pPr>
        <w:numPr>
          <w:ilvl w:val="0"/>
          <w:numId w:val="10"/>
        </w:numPr>
        <w:overflowPunct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</w:pP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10–11 классы: осмысление морально</w:t>
      </w: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noBreakHyphen/>
        <w:t>этического и стратегического значения подвига, связь с современностью.</w:t>
      </w:r>
    </w:p>
    <w:p w14:paraId="3F64A993" w14:textId="77777777" w:rsidR="00AC0CB2" w:rsidRPr="00874648" w:rsidRDefault="00AC0CB2" w:rsidP="00AC0CB2">
      <w:pPr>
        <w:overflowPunct w:val="0"/>
        <w:spacing w:after="0" w:line="240" w:lineRule="auto"/>
        <w:ind w:left="720"/>
        <w:jc w:val="both"/>
        <w:textAlignment w:val="baseline"/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</w:pPr>
    </w:p>
    <w:p w14:paraId="13CA3BE7" w14:textId="3F0C2E65" w:rsidR="00AC0CB2" w:rsidRPr="00B025E1" w:rsidRDefault="00AC0CB2" w:rsidP="00AC0CB2">
      <w:pPr>
        <w:ind w:firstLine="360"/>
        <w:jc w:val="both"/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</w:pP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Необходимо помнить, что главная задача </w:t>
      </w:r>
      <w:r w:rsidR="005D721D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 xml:space="preserve">– </w:t>
      </w:r>
      <w:r w:rsidRPr="00874648">
        <w:rPr>
          <w:rFonts w:ascii="Times New Roman" w:eastAsia="NSimSun" w:hAnsi="Times New Roman" w:cs="Times New Roman"/>
          <w:color w:val="00000A"/>
          <w:sz w:val="28"/>
          <w:szCs w:val="28"/>
          <w:lang w:eastAsia="zh-CN" w:bidi="hi-IN"/>
          <w14:ligatures w14:val="none"/>
        </w:rPr>
        <w:t>не просто передать знания, а пробудить в детях чувство сопричастности к истории своей страны и уважение к тем, кто отстоял её свободу.</w:t>
      </w:r>
    </w:p>
    <w:p w14:paraId="1493AB51" w14:textId="185A2FF6" w:rsidR="00AC0CB2" w:rsidRPr="00D5568A" w:rsidRDefault="00AC0CB2" w:rsidP="00D55BCD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sectPr w:rsidR="00AC0CB2" w:rsidRPr="00D5568A" w:rsidSect="00D55BCD"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14:paraId="68996D5A" w14:textId="61C5F4E4" w:rsidR="002E64BA" w:rsidRPr="00AC0CB2" w:rsidRDefault="00AC0CB2" w:rsidP="00AC0CB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0CB2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Основная часть</w:t>
      </w:r>
    </w:p>
    <w:tbl>
      <w:tblPr>
        <w:tblW w:w="15667" w:type="dxa"/>
        <w:tblInd w:w="-533" w:type="dxa"/>
        <w:tblLayout w:type="fixed"/>
        <w:tblLook w:val="04A0" w:firstRow="1" w:lastRow="0" w:firstColumn="1" w:lastColumn="0" w:noHBand="0" w:noVBand="1"/>
      </w:tblPr>
      <w:tblGrid>
        <w:gridCol w:w="425"/>
        <w:gridCol w:w="1209"/>
        <w:gridCol w:w="1134"/>
        <w:gridCol w:w="7120"/>
        <w:gridCol w:w="1668"/>
        <w:gridCol w:w="4111"/>
      </w:tblGrid>
      <w:tr w:rsidR="000D5D35" w:rsidRPr="00400042" w14:paraId="69623FF6" w14:textId="77777777" w:rsidTr="000D5D35">
        <w:trPr>
          <w:gridBefore w:val="1"/>
          <w:gridAfter w:val="2"/>
          <w:wBefore w:w="425" w:type="dxa"/>
          <w:wAfter w:w="5779" w:type="dxa"/>
        </w:trPr>
        <w:tc>
          <w:tcPr>
            <w:tcW w:w="9463" w:type="dxa"/>
            <w:gridSpan w:val="3"/>
            <w:tcBorders>
              <w:right w:val="single" w:sz="4" w:space="0" w:color="auto"/>
            </w:tcBorders>
          </w:tcPr>
          <w:p w14:paraId="00201214" w14:textId="45730526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6399244A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275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93CB122" w14:textId="77777777" w:rsidR="000D5D35" w:rsidRPr="00400042" w:rsidRDefault="000D5D35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Этапы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45BBD" w14:textId="77777777" w:rsidR="000D5D35" w:rsidRPr="00400042" w:rsidRDefault="000D5D35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Время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D203B33" w14:textId="77777777" w:rsidR="000D5D35" w:rsidRPr="00400042" w:rsidRDefault="000D5D35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Деятельность учителя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88BEFB0" w14:textId="7341CA09" w:rsidR="00400042" w:rsidRPr="00400042" w:rsidRDefault="00400042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Деятельность учащихся</w:t>
            </w:r>
          </w:p>
        </w:tc>
      </w:tr>
      <w:tr w:rsidR="000D5D35" w:rsidRPr="00400042" w14:paraId="2E88CE50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45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51204BA" w14:textId="049014BE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Организационный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BFEE2" w14:textId="68B4B02E" w:rsidR="000D5D35" w:rsidRPr="00400042" w:rsidRDefault="002040AE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  <w:r w:rsidR="000D5D35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15E72D1" w14:textId="0DEE970F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Приветствует класс, задает эмоциональный настрой.</w:t>
            </w:r>
          </w:p>
          <w:p w14:paraId="52E519F8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учителя: </w:t>
            </w:r>
          </w:p>
          <w:p w14:paraId="719CE87D" w14:textId="1EEC6472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Иногда случаются особые моменты, которые проверяют людей на стойкость, смелость и умение сохранять достоинство и лучшие качества. Воспоминания о таких событиях остаются неизменными, передаваясь из поколения в поколение, переживая века. Из народной памяти мы черпаем силы для новых подвигов.</w:t>
            </w:r>
          </w:p>
          <w:p w14:paraId="417DD721" w14:textId="3DA8C1E3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С каждым годом Великая Отечественная война становится всё более далёким событием прошлого. Но в январе, следуя традиции, мы вспоминаем самую трагичную и одновременно героическую страницу истории Ленинграда – блокада. Я приглашаю вас вместе пройти по Дороге Жизни и погрузиться в историю прошлых лет.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3B2DB37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Приветствуют учителя. Настраиваются на предстоящую работу.</w:t>
            </w:r>
          </w:p>
          <w:p w14:paraId="4F9098BB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5C40AC27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1886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15FA7A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Актуализация знаний и умений</w:t>
            </w:r>
          </w:p>
          <w:p w14:paraId="5DAFB4A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1E4E6" w14:textId="77777777" w:rsidR="000D5D35" w:rsidRPr="00400042" w:rsidRDefault="000D5D35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668474" w14:textId="6195E25F" w:rsidR="000D5D35" w:rsidRPr="00400042" w:rsidRDefault="000D5D35" w:rsidP="00805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Выводит на мультимедийную доску стихотворение, которое поможет определить тему воспитательного мероприятия. Выбирает желающего ученика прочитать.</w:t>
            </w:r>
          </w:p>
          <w:p w14:paraId="55F45F69" w14:textId="7858CB9B" w:rsidR="000D5D35" w:rsidRPr="008057F6" w:rsidRDefault="008057F6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«</w:t>
            </w:r>
            <w:r w:rsidR="000D5D35"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Она — как легенда, как песня, как знамя,</w:t>
            </w:r>
          </w:p>
          <w:p w14:paraId="1AFD0FFF" w14:textId="77777777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У этой дороги не будет конца —</w:t>
            </w:r>
          </w:p>
          <w:p w14:paraId="795B5CBC" w14:textId="77777777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Она навсегда пролегла через память,</w:t>
            </w:r>
          </w:p>
          <w:p w14:paraId="74920043" w14:textId="64C48101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Навеки прошла через наши сердца…</w:t>
            </w:r>
          </w:p>
          <w:p w14:paraId="20210407" w14:textId="77777777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Герои, опаленные войною,</w:t>
            </w:r>
          </w:p>
          <w:p w14:paraId="2DA4336C" w14:textId="77777777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Построили под грохот канонад</w:t>
            </w:r>
          </w:p>
          <w:p w14:paraId="0F557687" w14:textId="77777777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Дорогу Жизни, что со всей страною</w:t>
            </w:r>
          </w:p>
          <w:p w14:paraId="5CB0C6AC" w14:textId="05C47E8B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Соединила гордый Ленинград</w:t>
            </w:r>
            <w:r w:rsid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».</w:t>
            </w:r>
          </w:p>
          <w:p w14:paraId="04C2A614" w14:textId="77777777" w:rsidR="000D5D35" w:rsidRPr="008057F6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</w:pP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  <w14:ligatures w14:val="none"/>
              </w:rPr>
              <w:t>Н. Кутов</w:t>
            </w:r>
          </w:p>
          <w:p w14:paraId="11C7B263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430D99A" w14:textId="7034E328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Слова учителя: </w:t>
            </w:r>
          </w:p>
          <w:p w14:paraId="3B78956F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О каком событии в истории нашей страны говорят эти строки?</w:t>
            </w:r>
          </w:p>
          <w:p w14:paraId="1C098530" w14:textId="5BD71DE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Ребята, знаете ли вы о Дороге Жизни?</w:t>
            </w:r>
          </w:p>
          <w:p w14:paraId="34474F51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А знаете ли вы, когда город Ленинград оказался в блокаде?</w:t>
            </w:r>
          </w:p>
          <w:p w14:paraId="2EBA97D7" w14:textId="1595FDD0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Учитель обобщает ответ</w:t>
            </w:r>
            <w:r w:rsidR="000B5349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ы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0B5349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ебят, делает вывод. 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D574FEB" w14:textId="3DF0A73E" w:rsidR="000D5D35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Слушают стихотворение, выходят на тему урока. Размышляют над, поставленными вопросами. Говорят всё, что знают о Блокаде Ленинграда и Дороге Жизни, слушают мнения одноклассников.</w:t>
            </w:r>
          </w:p>
          <w:p w14:paraId="544CC59F" w14:textId="77777777" w:rsidR="00400042" w:rsidRDefault="00400042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0464546" w14:textId="77777777" w:rsidR="00400042" w:rsidRDefault="00400042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94360F" w14:textId="77777777" w:rsidR="00400042" w:rsidRPr="00400042" w:rsidRDefault="00400042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7FB76B5" w14:textId="6516DB40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Слова учащихся:</w:t>
            </w:r>
          </w:p>
          <w:p w14:paraId="779DA44E" w14:textId="10AC0382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1.В этих строках говорится о блокаде Ленинграда.</w:t>
            </w:r>
          </w:p>
          <w:p w14:paraId="320F41A8" w14:textId="4EEAA6A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2.Во время блокады единственной возможной транспортной дорогой, связывающей Ленинград с тылом,  была Дорога Жизни.</w:t>
            </w:r>
          </w:p>
          <w:p w14:paraId="6906B310" w14:textId="7BCF4DE2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3.С 8 сентября 1941 года по 27 января 1944 года.</w:t>
            </w:r>
          </w:p>
          <w:p w14:paraId="19A1E07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22CCC8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BAF6A0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3845D3F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7FA22A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6A6D2CAF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5252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B5A9FB" w14:textId="72D4475D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Целеполагание и мотивация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6D295" w14:textId="77777777" w:rsidR="000D5D35" w:rsidRPr="00400042" w:rsidRDefault="000D5D35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3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BDEC869" w14:textId="07933CB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Постановка цели </w:t>
            </w:r>
            <w:r w:rsidR="005375E0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классного часа</w:t>
            </w: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78A5076D" w14:textId="457405A5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Слова учителя:</w:t>
            </w:r>
          </w:p>
          <w:p w14:paraId="0F0975CB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Для того чтобы сохранить в памяти последующих поколений подвиг защитников Ленинграда, на Дороге жизни установили мемориальные комплексы, сегодня нам предстоит узнать о них. Оборвать эту нить, связывающую блокадный город со страной, немцы стремились постоянно, но благодаря мужеству и силе духа ленинградцев Дорога Жизни жила сама и дарила жизнь великому городу. </w:t>
            </w:r>
          </w:p>
          <w:p w14:paraId="1769F30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07374F5" w14:textId="3E199CBD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Подумайте, какова цель нашего </w:t>
            </w:r>
            <w:r w:rsidR="008057F6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8"/>
                <w:szCs w:val="28"/>
                <w:lang w:eastAsia="ru-RU"/>
                <w14:ligatures w14:val="none"/>
              </w:rPr>
              <w:t>классного часа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8"/>
                <w:szCs w:val="28"/>
                <w:lang w:eastAsia="ru-RU"/>
                <w14:ligatures w14:val="none"/>
              </w:rPr>
              <w:t>?</w:t>
            </w:r>
          </w:p>
          <w:p w14:paraId="3CBB3598" w14:textId="0AA3E88E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Правильно, и для этого мы отправимся в путь по Дороге Жизни, чтобы узнать историю создания 8 мемориалов. Ваша задача запомнить их расположение, чтобы затем верно отметить на карте. Каждый мемориал  -  установлен в честь героизма и мужества советских людей, работавших в тяжёлых условиях блокады, чтобы почтить память героев, нам предстоит  пройти 8 станций исторического квеста, чтобы расширить свои знания о</w:t>
            </w:r>
            <w:r w:rsidRPr="00400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трагических страницах жизни в блокадном Ленинграде.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503CCB3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Включаются в беседу, размышляют, предлагают свои варианты ответов:</w:t>
            </w:r>
          </w:p>
          <w:p w14:paraId="0246F3FB" w14:textId="62169549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Слова учащихся:</w:t>
            </w:r>
          </w:p>
          <w:p w14:paraId="770A8BAB" w14:textId="525A8C30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Цель: сохранить историческую память и чувство гордости за свой народ.</w:t>
            </w:r>
          </w:p>
          <w:p w14:paraId="6A9D14C2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FEC71A0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61F4B8B7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1020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95830C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Усвоение новых знаний и способов усвоения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34DA1" w14:textId="54CA83BA" w:rsidR="000D5D35" w:rsidRPr="00400042" w:rsidRDefault="002040AE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25</w:t>
            </w:r>
            <w:r w:rsidR="000D5D35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0C4AF63" w14:textId="6D9826CB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>Слова учителя:</w:t>
            </w:r>
          </w:p>
          <w:p w14:paraId="25895355" w14:textId="79A9DA30" w:rsidR="000D5D35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Блокада – это осадное кольцо, в которое враг взял город, перестало поступать продовольствие, отключили свет, воду, отопление.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 </w:t>
            </w: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Самым страшным во время блокад</w:t>
            </w:r>
            <w:r w:rsidR="00942979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ы</w:t>
            </w: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 были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постоянные обстрелы, взрывы бомб, пожары, разруха, голод, холод, отчаяние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. </w:t>
            </w:r>
            <w:r w:rsidRPr="00400042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Блокада Ленинграда длилась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872 дня, почти 3 года продолжалась борьба с врагом и борьба за свою жизнь. </w:t>
            </w:r>
          </w:p>
          <w:p w14:paraId="1B084044" w14:textId="77777777" w:rsidR="00400042" w:rsidRDefault="00400042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DC51307" w14:textId="77777777" w:rsidR="00400042" w:rsidRPr="00400042" w:rsidRDefault="00400042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D1C18F" w14:textId="6A41C4AB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 станция - </w:t>
            </w: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«Регулировщица». </w:t>
            </w:r>
            <w:r w:rsidRPr="00400042"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  <w:t>У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становлен в честь девушек-регулировщиц, работавших на Дороге жизни. Памятник находится в самом начале трассы Дороги жизни, на выезде на неё из города. Сейчас это территория Красногвардейского района Санкт-Петербурга. Памятник входит в единый мемориальный комплекс «Дорога жизни - 1 километр», созданный по решению администрации Красногвардейского района. </w:t>
            </w: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«Минное поле» - пройдите по безопасному пути, отметив верный факт о </w:t>
            </w:r>
            <w:r w:rsidR="00942979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б</w:t>
            </w: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локаде Ленинграда или нет (ссылка на интерактивное задание: </w:t>
            </w:r>
            <w:hyperlink r:id="rId5" w:history="1"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https://learningapps.org/watch?v=p7wybbcpn25</w:t>
              </w:r>
            </w:hyperlink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).</w:t>
            </w:r>
          </w:p>
          <w:p w14:paraId="68C59BBB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1. Продолжительность блокады: Блокада длилась 872 дня — с 8 сентября 1941 года по 27 января 1944 года.</w:t>
            </w:r>
          </w:p>
          <w:p w14:paraId="7FF4330A" w14:textId="2C0E19C6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2. Немецкое командование планировало окружение города, чтобы заставить его капитулировать через голод и бомбардировки.</w:t>
            </w:r>
          </w:p>
          <w:p w14:paraId="56570C3B" w14:textId="6E93D83D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3. В городе начался массовый голод, особенно в первую зиму блокады (1941–1942). Норма хлеба составляла всего 125 граммов на день для рабочих и 50 граммов для остальных жителей.</w:t>
            </w:r>
          </w:p>
          <w:p w14:paraId="0FC773C6" w14:textId="2C82F90D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4. Хотя прорыв блокады был осуществлен в январе 1943 года, полное освобождение города произошло лишь в 1944 году.</w:t>
            </w:r>
          </w:p>
          <w:p w14:paraId="71B126DA" w14:textId="3DC31A0F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5. Хотя Дорога жизни играла ключевую роль, некоторое количество продуктов также поступало по воздуху и водным путям.</w:t>
            </w:r>
          </w:p>
          <w:p w14:paraId="2F09A19F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Эти факты помогают лучше понять трагедию и героизм ленинградцев в годы Великой Отечественной войны.</w:t>
            </w:r>
          </w:p>
          <w:p w14:paraId="6C08939B" w14:textId="2D2D95A1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2 станция - «Цветок жизни».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На третьем километре мемориальной трассы, в 1968 году открыли комплекс «Цветок жизни». Он посвящён самым юным жертвам блокадного Ленинграда. Мемориальный комплекс состоит из трёх частей.</w:t>
            </w:r>
            <w:r w:rsidRPr="0040004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Дети блокады работали не покладая рук. Они «чинили» одежду раненных, делали бинты, рубили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дрова, разносили письма по домам и даже выступали в госпиталях с концертами. Мальчишки и девчонки тушили пожары, дежурили ночами на смотровых вышках. Те, кто был помладше, отстаивали очереди за хлебом. Ребята, несмотря на морозы, носили ведра воды из прорубей на Неве. </w:t>
            </w:r>
          </w:p>
          <w:p w14:paraId="1ACA22CA" w14:textId="39EF1A0E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Прочитайте статью «Из истории появления «Емуртлинских ленинградцев». Заполните пропуски в тексте (раздаточный материал).</w:t>
            </w:r>
          </w:p>
          <w:p w14:paraId="57A54E23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Сибирское село</w:t>
            </w: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 xml:space="preserve">                      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стало вторым домом для эвакуированных ленинградских детей. В декабре 1941 года, на станцию                                прибыл эшелон с детьми. В Емуртле детям пришлось пробыть до           года. Для эвакуированных детей освободили </w:t>
            </w: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 xml:space="preserve">                                </w:t>
            </w:r>
            <w:proofErr w:type="gram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 ,</w:t>
            </w:r>
            <w:proofErr w:type="gramEnd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сельский </w:t>
            </w:r>
            <w:proofErr w:type="gram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совет, </w:t>
            </w: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 xml:space="preserve">  </w:t>
            </w:r>
            <w:proofErr w:type="gramEnd"/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 xml:space="preserve">                                </w:t>
            </w:r>
            <w:proofErr w:type="gram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 ,</w:t>
            </w:r>
            <w:proofErr w:type="gramEnd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старались большей частью детей раздать по домам. Всего в Емуртлу за время блокады прибыло около</w:t>
            </w: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 xml:space="preserve">        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детей. Дети были преимущественно из семей сотрудников                                  фондов. Позже, в интернате, дети организовали театральный коллектив под названием «МХЕТ» -     </w:t>
            </w:r>
            <w:r w:rsidRPr="008057F6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u w:val="single"/>
                <w:lang w:eastAsia="ru-RU"/>
                <w14:ligatures w14:val="none"/>
              </w:rPr>
              <w:t xml:space="preserve">                             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proofErr w:type="gram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 ,</w:t>
            </w:r>
            <w:proofErr w:type="gramEnd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а также кружки изобразительного искусства. </w:t>
            </w:r>
          </w:p>
          <w:p w14:paraId="7BB37BBD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1.Заводоуковск</w:t>
            </w:r>
          </w:p>
          <w:p w14:paraId="2F9EF87F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2.1944</w:t>
            </w:r>
          </w:p>
          <w:p w14:paraId="00AFFD47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3.Емуртла</w:t>
            </w:r>
          </w:p>
          <w:p w14:paraId="7A9437C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4.Архитектурного и художественного</w:t>
            </w:r>
          </w:p>
          <w:p w14:paraId="232D975B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5.Начальную школу</w:t>
            </w:r>
          </w:p>
          <w:p w14:paraId="2714420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6.Большой дом артели инвалидов</w:t>
            </w:r>
          </w:p>
          <w:p w14:paraId="4F3589FD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7.Малый Художественный Емуртлинский театр</w:t>
            </w:r>
          </w:p>
          <w:p w14:paraId="24A41786" w14:textId="462740D4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8.155</w:t>
            </w:r>
          </w:p>
          <w:p w14:paraId="4B8145C0" w14:textId="62C27F63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Статья «ИЗ ИСТОРИИ ПОЯВЛЕНИЯ «ЕМУРТЛИНСКИХ ЛЕНИНГРАДЦЕВ» - 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Читаев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Н.Е., Штейнфельд К.В. (приложение 1)</w:t>
            </w:r>
          </w:p>
          <w:p w14:paraId="1C7A127B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3 станция - </w:t>
            </w: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«Балтийские крылья». </w:t>
            </w:r>
            <w:r w:rsidRPr="0040004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Мемориальный комплекс, установленный между 5-м и 6-м километром Дороги Жизни в административной черте города Всеволожска. Посвящён памяти лётчиков, базировавшихся на располагавшемся на этом месте во время Великой Отечественной войны и блокады Ленинграда военном аэродроме Приютино. Некоторые герои, проявившие мужество при снятии блокады Ленинграда:</w:t>
            </w:r>
          </w:p>
          <w:p w14:paraId="1223A844" w14:textId="5BEBF5BB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Сержант Сергей Михайлович Черепанов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. 24 января 1944 года при прорыве блокады Ленинграда вместе с отделением первым ворвался в деревню 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Поддубье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Новгородского района Новгородской области и гранатой уничтожил пулемёт противника. Был ранен в грудь, но не покинул поле боя. После нескольких контратак фашистов сержант остался один, а его товарищи были убиты. Метким огнём из автомата он продолжал уничтожать захватчиков, наседавших со всех сторон. </w:t>
            </w:r>
          </w:p>
          <w:p w14:paraId="7CFAF94A" w14:textId="583FFC50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Старший лейтенант Александр Иванович Спирин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. Командир роты 98-го отдельного танкового полка, Герой Советского Союза. Будучи ранен, выбрался из подбитого танка и уничтожил из автомата 60 фашистов. </w:t>
            </w:r>
          </w:p>
          <w:p w14:paraId="433A7BC0" w14:textId="29BF7AF5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Лётчик старший лейтенант Михаил Фёдорович Шаронов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. Герой Советского Союза. Направил свой горящий самолёт на автоколонну противника. </w:t>
            </w:r>
          </w:p>
          <w:p w14:paraId="35AA55EF" w14:textId="31DCC014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Старший сержант Николай Александрович Рытов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. Герой Советского Союза. Уничтожил из противотанкового орудия три танка, шесть станковых пулемётов и четыре дзота. </w:t>
            </w:r>
          </w:p>
          <w:p w14:paraId="681D366E" w14:textId="77777777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Мы узнали о подвигах героев, проявивших мужество, предлагаю обобщить знания и выполнить задание (ссылка на интерактивное задание:</w:t>
            </w:r>
            <w:r w:rsidRPr="00400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history="1"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https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://</w:t>
              </w:r>
              <w:proofErr w:type="spellStart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learningapps</w:t>
              </w:r>
              <w:proofErr w:type="spellEnd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.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org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/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watch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?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v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=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p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0</w:t>
              </w:r>
              <w:proofErr w:type="spellStart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xfvhvyk</w:t>
              </w:r>
              <w:proofErr w:type="spellEnd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25</w:t>
              </w:r>
            </w:hyperlink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).</w:t>
            </w:r>
          </w:p>
          <w:p w14:paraId="0CA509F8" w14:textId="51A27374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Станция 4 - «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>Румболовская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гора». 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Мемориал возведен в 1967 году жителями Фрунзенского района Ленинграда. Он выполнен из металла в виде листьев благородного дуба и лавра, устремленных ввысь. Дубовый лист символизирует несокрушимую силу, крепость и благородство воинов, лист лавра – славу героям. У основания больших зеленых листьев расположен маленький черный желудь – символ новой зарождающейся жизни, за которую сражались герои. Высокая зеленая форма дубового листа повторяется четыре раза, и четыре стоящих друг за другом лавровых листка. </w:t>
            </w:r>
          </w:p>
          <w:p w14:paraId="79AAE135" w14:textId="5A3A2DF5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Се</w:t>
            </w:r>
            <w:r w:rsidR="00AB5DEA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йчас мы с вами сможем проверить, </w:t>
            </w: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насколько хорошо вы слушали и вдумывались в нашу тему. Необходимо выбрать один правильный ответ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(ссылка на интерактивное задание:</w:t>
            </w:r>
            <w:r w:rsidRPr="00400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https://learningapps.org/watch?v=pa8fn4hba25</w:t>
              </w:r>
            </w:hyperlink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).</w:t>
            </w:r>
          </w:p>
          <w:p w14:paraId="67EA2A57" w14:textId="77777777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Станция 5 - «Полуторка».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Среди мемориальных сооружений на Дороге жизни выделяется памятник «полуторке». Подобного ему больше просто не существует. «Полуторкой» в народе называли автомобиль грузоподъёмностью полторы тонны. Именно на таких грузовиках перевозили людей и грузы по Дороге жизни. В месте дороги, где были самые массированные обстрелы, сегодня возвышается, вылитый из бронзы, грузовик в натуральную величину.</w:t>
            </w:r>
          </w:p>
          <w:p w14:paraId="2EE419A4" w14:textId="1F5B1D8B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Предлагаю выполнить следующее задание. Вы случайным образом перехватываете секретную шифровку с указанием населенного пункта. Определите населенный пункт - плацдарм, с которого переправлялись на левый берег, на Невский «пятачок», советские части, используя запись сигналов Азбуки Морзе (раздаточный материл с кодом текста и обозначением – приложение 2).</w:t>
            </w:r>
          </w:p>
          <w:p w14:paraId="11AFCA28" w14:textId="660250E7" w:rsidR="000D5D35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Код: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-. . .-- ... -.- .- .-.- / -.. ..- -... .-. --- .-- -.- .- </w:t>
            </w:r>
          </w:p>
          <w:p w14:paraId="050204BF" w14:textId="77777777" w:rsidR="00AB5DEA" w:rsidRPr="00400042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085FD68" w14:textId="740833C7" w:rsidR="000D5D35" w:rsidRPr="00400042" w:rsidRDefault="00016E0D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Обозначение:</w:t>
            </w:r>
          </w:p>
          <w:p w14:paraId="41B9A817" w14:textId="47A27F8D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8"/>
                <w:szCs w:val="28"/>
                <w:lang w:eastAsia="ru-RU"/>
                <w14:ligatures w14:val="none"/>
              </w:rPr>
              <w:drawing>
                <wp:inline distT="0" distB="0" distL="0" distR="0" wp14:anchorId="54729DAB" wp14:editId="74186E38">
                  <wp:extent cx="3510844" cy="1639971"/>
                  <wp:effectExtent l="0" t="0" r="0" b="0"/>
                  <wp:docPr id="64736478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4139" cy="1650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7B88F0" w14:textId="48EA122D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 Станция 6 - «Катюша».</w:t>
            </w: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Дорога жизни была под постоянным обстрелом. Для защиты от вражеской авиации на ней использовали легендарные установки «Катюша». В память об этом, на месте, где в годы войны располагались зенитные части, возвели монумент, напоминающий об этих защитных орудиях, которые прикрывали движение грузовиков. Состоит он из направленных в небо стальных балок, каждая из которых имеет в длину 14 метров. Всего таких балок 5 штук. Они представляют знаменитую «Катюшу».</w:t>
            </w:r>
          </w:p>
          <w:p w14:paraId="4164717A" w14:textId="70330CCA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Некоторые виды техники, которые использовались в период блокады Ленинграда:</w:t>
            </w:r>
            <w:r w:rsidRPr="00400042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Самоходная установка Т-26-6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. Базой для неё служил танк Т-26. Часто самоходку называют СУ-76П или СУ-26, но это не совсем верно.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«Объект 220»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. Танк с 85-мм пушкой, 90-мм бронёй и массой свыше 60 тонн. В переписке его иногда именовали КВ-4, но был и другой проект с таким названием.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КВ-1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 («Клим Ворошилов»). Тяжёлый танк, выпускался в 1939–1942 годах. Масса — до 47 т, броня — 40–75 мм (с экранами), скорость — 34 км/ч, вооружение — 76-мм пушка Ф-32, 3 7,62-мм пул., экипаж — 5 чел.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БТ-5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. Лёгкий колёсно-гусеничный танк, выпускался в 1933–34 годах. Масса — 11,5 т, броня — 10–13 мм, скорость — 52 км/ч (на колёсах — св. 70 км/ч), 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вооружение — 45-мм пушка, 1 7,62-мм пул. ДТ, экипаж — 3 чел. 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Т-38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. Лёгкий плавающий танк, фактически танкетка, выпускался в 1936–1939 годах. Масса — 3,3 т, броня — 4–9 мм, скорость — 40 км/ч (на плаву — 6 км/ч), вооружение — 1 7,62-мм пул. ДТ, экипаж — 2 чел.</w:t>
            </w:r>
          </w:p>
          <w:p w14:paraId="35410B06" w14:textId="526D6535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Чтобы закрепить знания, предлагаю вам выполнить задание: соединить картинки с текстом, сопоставив виды техники, которые использовались в период блокады Ленинграда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(ссылка на интерактивное задание:</w:t>
            </w:r>
            <w:r w:rsidRPr="00400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history="1"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https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://</w:t>
              </w:r>
              <w:proofErr w:type="spellStart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learningapps</w:t>
              </w:r>
              <w:proofErr w:type="spellEnd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.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org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/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watch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?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v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=</w:t>
              </w:r>
              <w:proofErr w:type="spellStart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poskc</w:t>
              </w:r>
              <w:proofErr w:type="spellEnd"/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33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r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325</w:t>
              </w:r>
            </w:hyperlink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).</w:t>
            </w:r>
          </w:p>
          <w:p w14:paraId="58549444" w14:textId="001814B9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Станция 7 - «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Осиновецкий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 маяк».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Поздней весной, летом и ранней осенью, курсировавшие по озеру суда ориентировались на свет 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Осиновецкого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маяка, расположенного на юго-западном берегу. Строить маяк начали ещё в 1905 году. С тех пор он не прерывал своей работы.  Свет маяка указывает на западную границу бухты, из которой начинает свой путь Нева. Он возвышается на 74 метра над уровнем озера, а свет маяка виден на расстоянии 40 километров. </w:t>
            </w:r>
          </w:p>
          <w:p w14:paraId="400E09CA" w14:textId="3683933F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Давайте составим 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синквейн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по данному мемориалу.</w:t>
            </w:r>
          </w:p>
          <w:p w14:paraId="524C5036" w14:textId="06524971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Памятка по составлению 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синквейна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 (раздаточный материал) </w:t>
            </w:r>
          </w:p>
          <w:p w14:paraId="54AE093F" w14:textId="4EC8F2DC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Первая строка — одно существительное, отражающее тему (Кто, что?).  </w:t>
            </w:r>
          </w:p>
          <w:p w14:paraId="33A5A9BA" w14:textId="0F0DD971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Вторая строка — два прилагательных, описывающих основную мысль (Какой, какая, какое, какие?).  </w:t>
            </w:r>
          </w:p>
          <w:p w14:paraId="756D175D" w14:textId="0B92B169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Третья строка — три глагола, говорящие о действиях в рамках темы (Что делает, что делают?).  </w:t>
            </w:r>
          </w:p>
          <w:p w14:paraId="75263FF8" w14:textId="3E1ADADB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Четвёртая строка — фраза из нескольких слов, показывающая отношение к теме, выражающая личное отношение автора 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синквейна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к описываемому предмету или объекту. </w:t>
            </w:r>
          </w:p>
          <w:p w14:paraId="6B41662B" w14:textId="6849535A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Пятая строка — синоним названия темы, одно слово-резюме, характеризующее суть предмета или объекта (обобщающее слово). </w:t>
            </w:r>
          </w:p>
          <w:p w14:paraId="181E712A" w14:textId="77777777" w:rsidR="000D5D35" w:rsidRPr="00400042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Станция 8 - «Разорванное кольцо». 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Две массивные полуарки, в форме разорванного кольца, высотой в семь метров напоминают о кольце блокады. А сам разрыв мемориала Разорванное кольцо указывает на Дорогу жизни. Под кольцом в сторону спуска к озеру, прямо по каменной кладке, проходит бетонный след от колёс автомобиля. Отсюда в годы блокады начинали свой путь грузовики, доставлявшие ценный груз продовольствия и боеприпасов в осаждённый город.</w:t>
            </w:r>
          </w:p>
          <w:p w14:paraId="57618567" w14:textId="278F40A4" w:rsidR="000D5D35" w:rsidRPr="00400042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Чтобы понять, какая сложная ситуация была во время блокады и как людям приходилось выживать в условиях голода, предлагаю решить математическую задачку.</w:t>
            </w:r>
          </w:p>
          <w:p w14:paraId="3E62EFD3" w14:textId="2793E2DC" w:rsidR="000D5D35" w:rsidRPr="00400042" w:rsidRDefault="000D5D35" w:rsidP="00AB5DEA">
            <w:pPr>
              <w:tabs>
                <w:tab w:val="left" w:pos="9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  <w:t xml:space="preserve">Задача: </w:t>
            </w:r>
            <w:r w:rsidRPr="00400042">
              <w:rPr>
                <w:rFonts w:ascii="Times New Roman" w:eastAsia="Times New Roman" w:hAnsi="Times New Roman" w:cs="Times New Roman"/>
                <w:bCs/>
                <w:kern w:val="0"/>
                <w:sz w:val="28"/>
                <w:szCs w:val="28"/>
                <w:lang w:eastAsia="ru-RU"/>
                <w14:ligatures w14:val="none"/>
              </w:rPr>
              <w:t>В одной ленинградской блокадной семье было двое детей, рабочий и иждивенец. Мама в очередной раз принесла кусочек хлеба весом ____ граммов. Сколько граммов хлеба досталась бы каждому, согласно нормам выдачи хлеба.</w:t>
            </w:r>
          </w:p>
          <w:p w14:paraId="22369E47" w14:textId="0A5ABEC8" w:rsidR="000D5D35" w:rsidRPr="00400042" w:rsidRDefault="000D5D35" w:rsidP="00400042">
            <w:pPr>
              <w:tabs>
                <w:tab w:val="left" w:pos="9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Раздаточный материал(приложение2)</w:t>
            </w:r>
          </w:p>
          <w:p w14:paraId="49F25FDC" w14:textId="6AC8AD99" w:rsidR="000D5D35" w:rsidRPr="00400042" w:rsidRDefault="000D5D35" w:rsidP="00400042">
            <w:pPr>
              <w:tabs>
                <w:tab w:val="left" w:pos="984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noProof/>
                <w:kern w:val="0"/>
                <w:sz w:val="28"/>
                <w:szCs w:val="28"/>
                <w:lang w:eastAsia="ru-RU"/>
                <w14:ligatures w14:val="none"/>
              </w:rPr>
              <w:drawing>
                <wp:inline distT="0" distB="0" distL="0" distR="0" wp14:anchorId="51988158" wp14:editId="3EAE6E81">
                  <wp:extent cx="2889955" cy="2114653"/>
                  <wp:effectExtent l="0" t="0" r="5715" b="0"/>
                  <wp:docPr id="207569944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276" cy="2120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443E958" w14:textId="77777777" w:rsidR="000D5D35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C5BA13F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04EAFB5" w14:textId="327C21E6" w:rsidR="00AB5DEA" w:rsidRPr="00400042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8D2FE83" w14:textId="36376E5D" w:rsidR="000D5D35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Слушают учителя, выполняют задания.</w:t>
            </w:r>
          </w:p>
          <w:p w14:paraId="60DFF75B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B214C0F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76F8171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BC5830D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34149A3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AB2C9BC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C84741" w14:textId="77777777" w:rsidR="00400042" w:rsidRP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91A34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 xml:space="preserve">1 станция - </w:t>
            </w:r>
            <w:r w:rsidRPr="00400042"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  <w:t>«Регулировщица».</w:t>
            </w:r>
          </w:p>
          <w:p w14:paraId="6CEFFEB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учащихся: </w:t>
            </w:r>
          </w:p>
          <w:p w14:paraId="298F1482" w14:textId="77777777" w:rsidR="000D5D35" w:rsidRPr="00AB5DEA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1-верно</w:t>
            </w:r>
          </w:p>
          <w:p w14:paraId="6D1D45AC" w14:textId="77777777" w:rsidR="000D5D35" w:rsidRPr="00AB5DEA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2-верно</w:t>
            </w:r>
          </w:p>
          <w:p w14:paraId="77FE4130" w14:textId="77777777" w:rsidR="000D5D35" w:rsidRPr="00AB5DEA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3-верно</w:t>
            </w:r>
          </w:p>
          <w:p w14:paraId="5B20299B" w14:textId="77777777" w:rsidR="000D5D35" w:rsidRPr="00AB5DEA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4-неерно</w:t>
            </w:r>
          </w:p>
          <w:p w14:paraId="30D26A8D" w14:textId="3C77F432" w:rsidR="000D5D35" w:rsidRPr="00AB5DEA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5-неверно</w:t>
            </w:r>
          </w:p>
          <w:p w14:paraId="2C627197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7AC73B0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DDF0BDF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0D710D3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5AD4BF1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47157F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61084C7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A9DE28A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6089F59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3D603A8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4571449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BB1D63D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074B1F6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7DBEF00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B6CBB86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562EC6F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F150F68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5FCBB49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BA9A355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5EBB61D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EB66640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7D9EDB" w14:textId="77777777" w:rsid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443044" w14:textId="77777777" w:rsidR="00400042" w:rsidRPr="00400042" w:rsidRDefault="0040004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34E6683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  <w:t>2 станция - «Цветок жизни».</w:t>
            </w:r>
          </w:p>
          <w:p w14:paraId="5B16E1A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>Слова учащихся:</w:t>
            </w:r>
          </w:p>
          <w:p w14:paraId="70495BE6" w14:textId="77777777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1.Емуртла</w:t>
            </w:r>
          </w:p>
          <w:p w14:paraId="6F5A8B13" w14:textId="77777777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2.Заводоуковская</w:t>
            </w:r>
          </w:p>
          <w:p w14:paraId="43C4EC51" w14:textId="77777777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3.1944 года</w:t>
            </w:r>
          </w:p>
          <w:p w14:paraId="653E41C7" w14:textId="77777777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4.Начальную школу</w:t>
            </w:r>
          </w:p>
          <w:p w14:paraId="0E343B39" w14:textId="308791AA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5.</w:t>
            </w:r>
            <w:r w:rsidRPr="00AB5DE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Большой дом артели инвалидов</w:t>
            </w:r>
          </w:p>
          <w:p w14:paraId="76FA9E7B" w14:textId="77777777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6.155 </w:t>
            </w:r>
          </w:p>
          <w:p w14:paraId="56189A44" w14:textId="5D6F0218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7.Архитектурного и художественного</w:t>
            </w:r>
          </w:p>
          <w:p w14:paraId="7553A313" w14:textId="06B03255" w:rsidR="000D5D35" w:rsidRPr="00AB5DEA" w:rsidRDefault="000D5D35" w:rsidP="00AB5D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8.</w:t>
            </w:r>
            <w:r w:rsidRPr="00AB5DE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Малый Художественный </w:t>
            </w:r>
            <w:proofErr w:type="spellStart"/>
            <w:r w:rsidRPr="00AB5DE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Емуртлинский</w:t>
            </w:r>
            <w:proofErr w:type="spellEnd"/>
            <w:r w:rsidRPr="00AB5DEA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театр</w:t>
            </w:r>
          </w:p>
          <w:p w14:paraId="6EE3274B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B6759E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F12E9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961740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206C067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80FF43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7183EF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835506B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05AF0E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BD904E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F9D8E6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6CA45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EA5E4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3073A3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3D0E883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074E18D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EFDB0B9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5715C29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042E6CD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19CFCA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F8DFC6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668414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3 станция - </w:t>
            </w:r>
            <w:r w:rsidRPr="00400042"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  <w:t>«Балтийские крылья».</w:t>
            </w: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  <w:p w14:paraId="7B2266A0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>Слова учащихся:</w:t>
            </w:r>
          </w:p>
          <w:p w14:paraId="18F26182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  <w:t>1.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Сержант Сергей Михайлович Черепанов</w:t>
            </w:r>
          </w:p>
          <w:p w14:paraId="185066F8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Cs/>
                <w:kern w:val="0"/>
                <w:sz w:val="28"/>
                <w:szCs w:val="28"/>
                <w:lang w:eastAsia="ru-RU"/>
                <w14:ligatures w14:val="none"/>
              </w:rPr>
              <w:t>2.</w:t>
            </w: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Старший лейтенант Александр Иванович Спирин</w:t>
            </w:r>
          </w:p>
          <w:p w14:paraId="0323D5F6" w14:textId="28B5116A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3. Лётчик старший лейтенант Михаил Фёдорович Шаронов</w:t>
            </w:r>
          </w:p>
          <w:p w14:paraId="3783CDDB" w14:textId="29A7464C" w:rsidR="000D5D35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4. Старший сержант Николай Александрович Рытов</w:t>
            </w:r>
          </w:p>
          <w:p w14:paraId="11408996" w14:textId="77777777" w:rsidR="00016E0D" w:rsidRPr="00400042" w:rsidRDefault="00016E0D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43F8C3" w14:textId="77777777" w:rsidR="000D5D35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63EF203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7D6FFDB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E225930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6C45E1B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65AF938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B1790CA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1A7F1C" w14:textId="77777777" w:rsidR="00AB5DEA" w:rsidRPr="00400042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47F41CA" w14:textId="36042E1F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Станция 4 - «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Румболовская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гора».</w:t>
            </w:r>
          </w:p>
          <w:p w14:paraId="5AEB3569" w14:textId="63C2A326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учащихся: </w:t>
            </w:r>
          </w:p>
          <w:p w14:paraId="696C30C5" w14:textId="33121A96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1.Длительность блокады - 872 дней</w:t>
            </w:r>
          </w:p>
          <w:p w14:paraId="7697F278" w14:textId="0E65A3DF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2.Снятие блокады - 27 января 1944 года</w:t>
            </w:r>
          </w:p>
          <w:p w14:paraId="3E3DDDEE" w14:textId="456D459F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3.Протяженности «дороги жизни» - 44 километра</w:t>
            </w:r>
          </w:p>
          <w:p w14:paraId="6677C282" w14:textId="103A8A24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4.Количество жителей Ленинграда на начало блокады – 2.5 миллионов</w:t>
            </w:r>
          </w:p>
          <w:p w14:paraId="301F1213" w14:textId="48AB007E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5.Дети в блокадном Ленинграде получали 150 грамм хлеба.</w:t>
            </w:r>
          </w:p>
          <w:p w14:paraId="6840817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66A887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DDD1A2" w14:textId="021CD8A3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Станция 5 – «Полуторка». </w:t>
            </w:r>
          </w:p>
          <w:p w14:paraId="18F9F387" w14:textId="51A9109D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учащихся: </w:t>
            </w:r>
          </w:p>
          <w:p w14:paraId="3BEDD627" w14:textId="3DFB5D4D" w:rsidR="000D5D35" w:rsidRPr="00400042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Плацдарм, с которог</w:t>
            </w:r>
            <w:r w:rsidR="00016E0D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о переправлялись на левый берег, советские войска называли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– Невская Дубровка.</w:t>
            </w:r>
          </w:p>
          <w:p w14:paraId="0E1154C2" w14:textId="0301EC31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F147BB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D1A5D9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13228F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667D6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31E78A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FB463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513EFB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068019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8D10FE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CD1001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B491AE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A7FEB1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0195CE9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75EACBF" w14:textId="77777777" w:rsidR="000D5D35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7CC6B7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2E01E38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F4059C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E882584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813FC77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1C92DF4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DF4E9D8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7BBD537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BEF7F57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F4F6B5" w14:textId="77777777" w:rsidR="00AB5DEA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9A9703F" w14:textId="77777777" w:rsidR="00AB5DEA" w:rsidRPr="00400042" w:rsidRDefault="00AB5DEA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F725ABE" w14:textId="3A5299E8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Станция 6 – «Катюша». </w:t>
            </w:r>
          </w:p>
          <w:p w14:paraId="75CCCA08" w14:textId="6C7D5EC4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Слова учителя:</w:t>
            </w:r>
          </w:p>
          <w:p w14:paraId="570B8A53" w14:textId="7172DAF9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1.Самоходная установка Т-26-6</w:t>
            </w:r>
          </w:p>
          <w:p w14:paraId="51A72AD4" w14:textId="5B08A78A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2. «Объект 220»</w:t>
            </w:r>
          </w:p>
          <w:p w14:paraId="66D0C881" w14:textId="6B5AE39A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3. КВ-1 </w:t>
            </w:r>
          </w:p>
          <w:p w14:paraId="0AEF697E" w14:textId="6BE18952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4. БТ-5</w:t>
            </w:r>
          </w:p>
          <w:p w14:paraId="65DAD42A" w14:textId="3E76F0DD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5. Т-38</w:t>
            </w:r>
          </w:p>
          <w:p w14:paraId="7C56382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193BEA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8BEF31B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95AEE4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06F8C8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A6E3AC3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050A62F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D215EB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15A8946" w14:textId="77777777" w:rsidR="00016E0D" w:rsidRPr="00400042" w:rsidRDefault="00016E0D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69CA31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DA5BFE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Станция 7 - «</w:t>
            </w:r>
            <w:proofErr w:type="spellStart"/>
            <w:r w:rsidRPr="00400042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>Осиновецкий</w:t>
            </w:r>
            <w:proofErr w:type="spellEnd"/>
            <w:r w:rsidRPr="00400042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маяк».</w:t>
            </w:r>
          </w:p>
          <w:p w14:paraId="033CA4AF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учащихся: </w:t>
            </w:r>
          </w:p>
          <w:p w14:paraId="70A958A4" w14:textId="77777777" w:rsidR="000D5D35" w:rsidRPr="00AB5DEA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1.Маяк</w:t>
            </w:r>
          </w:p>
          <w:p w14:paraId="28D10DF3" w14:textId="271D1E23" w:rsidR="000D5D35" w:rsidRPr="00AB5DEA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2.Высокий, памятный</w:t>
            </w:r>
          </w:p>
          <w:p w14:paraId="72362174" w14:textId="77777777" w:rsidR="000D5D35" w:rsidRPr="00AB5DEA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3.Освещает, направляет, вдохновляет</w:t>
            </w:r>
          </w:p>
          <w:p w14:paraId="54ADE5CF" w14:textId="77777777" w:rsidR="000D5D35" w:rsidRPr="00AB5DEA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4.Служит мореплавателям уже более ста лет</w:t>
            </w:r>
          </w:p>
          <w:p w14:paraId="24EE9E98" w14:textId="77777777" w:rsidR="000D5D35" w:rsidRPr="00AB5DEA" w:rsidRDefault="000D5D35" w:rsidP="00016E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5. Маяк на Ладожском озере.</w:t>
            </w:r>
          </w:p>
          <w:p w14:paraId="4B20708E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65796D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16136AC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AC4A8C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83A7BE2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5825577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AC34E8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B1AE4DF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18DC4580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4A61E7A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Cs/>
                <w:iCs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Станция 8 – «Разорванное кольцо».</w:t>
            </w:r>
          </w:p>
          <w:p w14:paraId="4086D1F7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учащихся: </w:t>
            </w:r>
          </w:p>
          <w:p w14:paraId="5626796A" w14:textId="77777777" w:rsidR="000D5D35" w:rsidRPr="00AB5DEA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Ответ. 125+125+250+125= 625г.</w:t>
            </w:r>
          </w:p>
          <w:p w14:paraId="11D81A48" w14:textId="6D83472D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6C7B4E9B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137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5F1C3A" w14:textId="7F4C4154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Закрепление</w:t>
            </w:r>
          </w:p>
          <w:p w14:paraId="4FCA8515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27605052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61D86" w14:textId="16B29680" w:rsidR="000D5D35" w:rsidRPr="00400042" w:rsidRDefault="002040AE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</w:t>
            </w:r>
            <w:r w:rsidR="000D5D35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47E3441" w14:textId="77777777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b/>
                <w:bCs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учителя: </w:t>
            </w:r>
          </w:p>
          <w:p w14:paraId="1915C035" w14:textId="0A670E51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Сегодня мы с вами узнали, где располагаются мемориалы. Чтобы закрепить материал, предлагаю на интерактивной карте правильно расположить их нахождение на всём пути Дороги Жизни.</w:t>
            </w:r>
          </w:p>
          <w:p w14:paraId="4E93218B" w14:textId="727B7D9A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(ссылка на интерактивное задание – часть 1:  </w:t>
            </w:r>
            <w:r w:rsidRPr="004000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11" w:history="1"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https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://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learningapps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.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org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/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watch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?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v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=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pzfdq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4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p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4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c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25</w:t>
              </w:r>
            </w:hyperlink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, часть 2: </w:t>
            </w:r>
            <w:hyperlink r:id="rId12" w:history="1"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https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://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learningapps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.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org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/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watch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?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v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=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ptcyd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9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val="en-US" w:eastAsia="ru-RU"/>
                  <w14:ligatures w14:val="none"/>
                </w:rPr>
                <w:t>hzc</w:t>
              </w:r>
              <w:r w:rsidRPr="00400042">
                <w:rPr>
                  <w:rStyle w:val="ac"/>
                  <w:rFonts w:ascii="Times New Roman" w:eastAsia="Times New Roman" w:hAnsi="Times New Roman" w:cs="Times New Roman"/>
                  <w:b/>
                  <w:bCs/>
                  <w:i/>
                  <w:iCs/>
                  <w:kern w:val="0"/>
                  <w:sz w:val="28"/>
                  <w:szCs w:val="28"/>
                  <w:lang w:eastAsia="ru-RU"/>
                  <w14:ligatures w14:val="none"/>
                </w:rPr>
                <w:t>25</w:t>
              </w:r>
            </w:hyperlink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).</w:t>
            </w:r>
          </w:p>
          <w:p w14:paraId="5782B191" w14:textId="7D7AB945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B45CB0D" w14:textId="590DC5D8" w:rsidR="000B5555" w:rsidRPr="00400042" w:rsidRDefault="000B555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На интерактивной доске </w:t>
            </w:r>
            <w:r w:rsidR="006A21C6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ыполняют задание, подходят к доске и ищут по условным обозначениям нужное место, куда и отмечают соответствующий памятник.</w:t>
            </w:r>
          </w:p>
          <w:p w14:paraId="357536BE" w14:textId="24FC6449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учащихся: </w:t>
            </w:r>
          </w:p>
          <w:p w14:paraId="7626E7B0" w14:textId="6C19C397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1.1-й км – «Регулировщица»</w:t>
            </w:r>
          </w:p>
          <w:p w14:paraId="2300AA3C" w14:textId="5F5560F9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2.3-й км – «Цветок жизни»</w:t>
            </w:r>
          </w:p>
          <w:p w14:paraId="73F6AEEE" w14:textId="2034B3BF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3.5-й км – «Балтийские крылья»</w:t>
            </w:r>
          </w:p>
          <w:p w14:paraId="5D931A89" w14:textId="1B442B23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4.10-й км – «</w:t>
            </w:r>
            <w:proofErr w:type="spellStart"/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Румболовская</w:t>
            </w:r>
            <w:proofErr w:type="spellEnd"/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 гора»</w:t>
            </w:r>
          </w:p>
          <w:p w14:paraId="6D67C3D9" w14:textId="256503AE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5.Памятник «Полуторка»</w:t>
            </w:r>
          </w:p>
          <w:p w14:paraId="2DC114DA" w14:textId="3DEEDFB0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6.17-й км – «Катюша»</w:t>
            </w:r>
          </w:p>
          <w:p w14:paraId="25CE7E74" w14:textId="25FA055B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7.40-й км – «Разорванное кольцо»</w:t>
            </w:r>
          </w:p>
          <w:p w14:paraId="0432625C" w14:textId="140C4954" w:rsidR="000D5D35" w:rsidRPr="00AB5DEA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</w:pPr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8.45-й км –«</w:t>
            </w:r>
            <w:proofErr w:type="spellStart"/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>Осиновецкий</w:t>
            </w:r>
            <w:proofErr w:type="spellEnd"/>
            <w:r w:rsidRPr="00AB5DEA">
              <w:rPr>
                <w:rFonts w:ascii="Times New Roman" w:eastAsia="Times New Roman" w:hAnsi="Times New Roman" w:cs="Times New Roman"/>
                <w:i/>
                <w:kern w:val="0"/>
                <w:sz w:val="28"/>
                <w:szCs w:val="28"/>
                <w:lang w:eastAsia="ru-RU"/>
                <w14:ligatures w14:val="none"/>
              </w:rPr>
              <w:t xml:space="preserve"> маяк».</w:t>
            </w:r>
          </w:p>
          <w:p w14:paraId="5E1FA68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324CFD37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541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1837CBB" w14:textId="1BC03D20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Обобщение</w:t>
            </w:r>
          </w:p>
          <w:p w14:paraId="3C54E57B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1FF46778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21A84" w14:textId="77777777" w:rsidR="000D5D35" w:rsidRPr="00400042" w:rsidRDefault="000D5D35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5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330356F" w14:textId="53C1FD6F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Обобщает знания о Дороге Жизни</w:t>
            </w:r>
            <w:r w:rsidR="000B5349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.</w:t>
            </w:r>
          </w:p>
          <w:p w14:paraId="52CD5FC5" w14:textId="77777777" w:rsidR="000B5555" w:rsidRPr="00400042" w:rsidRDefault="000B555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 xml:space="preserve">Слова учителя: </w:t>
            </w:r>
          </w:p>
          <w:p w14:paraId="72BDE19B" w14:textId="464589BB" w:rsidR="000D5D35" w:rsidRPr="00400042" w:rsidRDefault="000D5D35" w:rsidP="006A2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Ленинград выдержал длительную осаду, прежде всего потому, что население, воспитанное на революционных, боевых и трудовых традициях, до последнего вздоха защищало город. Несмотря на пережитые страдания, наша Россия жива, русский дух не сломлен!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br/>
              <w:t>Сегодня мы вспомнили всего лишь несколько страниц из военной летописи. Сохраним историческую память вместе! </w:t>
            </w:r>
          </w:p>
          <w:p w14:paraId="79BCB4ED" w14:textId="006BC2A5" w:rsidR="000D5D35" w:rsidRPr="006A21C6" w:rsidRDefault="000D5D35" w:rsidP="006A21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Предлагается, в память об этих событиях и героях, защищавших нашу Родину – минута молчания.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775EC7F" w14:textId="32D92694" w:rsidR="000D5D35" w:rsidRPr="00400042" w:rsidRDefault="000B555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Внимательно слушают</w:t>
            </w:r>
            <w:r w:rsidR="00A93FFC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учителя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, отвечают на вопросы, </w:t>
            </w:r>
            <w:r w:rsidR="00A93FFC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участвуют в обсуждении, </w:t>
            </w: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обосновывая свои ответы, обсуждают результаты.</w:t>
            </w:r>
          </w:p>
          <w:p w14:paraId="0175C3DA" w14:textId="77777777" w:rsidR="000B5555" w:rsidRPr="00400042" w:rsidRDefault="000B555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61FE9C7A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Для усиления эмоционального восприятия в память о блокаде Ленинграда, участвуют в минуте молчания.</w:t>
            </w:r>
          </w:p>
          <w:p w14:paraId="56A95D80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  <w:tr w:rsidR="000D5D35" w:rsidRPr="00400042" w14:paraId="264D0B36" w14:textId="77777777" w:rsidTr="00400042">
        <w:tblPrEx>
          <w:tblCellMar>
            <w:top w:w="84" w:type="dxa"/>
            <w:left w:w="84" w:type="dxa"/>
            <w:bottom w:w="84" w:type="dxa"/>
            <w:right w:w="84" w:type="dxa"/>
          </w:tblCellMar>
        </w:tblPrEx>
        <w:trPr>
          <w:trHeight w:val="2396"/>
        </w:trPr>
        <w:tc>
          <w:tcPr>
            <w:tcW w:w="16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E9AE2C6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lastRenderedPageBreak/>
              <w:t>Рефлексия</w:t>
            </w:r>
          </w:p>
          <w:p w14:paraId="26FA9DD3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77855D99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5264AE64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31D3F" w14:textId="4CEE1645" w:rsidR="000D5D35" w:rsidRPr="00400042" w:rsidRDefault="002040AE" w:rsidP="00400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>2</w:t>
            </w:r>
            <w:r w:rsidR="000D5D35"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 мин.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8EDD487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Подводит учеников к формированию вывода и оценки занятия. </w:t>
            </w:r>
          </w:p>
          <w:p w14:paraId="318028DC" w14:textId="2DA2C860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ru-RU"/>
                <w14:ligatures w14:val="none"/>
              </w:rPr>
              <w:t>Продолжите фразу:</w:t>
            </w:r>
          </w:p>
          <w:p w14:paraId="09FCDC7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- Я узнал…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br/>
              <w:t>- Я теперь знаю…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br/>
              <w:t>- Мне было интересно…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br/>
              <w:t>- Я хочу ещё узнать…</w:t>
            </w:r>
          </w:p>
          <w:p w14:paraId="18C058B0" w14:textId="77777777" w:rsidR="000D5D35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Слова учителя:</w:t>
            </w:r>
            <w:r w:rsidRPr="0040004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</w:p>
          <w:p w14:paraId="7AE24A99" w14:textId="3B4D2B46" w:rsidR="000D5D35" w:rsidRPr="00400042" w:rsidRDefault="00AC0CB2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</w:pPr>
            <w:r w:rsidRPr="00AC0CB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«Сегодня мы прикоснулись к одной из самых трудных и героических страниц нашей истории. </w:t>
            </w:r>
            <w:r w:rsidR="005B5E9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«</w:t>
            </w:r>
            <w:r w:rsidRPr="00AC0CB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Дорога Жизни</w:t>
            </w:r>
            <w:r w:rsidR="005B5E9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»</w:t>
            </w:r>
            <w:r w:rsidRPr="00AC0CB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</w:t>
            </w:r>
            <w:r w:rsidR="005B5E9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– </w:t>
            </w:r>
            <w:r w:rsidRPr="00AC0CB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это не просто лёд и машины. Это тысячи сердец, которые не сдались. Это руки, которые делились последним кусочком хлеба. Это глаза, которые верили: завтра будет победа. Давайте беречь эту память. И каждый раз, когда мы видим хлеб на столе, будем помнить: за ним </w:t>
            </w:r>
            <w:r w:rsidR="005B5E9B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>–</w:t>
            </w:r>
            <w:r w:rsidRPr="00AC0CB2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ru-RU"/>
                <w14:ligatures w14:val="none"/>
              </w:rPr>
              <w:t xml:space="preserve"> мужество, труд и жизнь тех, кто прошёл через блокаду».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654D195" w14:textId="77777777" w:rsidR="000D5D35" w:rsidRPr="00400042" w:rsidRDefault="000D5D35" w:rsidP="004000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  <w:r w:rsidRPr="00400042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  <w:t xml:space="preserve">Формулируют вывод по услышанному. Выполняют задание учителя. Анализируют свою деятельность. </w:t>
            </w:r>
          </w:p>
          <w:p w14:paraId="0EF920AA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0666E3F1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  <w:p w14:paraId="34434149" w14:textId="77777777" w:rsidR="000D5D35" w:rsidRPr="00400042" w:rsidRDefault="000D5D35" w:rsidP="0040004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  <w14:ligatures w14:val="none"/>
              </w:rPr>
            </w:pPr>
          </w:p>
        </w:tc>
      </w:tr>
    </w:tbl>
    <w:p w14:paraId="4A4A86E7" w14:textId="77777777" w:rsidR="006A21C6" w:rsidRDefault="006A21C6" w:rsidP="00D55BCD">
      <w:pPr>
        <w:spacing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C97778B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5C0509B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CEA88E2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742F2E3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C983DAA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5C4764E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176F36F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E5E017D" w14:textId="77777777" w:rsidR="008057F6" w:rsidRDefault="008057F6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C8D8B96" w14:textId="033983D8" w:rsidR="00AB5DEA" w:rsidRDefault="002E64BA" w:rsidP="00AC0CB2">
      <w:pPr>
        <w:spacing w:after="200" w:line="240" w:lineRule="auto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2E64BA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ab/>
      </w:r>
    </w:p>
    <w:p w14:paraId="2B4512E6" w14:textId="69B15D59" w:rsidR="002E64BA" w:rsidRPr="00AB5DEA" w:rsidRDefault="001B6812" w:rsidP="00D55BCD">
      <w:pPr>
        <w:spacing w:after="200" w:line="240" w:lineRule="auto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</w:pPr>
      <w:r w:rsidRPr="00AB5DEA">
        <w:rPr>
          <w:rFonts w:ascii="Times New Roman" w:eastAsia="Calibri" w:hAnsi="Times New Roman" w:cs="Times New Roman"/>
          <w:i/>
          <w:iCs/>
          <w:kern w:val="0"/>
          <w:sz w:val="28"/>
          <w:szCs w:val="28"/>
          <w14:ligatures w14:val="none"/>
        </w:rPr>
        <w:lastRenderedPageBreak/>
        <w:t>Приложение 1</w:t>
      </w:r>
    </w:p>
    <w:p w14:paraId="3DA49CAD" w14:textId="37C4CC9E" w:rsidR="002E64BA" w:rsidRPr="002E64BA" w:rsidRDefault="001B6812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  <w:r w:rsidRPr="001B6812">
        <w:rPr>
          <w:noProof/>
          <w:lang w:eastAsia="ru-RU"/>
        </w:rPr>
        <w:drawing>
          <wp:anchor distT="0" distB="0" distL="114300" distR="114300" simplePos="0" relativeHeight="251654656" behindDoc="1" locked="0" layoutInCell="1" allowOverlap="1" wp14:anchorId="6ED864D3" wp14:editId="7F9A04BB">
            <wp:simplePos x="0" y="0"/>
            <wp:positionH relativeFrom="column">
              <wp:posOffset>4370070</wp:posOffset>
            </wp:positionH>
            <wp:positionV relativeFrom="paragraph">
              <wp:posOffset>177800</wp:posOffset>
            </wp:positionV>
            <wp:extent cx="4846320" cy="4016375"/>
            <wp:effectExtent l="0" t="0" r="0" b="3175"/>
            <wp:wrapTight wrapText="bothSides">
              <wp:wrapPolygon edited="0">
                <wp:start x="0" y="0"/>
                <wp:lineTo x="0" y="21515"/>
                <wp:lineTo x="21481" y="21515"/>
                <wp:lineTo x="21481" y="0"/>
                <wp:lineTo x="0" y="0"/>
              </wp:wrapPolygon>
            </wp:wrapTight>
            <wp:docPr id="11835533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55335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320" cy="401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0560" behindDoc="1" locked="0" layoutInCell="1" allowOverlap="1" wp14:anchorId="0BB31151" wp14:editId="011D0C61">
            <wp:simplePos x="0" y="0"/>
            <wp:positionH relativeFrom="column">
              <wp:posOffset>499110</wp:posOffset>
            </wp:positionH>
            <wp:positionV relativeFrom="paragraph">
              <wp:posOffset>6985</wp:posOffset>
            </wp:positionV>
            <wp:extent cx="3649980" cy="6138545"/>
            <wp:effectExtent l="0" t="0" r="7620" b="0"/>
            <wp:wrapTight wrapText="bothSides">
              <wp:wrapPolygon edited="0">
                <wp:start x="0" y="0"/>
                <wp:lineTo x="0" y="21517"/>
                <wp:lineTo x="21532" y="21517"/>
                <wp:lineTo x="21532" y="0"/>
                <wp:lineTo x="0" y="0"/>
              </wp:wrapPolygon>
            </wp:wrapTight>
            <wp:docPr id="3128476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847694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980" cy="613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1B730F" w14:textId="653B0C2C" w:rsidR="002E64BA" w:rsidRPr="002E64BA" w:rsidRDefault="002E64BA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0B19FAF7" w14:textId="191A39E7" w:rsidR="002E64BA" w:rsidRPr="002E64BA" w:rsidRDefault="002E64BA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3E312A47" w14:textId="3969438B" w:rsidR="0098181E" w:rsidRDefault="0098181E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52F124FE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0F1885FE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37E09A30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7E7D2775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4CBA55B6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25E2BA65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0257BC9C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3407F5A4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0B8DCA57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3AF6056C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6D1A4D92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28EFAD92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438487A2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48438733" w14:textId="77777777" w:rsidR="00016E0D" w:rsidRDefault="00016E0D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4B3320DE" w14:textId="77777777" w:rsidR="00016E0D" w:rsidRDefault="00016E0D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0D4B206B" w14:textId="77777777" w:rsidR="004E5BC3" w:rsidRDefault="004E5BC3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79B73D05" w14:textId="0380B0A1" w:rsidR="00016E0D" w:rsidRPr="00016E0D" w:rsidRDefault="004E5BC3" w:rsidP="00016E0D">
      <w:pPr>
        <w:spacing w:line="240" w:lineRule="auto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2"/>
          <w14:ligatures w14:val="none"/>
        </w:rPr>
      </w:pPr>
      <w:r w:rsidRPr="00016E0D">
        <w:rPr>
          <w:rFonts w:ascii="Times New Roman" w:eastAsia="Calibri" w:hAnsi="Times New Roman" w:cs="Times New Roman"/>
          <w:i/>
          <w:iCs/>
          <w:kern w:val="0"/>
          <w:sz w:val="28"/>
          <w:szCs w:val="22"/>
          <w14:ligatures w14:val="none"/>
        </w:rPr>
        <w:lastRenderedPageBreak/>
        <w:t>Приложение 2</w:t>
      </w:r>
    </w:p>
    <w:p w14:paraId="05ACE008" w14:textId="77777777" w:rsidR="00016E0D" w:rsidRDefault="00016E0D" w:rsidP="00D55BCD">
      <w:pPr>
        <w:spacing w:line="240" w:lineRule="auto"/>
        <w:rPr>
          <w:rFonts w:ascii="Calibri" w:eastAsia="Calibri" w:hAnsi="Calibri" w:cs="Times New Roman"/>
          <w:i/>
          <w:iCs/>
          <w:kern w:val="0"/>
          <w:sz w:val="22"/>
          <w:szCs w:val="22"/>
          <w14:ligatures w14:val="none"/>
        </w:rPr>
      </w:pPr>
    </w:p>
    <w:p w14:paraId="21B07D67" w14:textId="19B0F1CB" w:rsidR="004E5BC3" w:rsidRPr="00016E0D" w:rsidRDefault="004E5BC3" w:rsidP="00D55BCD">
      <w:pPr>
        <w:spacing w:line="240" w:lineRule="auto"/>
        <w:rPr>
          <w:rFonts w:ascii="Times New Roman" w:eastAsia="Calibri" w:hAnsi="Times New Roman" w:cs="Times New Roman"/>
          <w:i/>
          <w:iCs/>
          <w:kern w:val="0"/>
          <w:sz w:val="28"/>
          <w:szCs w:val="22"/>
          <w14:ligatures w14:val="none"/>
        </w:rPr>
      </w:pPr>
      <w:r w:rsidRPr="00016E0D">
        <w:rPr>
          <w:rFonts w:ascii="Times New Roman" w:eastAsia="Calibri" w:hAnsi="Times New Roman" w:cs="Times New Roman"/>
          <w:i/>
          <w:iCs/>
          <w:kern w:val="0"/>
          <w:sz w:val="28"/>
          <w:szCs w:val="22"/>
          <w14:ligatures w14:val="none"/>
        </w:rPr>
        <w:t>Обозначение Азбуки Морзе:</w:t>
      </w:r>
    </w:p>
    <w:p w14:paraId="291A7B64" w14:textId="79A27B93" w:rsidR="004E5BC3" w:rsidRDefault="00016E0D" w:rsidP="00D55BCD">
      <w:pPr>
        <w:spacing w:line="240" w:lineRule="auto"/>
        <w:rPr>
          <w:rFonts w:ascii="Calibri" w:eastAsia="Calibri" w:hAnsi="Calibri" w:cs="Times New Roman"/>
          <w:i/>
          <w:iCs/>
          <w:noProof/>
          <w:kern w:val="0"/>
          <w:sz w:val="22"/>
          <w:szCs w:val="22"/>
          <w14:ligatures w14:val="none"/>
        </w:rPr>
      </w:pPr>
      <w:r>
        <w:rPr>
          <w:rFonts w:ascii="Calibri" w:eastAsia="Calibri" w:hAnsi="Calibri" w:cs="Times New Roman"/>
          <w:noProof/>
          <w:sz w:val="22"/>
          <w:szCs w:val="22"/>
          <w:lang w:eastAsia="ru-RU"/>
        </w:rPr>
        <w:drawing>
          <wp:anchor distT="0" distB="0" distL="114300" distR="114300" simplePos="0" relativeHeight="251658752" behindDoc="1" locked="0" layoutInCell="1" allowOverlap="1" wp14:anchorId="21908D44" wp14:editId="696BAE36">
            <wp:simplePos x="0" y="0"/>
            <wp:positionH relativeFrom="column">
              <wp:posOffset>5937250</wp:posOffset>
            </wp:positionH>
            <wp:positionV relativeFrom="paragraph">
              <wp:posOffset>2878455</wp:posOffset>
            </wp:positionV>
            <wp:extent cx="3154680" cy="2308225"/>
            <wp:effectExtent l="0" t="0" r="7620" b="0"/>
            <wp:wrapTight wrapText="bothSides">
              <wp:wrapPolygon edited="0">
                <wp:start x="0" y="0"/>
                <wp:lineTo x="0" y="21392"/>
                <wp:lineTo x="21522" y="21392"/>
                <wp:lineTo x="21522" y="0"/>
                <wp:lineTo x="0" y="0"/>
              </wp:wrapPolygon>
            </wp:wrapTight>
            <wp:docPr id="200714266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30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5BC3">
        <w:rPr>
          <w:rFonts w:ascii="Calibri" w:eastAsia="Calibri" w:hAnsi="Calibri" w:cs="Times New Roman"/>
          <w:i/>
          <w:iCs/>
          <w:noProof/>
          <w:kern w:val="0"/>
          <w:sz w:val="22"/>
          <w:szCs w:val="22"/>
          <w:lang w:eastAsia="ru-RU"/>
          <w14:ligatures w14:val="none"/>
        </w:rPr>
        <w:drawing>
          <wp:inline distT="0" distB="0" distL="0" distR="0" wp14:anchorId="6FA913A1" wp14:editId="5EA36D15">
            <wp:extent cx="5937885" cy="2773680"/>
            <wp:effectExtent l="0" t="0" r="5715" b="7620"/>
            <wp:docPr id="5481101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7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16E0D">
        <w:rPr>
          <w:rFonts w:ascii="Times New Roman" w:eastAsia="Calibri" w:hAnsi="Times New Roman" w:cs="Times New Roman"/>
          <w:i/>
          <w:iCs/>
          <w:sz w:val="28"/>
          <w:szCs w:val="22"/>
        </w:rPr>
        <w:t xml:space="preserve"> </w:t>
      </w:r>
      <w:r w:rsidRPr="00016E0D">
        <w:rPr>
          <w:rFonts w:ascii="Times New Roman" w:eastAsia="Calibri" w:hAnsi="Times New Roman" w:cs="Times New Roman"/>
          <w:i/>
          <w:iCs/>
          <w:noProof/>
          <w:kern w:val="0"/>
          <w:sz w:val="28"/>
          <w:szCs w:val="22"/>
          <w14:ligatures w14:val="none"/>
        </w:rPr>
        <w:t>Норма выдачи хлеба:</w:t>
      </w:r>
    </w:p>
    <w:p w14:paraId="28634FC9" w14:textId="36732014" w:rsidR="004E5BC3" w:rsidRPr="00016E0D" w:rsidRDefault="00016E0D" w:rsidP="00D55BCD">
      <w:pPr>
        <w:tabs>
          <w:tab w:val="left" w:pos="1512"/>
        </w:tabs>
        <w:spacing w:line="240" w:lineRule="auto"/>
        <w:rPr>
          <w:rFonts w:ascii="Times New Roman" w:eastAsia="Calibri" w:hAnsi="Times New Roman" w:cs="Times New Roman"/>
          <w:i/>
          <w:iCs/>
          <w:sz w:val="28"/>
          <w:szCs w:val="22"/>
        </w:rPr>
      </w:pPr>
      <w:r w:rsidRPr="00016E0D">
        <w:rPr>
          <w:rFonts w:ascii="Times New Roman" w:eastAsia="Calibri" w:hAnsi="Times New Roman" w:cs="Times New Roman"/>
          <w:i/>
          <w:iCs/>
          <w:sz w:val="28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iCs/>
          <w:sz w:val="28"/>
          <w:szCs w:val="22"/>
        </w:rPr>
        <w:t xml:space="preserve">      </w:t>
      </w:r>
    </w:p>
    <w:p w14:paraId="05F93AA0" w14:textId="77777777" w:rsidR="00AB5DEA" w:rsidRDefault="00016E0D" w:rsidP="00016E0D">
      <w:pPr>
        <w:tabs>
          <w:tab w:val="left" w:pos="1512"/>
        </w:tabs>
        <w:spacing w:line="240" w:lineRule="auto"/>
        <w:rPr>
          <w:rFonts w:ascii="Times New Roman" w:eastAsia="Calibri" w:hAnsi="Times New Roman" w:cs="Times New Roman"/>
          <w:bCs/>
          <w:sz w:val="28"/>
          <w:szCs w:val="22"/>
        </w:rPr>
      </w:pPr>
      <w:r w:rsidRPr="00016E0D">
        <w:rPr>
          <w:rFonts w:ascii="Times New Roman" w:eastAsia="Calibri" w:hAnsi="Times New Roman" w:cs="Times New Roman"/>
          <w:bCs/>
          <w:i/>
          <w:sz w:val="28"/>
          <w:szCs w:val="22"/>
        </w:rPr>
        <w:t>Код шифра:</w:t>
      </w:r>
      <w:r w:rsidRPr="00016E0D">
        <w:rPr>
          <w:rFonts w:ascii="Times New Roman" w:eastAsia="Calibri" w:hAnsi="Times New Roman" w:cs="Times New Roman"/>
          <w:bCs/>
          <w:sz w:val="28"/>
          <w:szCs w:val="22"/>
        </w:rPr>
        <w:t xml:space="preserve"> </w:t>
      </w:r>
    </w:p>
    <w:p w14:paraId="7BDF76E3" w14:textId="454AB0D7" w:rsidR="00016E0D" w:rsidRPr="00AB5DEA" w:rsidRDefault="00016E0D" w:rsidP="00016E0D">
      <w:pPr>
        <w:tabs>
          <w:tab w:val="left" w:pos="1512"/>
        </w:tabs>
        <w:spacing w:line="240" w:lineRule="auto"/>
        <w:rPr>
          <w:rFonts w:ascii="Times New Roman" w:eastAsia="Calibri" w:hAnsi="Times New Roman" w:cs="Times New Roman"/>
          <w:bCs/>
          <w:i/>
          <w:iCs/>
          <w:sz w:val="44"/>
          <w:szCs w:val="22"/>
        </w:rPr>
      </w:pPr>
      <w:r w:rsidRPr="00AB5DEA">
        <w:rPr>
          <w:rFonts w:ascii="Times New Roman" w:eastAsia="Calibri" w:hAnsi="Times New Roman" w:cs="Times New Roman"/>
          <w:bCs/>
          <w:i/>
          <w:iCs/>
          <w:sz w:val="44"/>
          <w:szCs w:val="22"/>
        </w:rPr>
        <w:t xml:space="preserve">-. . .-- ... -.- .- .-.- / -.. ..- -... .-. --- .-- -.- .- </w:t>
      </w:r>
    </w:p>
    <w:p w14:paraId="6756ADAE" w14:textId="77777777" w:rsidR="008057F6" w:rsidRDefault="008057F6" w:rsidP="00D55BCD">
      <w:pPr>
        <w:tabs>
          <w:tab w:val="left" w:pos="1512"/>
        </w:tabs>
        <w:spacing w:line="240" w:lineRule="auto"/>
        <w:rPr>
          <w:rFonts w:ascii="Calibri" w:eastAsia="Calibri" w:hAnsi="Calibri" w:cs="Times New Roman"/>
          <w:sz w:val="22"/>
          <w:szCs w:val="22"/>
        </w:rPr>
        <w:sectPr w:rsidR="008057F6" w:rsidSect="001B6812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623E22D4" w14:textId="0ACE0E54" w:rsidR="008057F6" w:rsidRPr="008057F6" w:rsidRDefault="008057F6" w:rsidP="008057F6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8057F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lastRenderedPageBreak/>
        <w:t>Список используемой литературы, ресурсы</w:t>
      </w:r>
    </w:p>
    <w:p w14:paraId="04CB1C26" w14:textId="77777777" w:rsidR="008057F6" w:rsidRPr="008057F6" w:rsidRDefault="008057F6" w:rsidP="008057F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F039E50" w14:textId="77777777" w:rsidR="008057F6" w:rsidRPr="008057F6" w:rsidRDefault="008057F6" w:rsidP="008057F6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8057F6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Перечень, используемых ЦОР:</w:t>
      </w:r>
    </w:p>
    <w:p w14:paraId="48DD7253" w14:textId="77777777" w:rsidR="008057F6" w:rsidRPr="00AC0CB2" w:rsidRDefault="008057F6" w:rsidP="008057F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r w:rsidRPr="00AC0CB2"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  <w:t xml:space="preserve">Образовательная платформа </w:t>
      </w:r>
      <w:hyperlink r:id="rId17" w:history="1"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https://learningapps.org/</w:t>
        </w:r>
      </w:hyperlink>
      <w:r w:rsidRPr="00AC0CB2"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  <w:t xml:space="preserve"> </w:t>
      </w:r>
    </w:p>
    <w:p w14:paraId="7277BF61" w14:textId="77777777" w:rsidR="008057F6" w:rsidRPr="00AC0CB2" w:rsidRDefault="008057F6" w:rsidP="008057F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r w:rsidRPr="00AC0CB2"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  <w:t>Задания:</w:t>
      </w:r>
    </w:p>
    <w:p w14:paraId="76F5D549" w14:textId="77777777" w:rsidR="008057F6" w:rsidRPr="00AC0CB2" w:rsidRDefault="008057F6" w:rsidP="008057F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hyperlink r:id="rId18" w:history="1"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https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://</w:t>
        </w:r>
        <w:proofErr w:type="spellStart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learningapps</w:t>
        </w:r>
        <w:proofErr w:type="spellEnd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.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org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/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watch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?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v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=</w:t>
        </w:r>
        <w:proofErr w:type="spellStart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poskc</w:t>
        </w:r>
        <w:proofErr w:type="spellEnd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33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r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325</w:t>
        </w:r>
      </w:hyperlink>
    </w:p>
    <w:p w14:paraId="500444D5" w14:textId="77777777" w:rsidR="008057F6" w:rsidRPr="00AC0CB2" w:rsidRDefault="008057F6" w:rsidP="008057F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hyperlink r:id="rId19" w:history="1"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https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://</w:t>
        </w:r>
        <w:proofErr w:type="spellStart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learningapps</w:t>
        </w:r>
        <w:proofErr w:type="spellEnd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.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org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/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watch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?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v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=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p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0</w:t>
        </w:r>
        <w:proofErr w:type="spellStart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xfvhvyk</w:t>
        </w:r>
        <w:proofErr w:type="spellEnd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25</w:t>
        </w:r>
      </w:hyperlink>
    </w:p>
    <w:p w14:paraId="4ED18E33" w14:textId="77777777" w:rsidR="008057F6" w:rsidRPr="00AC0CB2" w:rsidRDefault="008057F6" w:rsidP="008057F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hyperlink r:id="rId20" w:history="1"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https://learningapps.org/watch?v=pa8fn4hba25</w:t>
        </w:r>
      </w:hyperlink>
    </w:p>
    <w:p w14:paraId="584906CE" w14:textId="77777777" w:rsidR="008057F6" w:rsidRPr="00AC0CB2" w:rsidRDefault="008057F6" w:rsidP="008057F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hyperlink r:id="rId21" w:history="1"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https://learningapps.org/watch?v=p7wybbcpn25</w:t>
        </w:r>
      </w:hyperlink>
    </w:p>
    <w:p w14:paraId="0496E33B" w14:textId="77777777" w:rsidR="008057F6" w:rsidRPr="008057F6" w:rsidRDefault="008057F6" w:rsidP="008057F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hyperlink r:id="rId22" w:history="1"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https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://</w:t>
        </w:r>
        <w:proofErr w:type="spellStart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learningapps</w:t>
        </w:r>
        <w:proofErr w:type="spellEnd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.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org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/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watch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?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v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=</w:t>
        </w:r>
        <w:proofErr w:type="spellStart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pzfdq</w:t>
        </w:r>
        <w:proofErr w:type="spellEnd"/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4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p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4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c</w:t>
        </w:r>
        <w:r w:rsidRPr="00AC0CB2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25</w:t>
        </w:r>
      </w:hyperlink>
      <w:r w:rsidRPr="00AC0CB2"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  <w:t xml:space="preserve"> </w:t>
      </w:r>
    </w:p>
    <w:p w14:paraId="2B981278" w14:textId="77777777" w:rsidR="008057F6" w:rsidRPr="008057F6" w:rsidRDefault="008057F6" w:rsidP="008057F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kern w:val="0"/>
          <w:lang w:eastAsia="ru-RU"/>
          <w14:ligatures w14:val="none"/>
        </w:rPr>
      </w:pPr>
      <w:hyperlink r:id="rId23" w:history="1"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https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://</w:t>
        </w:r>
        <w:proofErr w:type="spellStart"/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learningapps</w:t>
        </w:r>
        <w:proofErr w:type="spellEnd"/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.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org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/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watch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?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v</w:t>
        </w:r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=</w:t>
        </w:r>
        <w:proofErr w:type="spellStart"/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ptcyd</w:t>
        </w:r>
        <w:proofErr w:type="spellEnd"/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9</w:t>
        </w:r>
        <w:proofErr w:type="spellStart"/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val="en-US" w:eastAsia="ru-RU"/>
            <w14:ligatures w14:val="none"/>
          </w:rPr>
          <w:t>hzc</w:t>
        </w:r>
        <w:proofErr w:type="spellEnd"/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25</w:t>
        </w:r>
      </w:hyperlink>
    </w:p>
    <w:p w14:paraId="04095CBD" w14:textId="77777777" w:rsidR="008057F6" w:rsidRPr="008057F6" w:rsidRDefault="008057F6" w:rsidP="008057F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6377BA6" w14:textId="77777777" w:rsidR="008057F6" w:rsidRPr="008057F6" w:rsidRDefault="008057F6" w:rsidP="008057F6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8057F6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Источники:</w:t>
      </w:r>
    </w:p>
    <w:p w14:paraId="498F89F6" w14:textId="57D72792" w:rsidR="008057F6" w:rsidRPr="008057F6" w:rsidRDefault="008057F6" w:rsidP="008057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1.Алексеев С. П. Блокада Ленинграда. - Москва: Детская литература, 2023. – 31.</w:t>
      </w:r>
    </w:p>
    <w:p w14:paraId="22AC898C" w14:textId="19CEC955" w:rsidR="008057F6" w:rsidRPr="008057F6" w:rsidRDefault="008057F6" w:rsidP="008057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2.Н. </w:t>
      </w:r>
      <w:proofErr w:type="spellStart"/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Ходза</w:t>
      </w:r>
      <w:proofErr w:type="spellEnd"/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«Дорога жизни» рассказы - Ленинград: Детская литература, 1984. – 68. </w:t>
      </w:r>
    </w:p>
    <w:p w14:paraId="502577E8" w14:textId="77777777" w:rsidR="008057F6" w:rsidRPr="008057F6" w:rsidRDefault="008057F6" w:rsidP="008057F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3.Читаев Н.Е., Штейнфельд К.В. Из истории появления «</w:t>
      </w:r>
      <w:proofErr w:type="spellStart"/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Емуртлинских</w:t>
      </w:r>
      <w:proofErr w:type="spellEnd"/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ленинградцев». Научный журнал «Студенческий» №41(127), 2020. URL: </w:t>
      </w:r>
      <w:hyperlink r:id="rId24" w:history="1">
        <w:r w:rsidRPr="008057F6">
          <w:rPr>
            <w:rStyle w:val="ac"/>
            <w:rFonts w:ascii="Times New Roman" w:eastAsia="Times New Roman" w:hAnsi="Times New Roman" w:cs="Times New Roman"/>
            <w:i/>
            <w:iCs/>
            <w:kern w:val="0"/>
            <w:lang w:eastAsia="ru-RU"/>
            <w14:ligatures w14:val="none"/>
          </w:rPr>
          <w:t>https://sibac.info/journal/student/127/197132</w:t>
        </w:r>
      </w:hyperlink>
      <w:r w:rsidRPr="008057F6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</w:p>
    <w:p w14:paraId="48B3E488" w14:textId="114008C4" w:rsidR="004E5BC3" w:rsidRPr="008057F6" w:rsidRDefault="004E5BC3" w:rsidP="00D55BCD">
      <w:pPr>
        <w:tabs>
          <w:tab w:val="left" w:pos="1512"/>
        </w:tabs>
        <w:spacing w:line="240" w:lineRule="auto"/>
        <w:rPr>
          <w:rFonts w:ascii="Calibri" w:eastAsia="Calibri" w:hAnsi="Calibri" w:cs="Times New Roman"/>
          <w:sz w:val="28"/>
          <w:szCs w:val="28"/>
        </w:rPr>
      </w:pPr>
    </w:p>
    <w:sectPr w:rsidR="004E5BC3" w:rsidRPr="008057F6" w:rsidSect="008057F6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02F5C"/>
    <w:multiLevelType w:val="multilevel"/>
    <w:tmpl w:val="4C7A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162900"/>
    <w:multiLevelType w:val="hybridMultilevel"/>
    <w:tmpl w:val="806C1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7467A"/>
    <w:multiLevelType w:val="multilevel"/>
    <w:tmpl w:val="1792B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D656D"/>
    <w:multiLevelType w:val="hybridMultilevel"/>
    <w:tmpl w:val="5BA06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351876"/>
    <w:multiLevelType w:val="hybridMultilevel"/>
    <w:tmpl w:val="91C01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82D64"/>
    <w:multiLevelType w:val="multilevel"/>
    <w:tmpl w:val="41B40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F63071"/>
    <w:multiLevelType w:val="hybridMultilevel"/>
    <w:tmpl w:val="F5AC5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E02BA"/>
    <w:multiLevelType w:val="hybridMultilevel"/>
    <w:tmpl w:val="704C877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9104046"/>
    <w:multiLevelType w:val="hybridMultilevel"/>
    <w:tmpl w:val="095C88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63AF0"/>
    <w:multiLevelType w:val="multilevel"/>
    <w:tmpl w:val="B7A2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C9129D"/>
    <w:multiLevelType w:val="multilevel"/>
    <w:tmpl w:val="7520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4201279">
    <w:abstractNumId w:val="4"/>
  </w:num>
  <w:num w:numId="2" w16cid:durableId="961233335">
    <w:abstractNumId w:val="7"/>
  </w:num>
  <w:num w:numId="3" w16cid:durableId="542599032">
    <w:abstractNumId w:val="10"/>
  </w:num>
  <w:num w:numId="4" w16cid:durableId="1334453275">
    <w:abstractNumId w:val="2"/>
  </w:num>
  <w:num w:numId="5" w16cid:durableId="488402769">
    <w:abstractNumId w:val="1"/>
  </w:num>
  <w:num w:numId="6" w16cid:durableId="497380909">
    <w:abstractNumId w:val="5"/>
  </w:num>
  <w:num w:numId="7" w16cid:durableId="2103446669">
    <w:abstractNumId w:val="3"/>
  </w:num>
  <w:num w:numId="8" w16cid:durableId="329798977">
    <w:abstractNumId w:val="6"/>
  </w:num>
  <w:num w:numId="9" w16cid:durableId="1780948249">
    <w:abstractNumId w:val="8"/>
  </w:num>
  <w:num w:numId="10" w16cid:durableId="97677137">
    <w:abstractNumId w:val="0"/>
  </w:num>
  <w:num w:numId="11" w16cid:durableId="4283550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81E"/>
    <w:rsid w:val="00016E0D"/>
    <w:rsid w:val="00055F4E"/>
    <w:rsid w:val="000B5349"/>
    <w:rsid w:val="000B5555"/>
    <w:rsid w:val="000C7E0B"/>
    <w:rsid w:val="000D5D35"/>
    <w:rsid w:val="000F0866"/>
    <w:rsid w:val="00134045"/>
    <w:rsid w:val="00195D51"/>
    <w:rsid w:val="001A6747"/>
    <w:rsid w:val="001B6812"/>
    <w:rsid w:val="001B7788"/>
    <w:rsid w:val="002040AE"/>
    <w:rsid w:val="00222225"/>
    <w:rsid w:val="002326AB"/>
    <w:rsid w:val="002420AC"/>
    <w:rsid w:val="002A67CD"/>
    <w:rsid w:val="002B459B"/>
    <w:rsid w:val="002E3FFA"/>
    <w:rsid w:val="002E64BA"/>
    <w:rsid w:val="00334253"/>
    <w:rsid w:val="00351C8D"/>
    <w:rsid w:val="003B21D1"/>
    <w:rsid w:val="003C070E"/>
    <w:rsid w:val="00400042"/>
    <w:rsid w:val="00464EE4"/>
    <w:rsid w:val="00495F7C"/>
    <w:rsid w:val="004A3162"/>
    <w:rsid w:val="004D7C45"/>
    <w:rsid w:val="004E5BC3"/>
    <w:rsid w:val="00510E54"/>
    <w:rsid w:val="005170BB"/>
    <w:rsid w:val="005375E0"/>
    <w:rsid w:val="005B5E9B"/>
    <w:rsid w:val="005D721D"/>
    <w:rsid w:val="00633ECA"/>
    <w:rsid w:val="006600D2"/>
    <w:rsid w:val="006A21C6"/>
    <w:rsid w:val="006F0C3F"/>
    <w:rsid w:val="00700080"/>
    <w:rsid w:val="00700716"/>
    <w:rsid w:val="00774793"/>
    <w:rsid w:val="00782DCB"/>
    <w:rsid w:val="007D4B79"/>
    <w:rsid w:val="00804633"/>
    <w:rsid w:val="008057F6"/>
    <w:rsid w:val="008163FC"/>
    <w:rsid w:val="00832F18"/>
    <w:rsid w:val="0086312F"/>
    <w:rsid w:val="008F4E7D"/>
    <w:rsid w:val="00942979"/>
    <w:rsid w:val="0094639F"/>
    <w:rsid w:val="0098181E"/>
    <w:rsid w:val="009B6B1C"/>
    <w:rsid w:val="009B784E"/>
    <w:rsid w:val="00A133AB"/>
    <w:rsid w:val="00A206D7"/>
    <w:rsid w:val="00A93FFC"/>
    <w:rsid w:val="00A95FC1"/>
    <w:rsid w:val="00AB5DEA"/>
    <w:rsid w:val="00AC0CB2"/>
    <w:rsid w:val="00AD5FAD"/>
    <w:rsid w:val="00B76A13"/>
    <w:rsid w:val="00C06225"/>
    <w:rsid w:val="00C35F5A"/>
    <w:rsid w:val="00C44C55"/>
    <w:rsid w:val="00C53EA4"/>
    <w:rsid w:val="00CD0C77"/>
    <w:rsid w:val="00D5568A"/>
    <w:rsid w:val="00D55BCD"/>
    <w:rsid w:val="00DC2A09"/>
    <w:rsid w:val="00DD39E3"/>
    <w:rsid w:val="00ED472F"/>
    <w:rsid w:val="00EE141A"/>
    <w:rsid w:val="00F345AE"/>
    <w:rsid w:val="00F9660A"/>
    <w:rsid w:val="00FA0F6C"/>
    <w:rsid w:val="00FE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009F6"/>
  <w15:docId w15:val="{65F50851-7728-4029-A04D-3F4D2E5E5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1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1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18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1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18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1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1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1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1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18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1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18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181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181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18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18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18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18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1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81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1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81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81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818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8181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8181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818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8181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8181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34253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F4E7D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ED472F"/>
    <w:rPr>
      <w:color w:val="954F72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2E3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E3FFA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4D7C45"/>
    <w:rPr>
      <w:rFonts w:ascii="Times New Roman" w:hAnsi="Times New Roman" w:cs="Times New Roman"/>
    </w:rPr>
  </w:style>
  <w:style w:type="character" w:styleId="af1">
    <w:name w:val="Unresolved Mention"/>
    <w:basedOn w:val="a0"/>
    <w:uiPriority w:val="99"/>
    <w:semiHidden/>
    <w:unhideWhenUsed/>
    <w:rsid w:val="00AC0C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6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4016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3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16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0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7668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hyperlink" Target="https://learningapps.org/watch?v=poskc33r32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earningapps.org/watch?v=p7wybbcpn25" TargetMode="External"/><Relationship Id="rId7" Type="http://schemas.openxmlformats.org/officeDocument/2006/relationships/hyperlink" Target="https://learningapps.org/watch?v=pa8fn4hba25" TargetMode="External"/><Relationship Id="rId12" Type="http://schemas.openxmlformats.org/officeDocument/2006/relationships/hyperlink" Target="https://learningapps.org/watch?v=ptcyd9hzc25" TargetMode="External"/><Relationship Id="rId17" Type="http://schemas.openxmlformats.org/officeDocument/2006/relationships/hyperlink" Target="https://learningapps.org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yperlink" Target="https://learningapps.org/watch?v=pa8fn4hba2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0xfvhvyk25" TargetMode="External"/><Relationship Id="rId11" Type="http://schemas.openxmlformats.org/officeDocument/2006/relationships/hyperlink" Target="https://learningapps.org/watch?v=pzfdq4p4c25" TargetMode="External"/><Relationship Id="rId24" Type="http://schemas.openxmlformats.org/officeDocument/2006/relationships/hyperlink" Target="https://sibac.info/journal/student/127/197132" TargetMode="External"/><Relationship Id="rId5" Type="http://schemas.openxmlformats.org/officeDocument/2006/relationships/hyperlink" Target="https://learningapps.org/watch?v=p7wybbcpn25" TargetMode="External"/><Relationship Id="rId15" Type="http://schemas.microsoft.com/office/2007/relationships/hdphoto" Target="media/hdphoto1.wdp"/><Relationship Id="rId23" Type="http://schemas.openxmlformats.org/officeDocument/2006/relationships/hyperlink" Target="https://learningapps.org/watch?v=ptcyd9hzc25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learningapps.org/watch?v=p0xfvhvyk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oskc33r325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learningapps.org/watch?v=pzfdq4p4c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1</Pages>
  <Words>3382</Words>
  <Characters>19283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Штейнфельд</dc:creator>
  <cp:keywords/>
  <dc:description/>
  <cp:lastModifiedBy>Кристина Штейнфельд</cp:lastModifiedBy>
  <cp:revision>47</cp:revision>
  <dcterms:created xsi:type="dcterms:W3CDTF">2025-03-11T17:15:00Z</dcterms:created>
  <dcterms:modified xsi:type="dcterms:W3CDTF">2026-04-10T16:07:00Z</dcterms:modified>
</cp:coreProperties>
</file>