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F58" w:rsidRP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3F58">
        <w:rPr>
          <w:rFonts w:ascii="Times New Roman" w:hAnsi="Times New Roman"/>
          <w:sz w:val="28"/>
          <w:szCs w:val="28"/>
        </w:rPr>
        <w:t>Муниципальное общеобразовательное учреждение</w:t>
      </w: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3F58">
        <w:rPr>
          <w:rFonts w:ascii="Times New Roman" w:hAnsi="Times New Roman"/>
          <w:sz w:val="28"/>
          <w:szCs w:val="28"/>
        </w:rPr>
        <w:t>«Средняя школа № 117 Красноармейского района Волгограда»</w:t>
      </w: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3F58">
        <w:rPr>
          <w:rFonts w:ascii="Times New Roman" w:hAnsi="Times New Roman"/>
          <w:sz w:val="28"/>
          <w:szCs w:val="28"/>
        </w:rPr>
        <w:t>Методическая разработка внеурочного занятия</w:t>
      </w: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3F58">
        <w:rPr>
          <w:rFonts w:ascii="Times New Roman" w:hAnsi="Times New Roman"/>
          <w:sz w:val="28"/>
          <w:szCs w:val="28"/>
        </w:rPr>
        <w:t xml:space="preserve"> по теме: «Дружба народов — единство России»</w:t>
      </w: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3F58" w:rsidRDefault="005E3F58" w:rsidP="005E3F5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Разработала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E3F58" w:rsidRDefault="005E3F58" w:rsidP="005E3F5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Нижник</w:t>
      </w:r>
      <w:proofErr w:type="spellEnd"/>
      <w:r>
        <w:rPr>
          <w:rFonts w:ascii="Times New Roman" w:hAnsi="Times New Roman"/>
          <w:sz w:val="28"/>
          <w:szCs w:val="28"/>
        </w:rPr>
        <w:t xml:space="preserve"> Алиса Вадимовна,</w:t>
      </w:r>
    </w:p>
    <w:p w:rsidR="005E3F58" w:rsidRDefault="005E3F58" w:rsidP="005E3F5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классов,</w:t>
      </w:r>
    </w:p>
    <w:p w:rsidR="005E3F58" w:rsidRDefault="005E3F58" w:rsidP="005E3F5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МОУ СШ № 117 </w:t>
      </w:r>
    </w:p>
    <w:p w:rsidR="005E3F58" w:rsidRDefault="005E3F58" w:rsidP="005E3F5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Красноармейского района </w:t>
      </w:r>
    </w:p>
    <w:p w:rsidR="005E3F58" w:rsidRPr="005E3F58" w:rsidRDefault="005E3F58" w:rsidP="005E3F5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Волгограда </w:t>
      </w:r>
    </w:p>
    <w:p w:rsidR="005E3F58" w:rsidRDefault="005E3F58" w:rsidP="005E3F58"/>
    <w:p w:rsidR="005E3F58" w:rsidRDefault="005E3F58" w:rsidP="005E3F58"/>
    <w:p w:rsidR="005E3F58" w:rsidRDefault="005E3F58" w:rsidP="005E3F58"/>
    <w:p w:rsidR="005E3F58" w:rsidRDefault="005E3F58" w:rsidP="005E3F58"/>
    <w:p w:rsidR="005E3F58" w:rsidRDefault="005E3F58" w:rsidP="005E3F58"/>
    <w:p w:rsidR="005E3F58" w:rsidRDefault="005E3F58" w:rsidP="005E3F58"/>
    <w:p w:rsidR="005E3F58" w:rsidRDefault="005E3F58" w:rsidP="005E3F58"/>
    <w:p w:rsidR="005E3F58" w:rsidRDefault="005E3F58" w:rsidP="005E3F58">
      <w:pPr>
        <w:jc w:val="center"/>
        <w:rPr>
          <w:rFonts w:ascii="Times New Roman" w:hAnsi="Times New Roman"/>
          <w:sz w:val="28"/>
          <w:szCs w:val="28"/>
        </w:rPr>
      </w:pPr>
      <w:r w:rsidRPr="005E3F58">
        <w:rPr>
          <w:rFonts w:ascii="Times New Roman" w:hAnsi="Times New Roman"/>
          <w:sz w:val="28"/>
          <w:szCs w:val="28"/>
        </w:rPr>
        <w:t>Волгоград, 2025</w:t>
      </w:r>
    </w:p>
    <w:p w:rsidR="005E3F58" w:rsidRPr="00317DC2" w:rsidRDefault="005E3F58" w:rsidP="005E3F58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</w:rPr>
        <w:lastRenderedPageBreak/>
        <w:t xml:space="preserve">МЕТОДИЧЕСКАЯ РАЗРАБОТКА ВНЕУРОЧНОГО МЕРОПРИЯТИЯ </w:t>
      </w:r>
    </w:p>
    <w:p w:rsidR="005E3F58" w:rsidRPr="005E3F58" w:rsidRDefault="005E3F58" w:rsidP="005E3F58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E3F58">
        <w:rPr>
          <w:rFonts w:ascii="Times New Roman" w:hAnsi="Times New Roman"/>
          <w:b/>
          <w:sz w:val="28"/>
          <w:szCs w:val="28"/>
        </w:rPr>
        <w:t>Тема:</w:t>
      </w:r>
      <w:r w:rsidRPr="005E3F58">
        <w:rPr>
          <w:rFonts w:ascii="Times New Roman" w:hAnsi="Times New Roman"/>
          <w:sz w:val="28"/>
          <w:szCs w:val="28"/>
        </w:rPr>
        <w:t> «Дружба народов — единство России»</w:t>
      </w:r>
      <w:r w:rsidRPr="005E3F58">
        <w:rPr>
          <w:rFonts w:ascii="Times New Roman" w:hAnsi="Times New Roman"/>
          <w:sz w:val="28"/>
          <w:szCs w:val="28"/>
        </w:rPr>
        <w:br/>
      </w:r>
      <w:r w:rsidRPr="005E3F58">
        <w:rPr>
          <w:rFonts w:ascii="Times New Roman" w:hAnsi="Times New Roman"/>
          <w:b/>
          <w:sz w:val="28"/>
          <w:szCs w:val="28"/>
        </w:rPr>
        <w:t>Участник:</w:t>
      </w:r>
      <w:r w:rsidRPr="005E3F58">
        <w:rPr>
          <w:rFonts w:ascii="Times New Roman" w:hAnsi="Times New Roman"/>
          <w:sz w:val="28"/>
          <w:szCs w:val="28"/>
        </w:rPr>
        <w:t> </w:t>
      </w:r>
      <w:proofErr w:type="spellStart"/>
      <w:r w:rsidRPr="005E3F58">
        <w:rPr>
          <w:rFonts w:ascii="Times New Roman" w:hAnsi="Times New Roman"/>
          <w:sz w:val="28"/>
          <w:szCs w:val="28"/>
        </w:rPr>
        <w:t>Нижник</w:t>
      </w:r>
      <w:proofErr w:type="spellEnd"/>
      <w:r w:rsidRPr="005E3F58">
        <w:rPr>
          <w:rFonts w:ascii="Times New Roman" w:hAnsi="Times New Roman"/>
          <w:sz w:val="28"/>
          <w:szCs w:val="28"/>
        </w:rPr>
        <w:t xml:space="preserve"> Алиса Вадимовна, учитель начальных классов</w:t>
      </w:r>
      <w:r w:rsidRPr="005E3F58">
        <w:rPr>
          <w:rFonts w:ascii="Times New Roman" w:hAnsi="Times New Roman"/>
          <w:sz w:val="28"/>
          <w:szCs w:val="28"/>
        </w:rPr>
        <w:br/>
        <w:t xml:space="preserve">Образовательная организация: МОУ СШ № 117 Красноармейского района Волгограда </w:t>
      </w:r>
    </w:p>
    <w:p w:rsidR="005E3F58" w:rsidRPr="005E3F58" w:rsidRDefault="005E3F58" w:rsidP="005E3F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E3F58">
        <w:rPr>
          <w:rFonts w:ascii="Times New Roman" w:hAnsi="Times New Roman"/>
          <w:b/>
          <w:sz w:val="28"/>
          <w:szCs w:val="28"/>
        </w:rPr>
        <w:t>Год проведения:</w:t>
      </w:r>
      <w:r w:rsidRPr="005E3F58">
        <w:rPr>
          <w:rFonts w:ascii="Times New Roman" w:hAnsi="Times New Roman"/>
          <w:sz w:val="28"/>
          <w:szCs w:val="28"/>
        </w:rPr>
        <w:t> 2026</w:t>
      </w:r>
    </w:p>
    <w:p w:rsidR="005E3F58" w:rsidRPr="005E3F58" w:rsidRDefault="00A079C2" w:rsidP="005E3F5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i1025" style="width:0;height:.75pt" o:hrstd="t" o:hr="t" fillcolor="#a0a0a0" stroked="f"/>
        </w:pict>
      </w:r>
    </w:p>
    <w:p w:rsidR="005E3F58" w:rsidRPr="00317DC2" w:rsidRDefault="005E3F58" w:rsidP="005E3F58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5E3F58" w:rsidRPr="005E3F58" w:rsidRDefault="005E3F58" w:rsidP="005E3F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Актуальность разработки:</w:t>
      </w:r>
      <w:r w:rsidRPr="005E3F5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</w:r>
      <w:r w:rsidRPr="005E3F58">
        <w:rPr>
          <w:rFonts w:ascii="Times New Roman" w:hAnsi="Times New Roman"/>
          <w:sz w:val="28"/>
          <w:szCs w:val="28"/>
        </w:rPr>
        <w:t>2026 год Указом Президента Российской Федерации В.В. Путина объявлен Годом единства народов России</w:t>
      </w:r>
      <w:proofErr w:type="gramStart"/>
      <w:r w:rsidRPr="005E3F58">
        <w:rPr>
          <w:rFonts w:ascii="Times New Roman" w:hAnsi="Times New Roman"/>
          <w:sz w:val="28"/>
          <w:szCs w:val="28"/>
        </w:rPr>
        <w:t> .</w:t>
      </w:r>
      <w:proofErr w:type="gramEnd"/>
      <w:r w:rsidRPr="005E3F58">
        <w:rPr>
          <w:rFonts w:ascii="Times New Roman" w:hAnsi="Times New Roman"/>
          <w:sz w:val="28"/>
          <w:szCs w:val="28"/>
        </w:rPr>
        <w:t xml:space="preserve"> Как отметил глава государства на церемонии открытия: «Бесконечное уважение к тем народам, которые входили в Россию. Полное уважение к их культуре, их традициям, их духовным ценностям. Именно поэтому на протяжении веков ценности у нас и становились общими»</w:t>
      </w:r>
      <w:proofErr w:type="gramStart"/>
      <w:r w:rsidRPr="005E3F58">
        <w:rPr>
          <w:rFonts w:ascii="Times New Roman" w:hAnsi="Times New Roman"/>
          <w:sz w:val="28"/>
          <w:szCs w:val="28"/>
        </w:rPr>
        <w:t> .</w:t>
      </w:r>
      <w:proofErr w:type="gramEnd"/>
      <w:r w:rsidRPr="005E3F58">
        <w:rPr>
          <w:rFonts w:ascii="Times New Roman" w:hAnsi="Times New Roman"/>
          <w:sz w:val="28"/>
          <w:szCs w:val="28"/>
        </w:rPr>
        <w:t xml:space="preserve"> В современной школе, где в одном классе могут учиться дети разных национальностей, особенно важно формировать с младших классов понимание того, что наша сила — в единстве и уважении друг к другу . Данная разработка призвана в доступной для третьеклассников форме раскрыть понятия «дружба народов» и «единство», опираясь на яркие образы, интерактивность и творчество.</w:t>
      </w:r>
    </w:p>
    <w:p w:rsidR="005E3F58" w:rsidRPr="005E3F58" w:rsidRDefault="005E3F58" w:rsidP="005E3F58">
      <w:pPr>
        <w:rPr>
          <w:rFonts w:ascii="Times New Roman" w:hAnsi="Times New Roman"/>
          <w:sz w:val="28"/>
          <w:szCs w:val="28"/>
        </w:rPr>
      </w:pPr>
      <w:r w:rsidRPr="005E3F58">
        <w:rPr>
          <w:rFonts w:ascii="Times New Roman" w:hAnsi="Times New Roman"/>
          <w:b/>
          <w:sz w:val="28"/>
          <w:szCs w:val="28"/>
        </w:rPr>
        <w:t>Новизна:</w:t>
      </w:r>
      <w:r w:rsidRPr="005E3F5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</w:r>
      <w:r w:rsidRPr="005E3F58">
        <w:rPr>
          <w:rFonts w:ascii="Times New Roman" w:hAnsi="Times New Roman"/>
          <w:sz w:val="28"/>
          <w:szCs w:val="28"/>
        </w:rPr>
        <w:t xml:space="preserve">Интеграция официальной </w:t>
      </w:r>
      <w:proofErr w:type="gramStart"/>
      <w:r w:rsidRPr="005E3F58">
        <w:rPr>
          <w:rFonts w:ascii="Times New Roman" w:hAnsi="Times New Roman"/>
          <w:sz w:val="28"/>
          <w:szCs w:val="28"/>
        </w:rPr>
        <w:t>тематики Года единства народов России</w:t>
      </w:r>
      <w:proofErr w:type="gramEnd"/>
      <w:r w:rsidRPr="005E3F58">
        <w:rPr>
          <w:rFonts w:ascii="Times New Roman" w:hAnsi="Times New Roman"/>
          <w:sz w:val="28"/>
          <w:szCs w:val="28"/>
        </w:rPr>
        <w:t xml:space="preserve"> с игровыми и театрализованными формами работы, доступными для восприятия младших школьников. Использование приема «путешествия» позволяет охватить культурное многообразие страны, не перегружая детей информацией.</w:t>
      </w:r>
    </w:p>
    <w:p w:rsidR="005E3F58" w:rsidRPr="005E3F58" w:rsidRDefault="005E3F58" w:rsidP="005E3F58">
      <w:r w:rsidRPr="005E3F58">
        <w:rPr>
          <w:rFonts w:ascii="Times New Roman" w:hAnsi="Times New Roman"/>
          <w:b/>
          <w:sz w:val="28"/>
          <w:szCs w:val="28"/>
        </w:rPr>
        <w:t>Педагогическая целесообразность:</w:t>
      </w:r>
      <w:r w:rsidRPr="005E3F5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</w:r>
      <w:r w:rsidRPr="005E3F58">
        <w:rPr>
          <w:rFonts w:ascii="Times New Roman" w:hAnsi="Times New Roman"/>
          <w:sz w:val="28"/>
          <w:szCs w:val="28"/>
        </w:rPr>
        <w:t xml:space="preserve">Классный час построен на принципах диалога, сотворчества и </w:t>
      </w:r>
      <w:proofErr w:type="spellStart"/>
      <w:r w:rsidRPr="005E3F58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5E3F58">
        <w:rPr>
          <w:rFonts w:ascii="Times New Roman" w:hAnsi="Times New Roman"/>
          <w:sz w:val="28"/>
          <w:szCs w:val="28"/>
        </w:rPr>
        <w:t xml:space="preserve"> подхода. Дети не просто слушают, а сами становятся активными участниками действа: здороваются на разных языках, играют в народные игры, мастерят, решают проблемные ситуации</w:t>
      </w:r>
      <w:r w:rsidRPr="005E3F58">
        <w:t>.</w:t>
      </w: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МЕТОДИЧЕСКИЙ ПАСПОРТ МЕРОПРИЯТИЯ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Тема:</w:t>
      </w:r>
      <w:r w:rsidRPr="00317DC2">
        <w:rPr>
          <w:rFonts w:ascii="Times New Roman" w:hAnsi="Times New Roman"/>
          <w:sz w:val="28"/>
          <w:szCs w:val="28"/>
        </w:rPr>
        <w:t> «Дружба народов — единство России» </w:t>
      </w:r>
      <w:r w:rsidRPr="00317DC2">
        <w:rPr>
          <w:rFonts w:ascii="Times New Roman" w:hAnsi="Times New Roman"/>
          <w:sz w:val="28"/>
          <w:szCs w:val="28"/>
        </w:rPr>
        <w:br/>
      </w:r>
      <w:r w:rsidRPr="00317DC2">
        <w:rPr>
          <w:rFonts w:ascii="Times New Roman" w:hAnsi="Times New Roman"/>
          <w:b/>
          <w:sz w:val="28"/>
          <w:szCs w:val="28"/>
        </w:rPr>
        <w:t>Класс:</w:t>
      </w:r>
      <w:r w:rsidRPr="00317DC2">
        <w:rPr>
          <w:rFonts w:ascii="Times New Roman" w:hAnsi="Times New Roman"/>
          <w:sz w:val="28"/>
          <w:szCs w:val="28"/>
        </w:rPr>
        <w:t> 3</w:t>
      </w:r>
      <w:r w:rsidRPr="00317DC2">
        <w:rPr>
          <w:rFonts w:ascii="Times New Roman" w:hAnsi="Times New Roman"/>
          <w:sz w:val="28"/>
          <w:szCs w:val="28"/>
        </w:rPr>
        <w:br/>
      </w:r>
      <w:r w:rsidRPr="00317DC2">
        <w:rPr>
          <w:rFonts w:ascii="Times New Roman" w:hAnsi="Times New Roman"/>
          <w:b/>
          <w:sz w:val="28"/>
          <w:szCs w:val="28"/>
        </w:rPr>
        <w:t>Форма проведения:</w:t>
      </w:r>
      <w:r w:rsidRPr="00317DC2">
        <w:rPr>
          <w:rFonts w:ascii="Times New Roman" w:hAnsi="Times New Roman"/>
          <w:sz w:val="28"/>
          <w:szCs w:val="28"/>
        </w:rPr>
        <w:t xml:space="preserve"> Классный час-путешествие с элементами театрализации </w:t>
      </w:r>
      <w:r w:rsidRPr="00317DC2">
        <w:rPr>
          <w:rFonts w:ascii="Times New Roman" w:hAnsi="Times New Roman"/>
          <w:sz w:val="28"/>
          <w:szCs w:val="28"/>
        </w:rPr>
        <w:lastRenderedPageBreak/>
        <w:t>и интерактивной игры.</w:t>
      </w:r>
      <w:r w:rsidRPr="00317DC2">
        <w:rPr>
          <w:rFonts w:ascii="Times New Roman" w:hAnsi="Times New Roman"/>
          <w:sz w:val="28"/>
          <w:szCs w:val="28"/>
        </w:rPr>
        <w:br/>
      </w:r>
      <w:r w:rsidRPr="00317DC2">
        <w:rPr>
          <w:rFonts w:ascii="Times New Roman" w:hAnsi="Times New Roman"/>
          <w:b/>
          <w:sz w:val="28"/>
          <w:szCs w:val="28"/>
        </w:rPr>
        <w:t>Продолжительность:</w:t>
      </w:r>
      <w:r w:rsidRPr="00317DC2">
        <w:rPr>
          <w:rFonts w:ascii="Times New Roman" w:hAnsi="Times New Roman"/>
          <w:sz w:val="28"/>
          <w:szCs w:val="28"/>
        </w:rPr>
        <w:t> 40-45 минут.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Цель:</w:t>
      </w:r>
      <w:r w:rsidRPr="00317DC2">
        <w:rPr>
          <w:rFonts w:ascii="Times New Roman" w:hAnsi="Times New Roman"/>
          <w:sz w:val="28"/>
          <w:szCs w:val="28"/>
        </w:rPr>
        <w:t> Формирование у младших школьников основ российской гражданской идентичности, чувства гордости за свою многонациональную Родину, уважения к культуре и традициям народов России через осознание ценности дружбы и единства.</w:t>
      </w:r>
    </w:p>
    <w:p w:rsidR="005E3F58" w:rsidRPr="00317DC2" w:rsidRDefault="005E3F58" w:rsidP="005E3F58">
      <w:pPr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Задачи: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Образовательные:</w:t>
      </w:r>
      <w:r w:rsidRPr="00317DC2">
        <w:rPr>
          <w:rFonts w:ascii="Times New Roman" w:hAnsi="Times New Roman"/>
          <w:sz w:val="28"/>
          <w:szCs w:val="28"/>
        </w:rPr>
        <w:t> Познакомить учащихся с понятием «единство народов» в контексте многонациональности России; расширить знания о культуре, традициях, национальных блюдах и играх некоторых народов РФ (русские, татары, народы Кавказа).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Развивающие:</w:t>
      </w:r>
      <w:r w:rsidRPr="00317DC2">
        <w:rPr>
          <w:rFonts w:ascii="Times New Roman" w:hAnsi="Times New Roman"/>
          <w:sz w:val="28"/>
          <w:szCs w:val="28"/>
        </w:rPr>
        <w:t xml:space="preserve"> Развивать познавательный интерес к истории и культуре своей страны; развивать коммуникативные навыки, умение работать в команде, </w:t>
      </w:r>
      <w:proofErr w:type="spellStart"/>
      <w:r w:rsidRPr="00317DC2">
        <w:rPr>
          <w:rFonts w:ascii="Times New Roman" w:hAnsi="Times New Roman"/>
          <w:sz w:val="28"/>
          <w:szCs w:val="28"/>
        </w:rPr>
        <w:t>эмпатию</w:t>
      </w:r>
      <w:proofErr w:type="spellEnd"/>
      <w:r w:rsidRPr="00317DC2">
        <w:rPr>
          <w:rFonts w:ascii="Times New Roman" w:hAnsi="Times New Roman"/>
          <w:sz w:val="28"/>
          <w:szCs w:val="28"/>
        </w:rPr>
        <w:t xml:space="preserve"> и уважение к чужому мнению; обогащать словарный запас.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Воспитательные: </w:t>
      </w:r>
      <w:r w:rsidRPr="00317DC2">
        <w:rPr>
          <w:rFonts w:ascii="Times New Roman" w:hAnsi="Times New Roman"/>
          <w:sz w:val="28"/>
          <w:szCs w:val="28"/>
        </w:rPr>
        <w:t>Воспитывать чувство патриотизма, дружбы, толерантности; способствовать сплочению классного коллектива независимо от национальности его участников; формировать активную гражданскую позицию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Личностные:</w:t>
      </w:r>
      <w:r w:rsidRPr="00317DC2">
        <w:rPr>
          <w:rFonts w:ascii="Times New Roman" w:hAnsi="Times New Roman"/>
          <w:sz w:val="28"/>
          <w:szCs w:val="28"/>
        </w:rPr>
        <w:t> Осознание себя частью многонационального народа России; проявление доброжелательности и уважения к другим народам.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proofErr w:type="spellStart"/>
      <w:r w:rsidRPr="00317DC2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317DC2">
        <w:rPr>
          <w:rFonts w:ascii="Times New Roman" w:hAnsi="Times New Roman"/>
          <w:sz w:val="28"/>
          <w:szCs w:val="28"/>
        </w:rPr>
        <w:t>: Умение слушать собеседника, излагать свое мнение, договариваться о распределении функций и ролей в совместной деятельности.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Предметные: </w:t>
      </w:r>
      <w:r w:rsidRPr="00317DC2">
        <w:rPr>
          <w:rFonts w:ascii="Times New Roman" w:hAnsi="Times New Roman"/>
          <w:sz w:val="28"/>
          <w:szCs w:val="28"/>
        </w:rPr>
        <w:t>Знание того, что Россия — многонациональная страна; умение привести примеры дружбы и единства из истории или сказок.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proofErr w:type="spellStart"/>
      <w:r w:rsidRPr="00317DC2">
        <w:rPr>
          <w:rFonts w:ascii="Times New Roman" w:hAnsi="Times New Roman"/>
          <w:b/>
          <w:sz w:val="28"/>
          <w:szCs w:val="28"/>
        </w:rPr>
        <w:t>Межпредметные</w:t>
      </w:r>
      <w:proofErr w:type="spellEnd"/>
      <w:r w:rsidRPr="00317DC2">
        <w:rPr>
          <w:rFonts w:ascii="Times New Roman" w:hAnsi="Times New Roman"/>
          <w:b/>
          <w:sz w:val="28"/>
          <w:szCs w:val="28"/>
        </w:rPr>
        <w:t xml:space="preserve"> связи:</w:t>
      </w:r>
      <w:r w:rsidRPr="00317DC2">
        <w:rPr>
          <w:rFonts w:ascii="Times New Roman" w:hAnsi="Times New Roman"/>
          <w:sz w:val="28"/>
          <w:szCs w:val="28"/>
        </w:rPr>
        <w:t xml:space="preserve"> Окружающий мир (тема «Наша страна — Россия»), Литературное чтение (сказки народов России), Музыка, </w:t>
      </w:r>
      <w:proofErr w:type="gramStart"/>
      <w:r w:rsidRPr="00317DC2">
        <w:rPr>
          <w:rFonts w:ascii="Times New Roman" w:hAnsi="Times New Roman"/>
          <w:sz w:val="28"/>
          <w:szCs w:val="28"/>
        </w:rPr>
        <w:t>ИЗО</w:t>
      </w:r>
      <w:proofErr w:type="gramEnd"/>
      <w:r w:rsidRPr="00317DC2">
        <w:rPr>
          <w:rFonts w:ascii="Times New Roman" w:hAnsi="Times New Roman"/>
          <w:sz w:val="28"/>
          <w:szCs w:val="28"/>
        </w:rPr>
        <w:t>, Технология.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Формируемые ценности</w:t>
      </w:r>
      <w:r w:rsidRPr="00317DC2">
        <w:rPr>
          <w:rFonts w:ascii="Times New Roman" w:hAnsi="Times New Roman"/>
          <w:sz w:val="28"/>
          <w:szCs w:val="28"/>
        </w:rPr>
        <w:t>: Единство народов России, дружба, патриотизм, гражданственность, историческая память, уважение к культуре и традициям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5E3F58" w:rsidRPr="00317DC2" w:rsidRDefault="00317DC2" w:rsidP="005E3F58">
      <w:pPr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Оборудование и материалы: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Технические средства:</w:t>
      </w:r>
      <w:r w:rsidRPr="00317DC2">
        <w:rPr>
          <w:rFonts w:ascii="Times New Roman" w:hAnsi="Times New Roman"/>
          <w:sz w:val="28"/>
          <w:szCs w:val="28"/>
        </w:rPr>
        <w:t> Компьютер, проектор, экран, колонки.</w:t>
      </w:r>
    </w:p>
    <w:p w:rsidR="005E3F58" w:rsidRPr="00317DC2" w:rsidRDefault="005E3F58" w:rsidP="005E3F58">
      <w:pPr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lastRenderedPageBreak/>
        <w:t>Наглядные материалы:</w:t>
      </w:r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 xml:space="preserve">Презентация </w:t>
      </w:r>
      <w:proofErr w:type="spellStart"/>
      <w:r w:rsidRPr="00317DC2">
        <w:rPr>
          <w:rFonts w:ascii="Times New Roman" w:hAnsi="Times New Roman"/>
          <w:sz w:val="28"/>
          <w:szCs w:val="28"/>
        </w:rPr>
        <w:t>PowerPoint</w:t>
      </w:r>
      <w:proofErr w:type="spellEnd"/>
      <w:r w:rsidRPr="00317DC2">
        <w:rPr>
          <w:rFonts w:ascii="Times New Roman" w:hAnsi="Times New Roman"/>
          <w:sz w:val="28"/>
          <w:szCs w:val="28"/>
        </w:rPr>
        <w:t xml:space="preserve"> (слайды: карта России, изображения людей в национальных костюмах, фотографии блюд, герои сказок).</w:t>
      </w:r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Физическая карта России для игрового момента.</w:t>
      </w:r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Флаг России.</w:t>
      </w:r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Раздаточный и реквизит:</w:t>
      </w:r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Разрезные карточки с пословицами о дружбе.</w:t>
      </w:r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Трафареты национальных костюмов (по количеству групп) и наборы карандашей (в каждой группе только 2-3 цвета, разные)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Аудиозаписи: песня «Я, ты, он, она — вместе целая страна»</w:t>
      </w:r>
      <w:proofErr w:type="gramStart"/>
      <w:r w:rsidRPr="00317DC2">
        <w:rPr>
          <w:rFonts w:ascii="Times New Roman" w:hAnsi="Times New Roman"/>
          <w:sz w:val="28"/>
          <w:szCs w:val="28"/>
        </w:rPr>
        <w:t> ,</w:t>
      </w:r>
      <w:proofErr w:type="gramEnd"/>
      <w:r w:rsidRPr="00317DC2">
        <w:rPr>
          <w:rFonts w:ascii="Times New Roman" w:hAnsi="Times New Roman"/>
          <w:sz w:val="28"/>
          <w:szCs w:val="28"/>
        </w:rPr>
        <w:t xml:space="preserve"> русская плясовая, татарская мелодия, лезгинка.</w:t>
      </w:r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Платок для игры «Колечко».</w:t>
      </w:r>
    </w:p>
    <w:p w:rsidR="005E3F58" w:rsidRPr="00317DC2" w:rsidRDefault="005E3F58" w:rsidP="00317DC2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 xml:space="preserve">«Дерево Дружбы» (ватман с нарисованным стволом) и цветные </w:t>
      </w:r>
      <w:proofErr w:type="spellStart"/>
      <w:r w:rsidRPr="00317DC2">
        <w:rPr>
          <w:rFonts w:ascii="Times New Roman" w:hAnsi="Times New Roman"/>
          <w:sz w:val="28"/>
          <w:szCs w:val="28"/>
        </w:rPr>
        <w:t>стикеры</w:t>
      </w:r>
      <w:proofErr w:type="spellEnd"/>
      <w:r w:rsidRPr="00317DC2">
        <w:rPr>
          <w:rFonts w:ascii="Times New Roman" w:hAnsi="Times New Roman"/>
          <w:sz w:val="28"/>
          <w:szCs w:val="28"/>
        </w:rPr>
        <w:t xml:space="preserve"> в форме листочков.</w:t>
      </w:r>
    </w:p>
    <w:p w:rsidR="005E3F58" w:rsidRPr="00317DC2" w:rsidRDefault="00A079C2" w:rsidP="005E3F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i1026" style="width:0;height:.75pt" o:hralign="center" o:hrstd="t" o:hr="t" fillcolor="#a0a0a0" stroked="f"/>
        </w:pict>
      </w: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ПОДГОТОВИТЕЛЬНАЯ РАБОТА (для детей)</w:t>
      </w:r>
    </w:p>
    <w:p w:rsidR="005E3F58" w:rsidRPr="00317DC2" w:rsidRDefault="00317DC2" w:rsidP="005E3F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E3F58" w:rsidRPr="00317DC2">
        <w:rPr>
          <w:rFonts w:ascii="Times New Roman" w:hAnsi="Times New Roman"/>
          <w:sz w:val="28"/>
          <w:szCs w:val="28"/>
        </w:rPr>
        <w:t>За неделю до классного часа учитель делит класс на 4 творческие группы. Каждая группа получает задание: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Группа 1 (этнографы):</w:t>
      </w:r>
      <w:r w:rsidRPr="00317DC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7DC2">
        <w:rPr>
          <w:rFonts w:ascii="Times New Roman" w:hAnsi="Times New Roman"/>
          <w:sz w:val="28"/>
          <w:szCs w:val="28"/>
        </w:rPr>
        <w:t>Узнать, как звучит слово «здравствуйте» на языках разных народов России (татарский, башкирский, чеченский, якутский и т.д.).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Группа 2 (сказочники):</w:t>
      </w:r>
      <w:r w:rsidRPr="00317DC2">
        <w:rPr>
          <w:rFonts w:ascii="Times New Roman" w:hAnsi="Times New Roman"/>
          <w:sz w:val="28"/>
          <w:szCs w:val="28"/>
        </w:rPr>
        <w:t xml:space="preserve"> Прочитать одну из сказок народов России (русскую, татарскую, дагестанскую) и быть готовым коротко пересказать, чему она учит.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Группа 3 (кулинары):</w:t>
      </w:r>
      <w:r w:rsidRPr="00317DC2">
        <w:rPr>
          <w:rFonts w:ascii="Times New Roman" w:hAnsi="Times New Roman"/>
          <w:sz w:val="28"/>
          <w:szCs w:val="28"/>
        </w:rPr>
        <w:t xml:space="preserve"> Подготовить небольшой рассказ об одном национальном блюде (пельмени, блины, </w:t>
      </w:r>
      <w:proofErr w:type="spellStart"/>
      <w:r w:rsidRPr="00317DC2">
        <w:rPr>
          <w:rFonts w:ascii="Times New Roman" w:hAnsi="Times New Roman"/>
          <w:sz w:val="28"/>
          <w:szCs w:val="28"/>
        </w:rPr>
        <w:t>чак-чак</w:t>
      </w:r>
      <w:proofErr w:type="spellEnd"/>
      <w:r w:rsidRPr="00317DC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17DC2">
        <w:rPr>
          <w:rFonts w:ascii="Times New Roman" w:hAnsi="Times New Roman"/>
          <w:sz w:val="28"/>
          <w:szCs w:val="28"/>
        </w:rPr>
        <w:t>хинкал</w:t>
      </w:r>
      <w:proofErr w:type="spellEnd"/>
      <w:r w:rsidRPr="00317DC2">
        <w:rPr>
          <w:rFonts w:ascii="Times New Roman" w:hAnsi="Times New Roman"/>
          <w:sz w:val="28"/>
          <w:szCs w:val="28"/>
        </w:rPr>
        <w:t xml:space="preserve"> и др.).</w:t>
      </w:r>
    </w:p>
    <w:p w:rsidR="005E3F58" w:rsidRPr="005E3F58" w:rsidRDefault="005E3F58" w:rsidP="005E3F58">
      <w:r w:rsidRPr="00317DC2">
        <w:rPr>
          <w:rFonts w:ascii="Times New Roman" w:hAnsi="Times New Roman"/>
          <w:b/>
          <w:sz w:val="28"/>
          <w:szCs w:val="28"/>
        </w:rPr>
        <w:t>Группа 4 (</w:t>
      </w:r>
      <w:proofErr w:type="spellStart"/>
      <w:r w:rsidRPr="00317DC2">
        <w:rPr>
          <w:rFonts w:ascii="Times New Roman" w:hAnsi="Times New Roman"/>
          <w:b/>
          <w:sz w:val="28"/>
          <w:szCs w:val="28"/>
        </w:rPr>
        <w:t>игровики</w:t>
      </w:r>
      <w:proofErr w:type="spellEnd"/>
      <w:r w:rsidRPr="00317DC2">
        <w:rPr>
          <w:rFonts w:ascii="Times New Roman" w:hAnsi="Times New Roman"/>
          <w:b/>
          <w:sz w:val="28"/>
          <w:szCs w:val="28"/>
        </w:rPr>
        <w:t>):</w:t>
      </w:r>
      <w:r w:rsidRPr="00317DC2">
        <w:rPr>
          <w:rFonts w:ascii="Times New Roman" w:hAnsi="Times New Roman"/>
          <w:sz w:val="28"/>
          <w:szCs w:val="28"/>
        </w:rPr>
        <w:t xml:space="preserve"> Выучить правила одной народной игры («Ручеек», «Горелки», «Колечко»)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317DC2" w:rsidRDefault="00317DC2" w:rsidP="005E3F58"/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СЦЕНАРИЙ МЕРОПРИЯТИЯ</w:t>
      </w: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1. Организационный момент. Мотивация (3 мин)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proofErr w:type="gramStart"/>
      <w:r w:rsidRPr="00317DC2">
        <w:rPr>
          <w:rFonts w:ascii="Times New Roman" w:hAnsi="Times New Roman"/>
          <w:sz w:val="28"/>
          <w:szCs w:val="28"/>
        </w:rPr>
        <w:t>(Звучит песня «Я, ты, он, она — вместе целая страна» громко, затем фоном стихает) 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lastRenderedPageBreak/>
        <w:t>Учитель:</w:t>
      </w:r>
      <w:r w:rsidRPr="00317DC2">
        <w:rPr>
          <w:rFonts w:ascii="Times New Roman" w:hAnsi="Times New Roman"/>
          <w:sz w:val="28"/>
          <w:szCs w:val="28"/>
        </w:rPr>
        <w:t> Здравствуйте, ребята! Я рада вас видеть. Посмотрите друг на друга. Мы с вами такие разные: у кого-то глаза карие, у кого-то голубые; кто-то любит танцевать, а кто-то читать книги. Но что нас всех объединяет?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Предполагаемые ответы детей: </w:t>
      </w:r>
      <w:r w:rsidRPr="00317DC2">
        <w:rPr>
          <w:rFonts w:ascii="Times New Roman" w:hAnsi="Times New Roman"/>
          <w:sz w:val="28"/>
          <w:szCs w:val="28"/>
        </w:rPr>
        <w:t>Мы учимся в одном классе, мы живем в одной стране, мы друзья.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Верно! Мы — одна большая школьная семья. А наша страна — это тоже огромная семья, которая называется ... (Россия). И 2026 год в нашей стране объявлен Годом единства народов России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  <w:r w:rsidRPr="00317DC2">
        <w:rPr>
          <w:rFonts w:ascii="Times New Roman" w:hAnsi="Times New Roman"/>
          <w:sz w:val="28"/>
          <w:szCs w:val="28"/>
        </w:rPr>
        <w:t xml:space="preserve"> Как вы думаете, о чем пойдет речь сегодня?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Дети:</w:t>
      </w:r>
      <w:r w:rsidRPr="00317DC2">
        <w:rPr>
          <w:rFonts w:ascii="Times New Roman" w:hAnsi="Times New Roman"/>
          <w:sz w:val="28"/>
          <w:szCs w:val="28"/>
        </w:rPr>
        <w:t> О дружбе, о том, что мы едины, о разных народах.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Сегодня мы отправимся в необычное путешествие, чтобы понять секрет силы и дружбы нашей великой Родины.</w:t>
      </w: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2. Введение в тему. Интерактивная беседа (7 мин)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</w:t>
      </w:r>
      <w:r w:rsidRPr="00317DC2">
        <w:rPr>
          <w:rFonts w:ascii="Times New Roman" w:hAnsi="Times New Roman"/>
          <w:sz w:val="28"/>
          <w:szCs w:val="28"/>
        </w:rPr>
        <w:t>: Ребята из группы «Этнографы» приготовили для нас сюрприз. Давайте послушаем, как можно поприветствовать друг друга по-разному.</w:t>
      </w:r>
    </w:p>
    <w:p w:rsidR="005E3F58" w:rsidRPr="00317DC2" w:rsidRDefault="005E3F58" w:rsidP="005E3F58">
      <w:pPr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Выступление группы 1 (у доски):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Ученик 1: «По-татарски мы скажем </w:t>
      </w:r>
      <w:proofErr w:type="spellStart"/>
      <w:r w:rsidRPr="00317DC2">
        <w:rPr>
          <w:rFonts w:ascii="Times New Roman" w:hAnsi="Times New Roman"/>
          <w:sz w:val="28"/>
          <w:szCs w:val="28"/>
        </w:rPr>
        <w:t>Исэнмесез</w:t>
      </w:r>
      <w:proofErr w:type="spellEnd"/>
      <w:r w:rsidRPr="00317DC2">
        <w:rPr>
          <w:rFonts w:ascii="Times New Roman" w:hAnsi="Times New Roman"/>
          <w:sz w:val="28"/>
          <w:szCs w:val="28"/>
        </w:rPr>
        <w:t>!»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Ученик 2: «По-башкирски — </w:t>
      </w:r>
      <w:proofErr w:type="spellStart"/>
      <w:r w:rsidRPr="00317DC2">
        <w:rPr>
          <w:rFonts w:ascii="Times New Roman" w:hAnsi="Times New Roman"/>
          <w:sz w:val="28"/>
          <w:szCs w:val="28"/>
        </w:rPr>
        <w:t>Хаумыхыгыз</w:t>
      </w:r>
      <w:proofErr w:type="spellEnd"/>
      <w:r w:rsidRPr="00317DC2">
        <w:rPr>
          <w:rFonts w:ascii="Times New Roman" w:hAnsi="Times New Roman"/>
          <w:sz w:val="28"/>
          <w:szCs w:val="28"/>
        </w:rPr>
        <w:t>!»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 xml:space="preserve">Ученик 3: «На чеченском — Маршалла </w:t>
      </w:r>
      <w:proofErr w:type="spellStart"/>
      <w:proofErr w:type="gramStart"/>
      <w:r w:rsidRPr="00317DC2">
        <w:rPr>
          <w:rFonts w:ascii="Times New Roman" w:hAnsi="Times New Roman"/>
          <w:sz w:val="28"/>
          <w:szCs w:val="28"/>
        </w:rPr>
        <w:t>ду</w:t>
      </w:r>
      <w:proofErr w:type="spellEnd"/>
      <w:r w:rsidRPr="00317DC2">
        <w:rPr>
          <w:rFonts w:ascii="Times New Roman" w:hAnsi="Times New Roman"/>
          <w:sz w:val="28"/>
          <w:szCs w:val="28"/>
        </w:rPr>
        <w:t xml:space="preserve"> шу</w:t>
      </w:r>
      <w:proofErr w:type="gramEnd"/>
      <w:r w:rsidRPr="00317DC2">
        <w:rPr>
          <w:rFonts w:ascii="Times New Roman" w:hAnsi="Times New Roman"/>
          <w:sz w:val="28"/>
          <w:szCs w:val="28"/>
        </w:rPr>
        <w:t>!»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Ученик 4: «По-якутски — </w:t>
      </w:r>
      <w:proofErr w:type="spellStart"/>
      <w:r w:rsidRPr="00317DC2">
        <w:rPr>
          <w:rFonts w:ascii="Times New Roman" w:hAnsi="Times New Roman"/>
          <w:sz w:val="28"/>
          <w:szCs w:val="28"/>
        </w:rPr>
        <w:t>Дорообо</w:t>
      </w:r>
      <w:proofErr w:type="spellEnd"/>
      <w:r w:rsidRPr="00317DC2">
        <w:rPr>
          <w:rFonts w:ascii="Times New Roman" w:hAnsi="Times New Roman"/>
          <w:sz w:val="28"/>
          <w:szCs w:val="28"/>
        </w:rPr>
        <w:t>!»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Вот видите, как много языков в нашей стране! На экране — карта России. Наша страна огромна. На ее территории проживает более 190 народов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  <w:r w:rsidRPr="00317DC2">
        <w:rPr>
          <w:rFonts w:ascii="Times New Roman" w:hAnsi="Times New Roman"/>
          <w:sz w:val="28"/>
          <w:szCs w:val="28"/>
        </w:rPr>
        <w:t xml:space="preserve"> У каждого своя культура, свои песни, сказки, национальные костюмы и даже свои игры.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Вопрос классу:</w:t>
      </w:r>
      <w:r w:rsidRPr="00317DC2">
        <w:rPr>
          <w:rFonts w:ascii="Times New Roman" w:hAnsi="Times New Roman"/>
          <w:sz w:val="28"/>
          <w:szCs w:val="28"/>
        </w:rPr>
        <w:t> Как вы думаете, мешает ли это нам быть одним народом, одной страной? (Дети высказываются). Президент нашей страны Владимир Владимирович Путин сказал очень важные слова: «Наши бойцы, наши герои... обращаются, не смотря на разное этническое происхождение, друг к другу "брат", и это очень дорогого стоит. Вот это и подчеркивает наше непобедимое единство»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  <w:r w:rsidRPr="00317DC2">
        <w:rPr>
          <w:rFonts w:ascii="Times New Roman" w:hAnsi="Times New Roman"/>
          <w:sz w:val="28"/>
          <w:szCs w:val="28"/>
        </w:rPr>
        <w:t xml:space="preserve"> Вот он, главный секрет — единство в многообразии.</w:t>
      </w: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3. Основная часть. Путешествие по станциям (25 мин)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lastRenderedPageBreak/>
        <w:t>Учитель:</w:t>
      </w:r>
      <w:r w:rsidRPr="00317DC2">
        <w:rPr>
          <w:rFonts w:ascii="Times New Roman" w:hAnsi="Times New Roman"/>
          <w:sz w:val="28"/>
          <w:szCs w:val="28"/>
        </w:rPr>
        <w:t> Итак, отправляемся в путешествие по нашей удивительной стране. Останавливаться мы будем на станциях, где нас ждут интересные задания.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i/>
          <w:sz w:val="28"/>
          <w:szCs w:val="28"/>
        </w:rPr>
        <w:t>Станция 1. «Сказочная» (5 мин)</w:t>
      </w:r>
      <w:r w:rsidRPr="00317DC2">
        <w:rPr>
          <w:rFonts w:ascii="Times New Roman" w:hAnsi="Times New Roman"/>
          <w:i/>
          <w:sz w:val="28"/>
          <w:szCs w:val="28"/>
        </w:rPr>
        <w:br/>
      </w: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Все дети любят сказки. У каждого народа есть свои герои. Но часто сказки учат нас одному и тому же — добру, справедливости и дружбе.</w:t>
      </w:r>
    </w:p>
    <w:p w:rsidR="005E3F58" w:rsidRPr="00317DC2" w:rsidRDefault="005E3F58" w:rsidP="005E3F58">
      <w:pPr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Выступление группы 2 («Сказочники»):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Ученик 1: Мы читали русскую народную сказку «Крошечка-</w:t>
      </w:r>
      <w:proofErr w:type="spellStart"/>
      <w:r w:rsidRPr="00317DC2">
        <w:rPr>
          <w:rFonts w:ascii="Times New Roman" w:hAnsi="Times New Roman"/>
          <w:sz w:val="28"/>
          <w:szCs w:val="28"/>
        </w:rPr>
        <w:t>Хаврошечка</w:t>
      </w:r>
      <w:proofErr w:type="spellEnd"/>
      <w:r w:rsidRPr="00317DC2">
        <w:rPr>
          <w:rFonts w:ascii="Times New Roman" w:hAnsi="Times New Roman"/>
          <w:sz w:val="28"/>
          <w:szCs w:val="28"/>
        </w:rPr>
        <w:t>». Она учит доброте и тому, что добро всегда побеждает зло.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Ученик 2: А мы читали татарскую сказку «</w:t>
      </w:r>
      <w:proofErr w:type="spellStart"/>
      <w:r w:rsidRPr="00317DC2">
        <w:rPr>
          <w:rFonts w:ascii="Times New Roman" w:hAnsi="Times New Roman"/>
          <w:sz w:val="28"/>
          <w:szCs w:val="28"/>
        </w:rPr>
        <w:t>Зухра</w:t>
      </w:r>
      <w:proofErr w:type="spellEnd"/>
      <w:r w:rsidRPr="00317DC2">
        <w:rPr>
          <w:rFonts w:ascii="Times New Roman" w:hAnsi="Times New Roman"/>
          <w:sz w:val="28"/>
          <w:szCs w:val="28"/>
        </w:rPr>
        <w:t xml:space="preserve"> и Месяц»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  <w:r w:rsidRPr="00317DC2">
        <w:rPr>
          <w:rFonts w:ascii="Times New Roman" w:hAnsi="Times New Roman"/>
          <w:sz w:val="28"/>
          <w:szCs w:val="28"/>
        </w:rPr>
        <w:t xml:space="preserve"> Она тоже о том, что за добрые дела приходит награда.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Ученик 3: В дагестанских сказках герои часто борются со злыми великанами и всегда побеждают благодаря смекалке и единству.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Видите, сюжеты похожи, потому что и русские, и татары, и народы Кавказа мечтают об одном — о счастье и справедливости. Это нас и объединяет!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i/>
          <w:sz w:val="28"/>
          <w:szCs w:val="28"/>
        </w:rPr>
        <w:t>Станция 2. «Игровая» (7 мин)</w:t>
      </w:r>
      <w:r w:rsidRPr="00317DC2">
        <w:rPr>
          <w:rFonts w:ascii="Times New Roman" w:hAnsi="Times New Roman"/>
          <w:sz w:val="28"/>
          <w:szCs w:val="28"/>
        </w:rPr>
        <w:br/>
      </w: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А сейчас мы немного разомнемся! Группа «</w:t>
      </w:r>
      <w:proofErr w:type="spellStart"/>
      <w:r w:rsidRPr="00317DC2">
        <w:rPr>
          <w:rFonts w:ascii="Times New Roman" w:hAnsi="Times New Roman"/>
          <w:sz w:val="28"/>
          <w:szCs w:val="28"/>
        </w:rPr>
        <w:t>Игровики</w:t>
      </w:r>
      <w:proofErr w:type="spellEnd"/>
      <w:r w:rsidRPr="00317DC2">
        <w:rPr>
          <w:rFonts w:ascii="Times New Roman" w:hAnsi="Times New Roman"/>
          <w:sz w:val="28"/>
          <w:szCs w:val="28"/>
        </w:rPr>
        <w:t>» научит нас играть в игру разных народов. Мы поиграем в старинную русскую игру «Колечко-колечко»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  <w:r w:rsidRPr="00317DC2">
        <w:rPr>
          <w:rFonts w:ascii="Times New Roman" w:hAnsi="Times New Roman"/>
          <w:sz w:val="28"/>
          <w:szCs w:val="28"/>
        </w:rPr>
        <w:t xml:space="preserve"> В нее играли еще наши бабушки и дедушки.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Проведение игры группы 4:</w:t>
      </w:r>
      <w:r w:rsidRPr="00317DC2">
        <w:rPr>
          <w:rFonts w:ascii="Times New Roman" w:hAnsi="Times New Roman"/>
          <w:b/>
          <w:sz w:val="28"/>
          <w:szCs w:val="28"/>
        </w:rPr>
        <w:br/>
      </w:r>
      <w:r w:rsidR="00317DC2" w:rsidRPr="00317DC2">
        <w:rPr>
          <w:rFonts w:ascii="Times New Roman" w:hAnsi="Times New Roman"/>
          <w:sz w:val="28"/>
          <w:szCs w:val="28"/>
        </w:rPr>
        <w:tab/>
      </w:r>
      <w:r w:rsidRPr="00317DC2">
        <w:rPr>
          <w:rFonts w:ascii="Times New Roman" w:hAnsi="Times New Roman"/>
          <w:sz w:val="28"/>
          <w:szCs w:val="28"/>
        </w:rPr>
        <w:t>Ведущий (ученик) держит в ладонях колечко (или платочек, свернутый узелком). Игроки садятся в ряд и складывают ладони лодочкой. Ведущий проходит перед каждым и незаметно опускает колечко в чьи-то руки. После этого он говорит: «Колечко-колечко, выйди на крылечко!» Игрок с колечком должен выскочить, а соседи — его задержать. Игра проходит весело и эмоционально.</w:t>
      </w:r>
    </w:p>
    <w:p w:rsidR="005E3F58" w:rsidRPr="00317DC2" w:rsidRDefault="00317DC2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ab/>
      </w:r>
      <w:r w:rsidR="005E3F58" w:rsidRPr="00317DC2">
        <w:rPr>
          <w:rFonts w:ascii="Times New Roman" w:hAnsi="Times New Roman"/>
          <w:sz w:val="28"/>
          <w:szCs w:val="28"/>
        </w:rPr>
        <w:t>(Можно также провести «Ручеек» под веселую народную музыку).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i/>
          <w:sz w:val="28"/>
          <w:szCs w:val="28"/>
        </w:rPr>
        <w:t>Станция 3. «Мастерская Дружбы» (8 мин)</w:t>
      </w:r>
      <w:r w:rsidRPr="00317DC2">
        <w:rPr>
          <w:rFonts w:ascii="Times New Roman" w:hAnsi="Times New Roman"/>
          <w:sz w:val="28"/>
          <w:szCs w:val="28"/>
        </w:rPr>
        <w:br/>
      </w: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А сейчас мы попробуем стать художниками. Перед вами на столах лежат трафареты национальных костюмов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  <w:r w:rsidRPr="00317DC2">
        <w:rPr>
          <w:rFonts w:ascii="Times New Roman" w:hAnsi="Times New Roman"/>
          <w:sz w:val="28"/>
          <w:szCs w:val="28"/>
        </w:rPr>
        <w:t xml:space="preserve"> Но есть одна хитрость: у команды первого ряда есть только красные карандаши, у второго ряда — только синие, а у третьего — только желтые.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Дети (озадаченно):</w:t>
      </w:r>
      <w:r w:rsidRPr="00317DC2">
        <w:rPr>
          <w:rFonts w:ascii="Times New Roman" w:hAnsi="Times New Roman"/>
          <w:sz w:val="28"/>
          <w:szCs w:val="28"/>
        </w:rPr>
        <w:t> Но у нас не все цвета! Мы не сможем раскрасить костюм целиком!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lastRenderedPageBreak/>
        <w:t>Учитель:</w:t>
      </w:r>
      <w:r w:rsidRPr="00317DC2">
        <w:rPr>
          <w:rFonts w:ascii="Times New Roman" w:hAnsi="Times New Roman"/>
          <w:sz w:val="28"/>
          <w:szCs w:val="28"/>
        </w:rPr>
        <w:t> Что же делать? Как нам быть? Посмотрите на соседей, что они могут вам предложить?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Дети: </w:t>
      </w:r>
      <w:r w:rsidRPr="00317DC2">
        <w:rPr>
          <w:rFonts w:ascii="Times New Roman" w:hAnsi="Times New Roman"/>
          <w:sz w:val="28"/>
          <w:szCs w:val="28"/>
        </w:rPr>
        <w:t>Нам нужно объединиться и обменяться карандашами!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Правильно! Только вместе, помогая друг другу, мы сможем создать красивую картину.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proofErr w:type="gramStart"/>
      <w:r w:rsidRPr="00317DC2">
        <w:rPr>
          <w:rFonts w:ascii="Times New Roman" w:hAnsi="Times New Roman"/>
          <w:sz w:val="28"/>
          <w:szCs w:val="28"/>
        </w:rPr>
        <w:t>(Дети начинают активно взаимодействовать, обмениваться карандашами, раскрашивать.</w:t>
      </w:r>
      <w:proofErr w:type="gramEnd"/>
      <w:r w:rsidRPr="00317DC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7DC2">
        <w:rPr>
          <w:rFonts w:ascii="Times New Roman" w:hAnsi="Times New Roman"/>
          <w:sz w:val="28"/>
          <w:szCs w:val="28"/>
        </w:rPr>
        <w:t>Готовые работы вывешиваются на доску).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Посмотрите, какие яркие, красивые костюмы у нас получились. И все это потому, что мы объединили наши усилия и наши цвета. Вместе мы — сила!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i/>
          <w:sz w:val="28"/>
          <w:szCs w:val="28"/>
        </w:rPr>
        <w:t>Станция 4. «Хлебосольная» (5 мин</w:t>
      </w:r>
      <w:r w:rsidRPr="00317DC2">
        <w:rPr>
          <w:rFonts w:ascii="Times New Roman" w:hAnsi="Times New Roman"/>
          <w:sz w:val="28"/>
          <w:szCs w:val="28"/>
        </w:rPr>
        <w:t>)</w:t>
      </w:r>
      <w:r w:rsidRPr="00317DC2">
        <w:rPr>
          <w:rFonts w:ascii="Times New Roman" w:hAnsi="Times New Roman"/>
          <w:sz w:val="28"/>
          <w:szCs w:val="28"/>
        </w:rPr>
        <w:br/>
      </w: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Какая же дружба без угощения? Группа «Кулинары» расскажет нам о самых вкусных национальных блюдах.</w:t>
      </w:r>
    </w:p>
    <w:p w:rsidR="005E3F58" w:rsidRPr="00317DC2" w:rsidRDefault="005E3F58" w:rsidP="005E3F58">
      <w:pPr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Выступление группы 3 (можно показать картинки на слайдах):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Ученик 1: Русское национальное блюдо — это блины. Их пекут на Масленицу, они символ солнца.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 xml:space="preserve">Ученик 2: Татарское лакомство — </w:t>
      </w:r>
      <w:proofErr w:type="spellStart"/>
      <w:r w:rsidRPr="00317DC2">
        <w:rPr>
          <w:rFonts w:ascii="Times New Roman" w:hAnsi="Times New Roman"/>
          <w:sz w:val="28"/>
          <w:szCs w:val="28"/>
        </w:rPr>
        <w:t>чак-чак</w:t>
      </w:r>
      <w:proofErr w:type="spellEnd"/>
      <w:r w:rsidRPr="00317DC2">
        <w:rPr>
          <w:rFonts w:ascii="Times New Roman" w:hAnsi="Times New Roman"/>
          <w:sz w:val="28"/>
          <w:szCs w:val="28"/>
        </w:rPr>
        <w:t>. Это пирожки с медом, их обязательно подают на праздники.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 xml:space="preserve">Ученик 3: Вкусное кавказское блюдо — </w:t>
      </w:r>
      <w:proofErr w:type="spellStart"/>
      <w:r w:rsidRPr="00317DC2">
        <w:rPr>
          <w:rFonts w:ascii="Times New Roman" w:hAnsi="Times New Roman"/>
          <w:sz w:val="28"/>
          <w:szCs w:val="28"/>
        </w:rPr>
        <w:t>хинкал</w:t>
      </w:r>
      <w:proofErr w:type="spellEnd"/>
      <w:r w:rsidRPr="00317DC2">
        <w:rPr>
          <w:rFonts w:ascii="Times New Roman" w:hAnsi="Times New Roman"/>
          <w:sz w:val="28"/>
          <w:szCs w:val="28"/>
        </w:rPr>
        <w:t>. Это кусочки теста, сваренные в бульоне, с мясом и соусом.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Вот такое у нас разнообразное и вкусное меню. И все эти блюда мы с удовольствием пробуем, потому что они — часть культуры нашей общей Родины. В рамках Года единства даже планируются фестивали, где можно попробовать такие блюда .</w:t>
      </w: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4. Заключительная часть. Рефлексия (5 мин)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Наше путешествие подходит к концу. Давайте соберем пословицы о дружбе, которые рассыпались у меня на доске.</w:t>
      </w:r>
    </w:p>
    <w:p w:rsidR="005E3F58" w:rsidRPr="00317DC2" w:rsidRDefault="00317DC2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ab/>
      </w:r>
      <w:r w:rsidR="005E3F58" w:rsidRPr="00317DC2">
        <w:rPr>
          <w:rFonts w:ascii="Times New Roman" w:hAnsi="Times New Roman"/>
          <w:b/>
          <w:sz w:val="28"/>
          <w:szCs w:val="28"/>
        </w:rPr>
        <w:t xml:space="preserve">Игра </w:t>
      </w:r>
      <w:r w:rsidR="005E3F58" w:rsidRPr="00317DC2">
        <w:rPr>
          <w:rFonts w:ascii="Times New Roman" w:hAnsi="Times New Roman"/>
          <w:sz w:val="28"/>
          <w:szCs w:val="28"/>
        </w:rPr>
        <w:t>«Собери пословицу»: Детям раздаются карточки со словами, нужно составить две пословицы: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«Один в поле не воин».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«Народная дружба и братство дороже всякого богатства».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lastRenderedPageBreak/>
        <w:t>Учитель:</w:t>
      </w:r>
      <w:r w:rsidRPr="00317DC2">
        <w:rPr>
          <w:rFonts w:ascii="Times New Roman" w:hAnsi="Times New Roman"/>
          <w:sz w:val="28"/>
          <w:szCs w:val="28"/>
        </w:rPr>
        <w:t> Молодцы! А теперь подведем итог. У меня на столе стоит «Дерево Дружбы». У него есть ствол — это наша Россия. Но ему не хватает листьев. У вас на партах лежат зеленые листочки. Напишите на них одно слово или предложение о том, что для вас значит «единство народов» (мир, дружба, уважение, помощь, вместе, сила и т.д.). Приклейте ваш листочек на дерево.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(Дети под музыку приклеивают листья, дерево становится пышным и зеленым).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Учитель:</w:t>
      </w:r>
      <w:r w:rsidRPr="00317DC2">
        <w:rPr>
          <w:rFonts w:ascii="Times New Roman" w:hAnsi="Times New Roman"/>
          <w:sz w:val="28"/>
          <w:szCs w:val="28"/>
        </w:rPr>
        <w:t> Посмотрите, каким красивым стало наше дерево! Каждый листочек — это мы с вами. По отдельности мы — маленькие листочки, но вместе мы — большое и сильное дерево по имени РОССИЯ. Пока мы едины — мы непобедимы!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317DC2" w:rsidRPr="00317DC2" w:rsidRDefault="00317DC2" w:rsidP="005E3F58">
      <w:pPr>
        <w:rPr>
          <w:rFonts w:ascii="Times New Roman" w:hAnsi="Times New Roman"/>
          <w:sz w:val="28"/>
          <w:szCs w:val="28"/>
        </w:rPr>
      </w:pP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МЕТОДИЧЕСКИЕ РЕКОМЕНДАЦИИ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Адаптация: </w:t>
      </w:r>
      <w:r w:rsidRPr="00317DC2">
        <w:rPr>
          <w:rFonts w:ascii="Times New Roman" w:hAnsi="Times New Roman"/>
          <w:sz w:val="28"/>
          <w:szCs w:val="28"/>
        </w:rPr>
        <w:t>Если в классе есть дети разных национальностей, можно попросить их лично рассказать о традициях своей семьи. Это усилит эффект сопричастности.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lastRenderedPageBreak/>
        <w:t>Для создания атмосферы:</w:t>
      </w:r>
      <w:r w:rsidRPr="00317DC2">
        <w:rPr>
          <w:rFonts w:ascii="Times New Roman" w:hAnsi="Times New Roman"/>
          <w:sz w:val="28"/>
          <w:szCs w:val="28"/>
        </w:rPr>
        <w:t> Желательно использовать не только фонограммы, но и живую музыку, если есть возможность пригласить родителей, играющих на народных инструментах.</w:t>
      </w:r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Связь с современностью:</w:t>
      </w:r>
      <w:r w:rsidRPr="00317DC2">
        <w:rPr>
          <w:rFonts w:ascii="Times New Roman" w:hAnsi="Times New Roman"/>
          <w:sz w:val="28"/>
          <w:szCs w:val="28"/>
        </w:rPr>
        <w:t> Обязательно подчеркните, что 2026 год объявлен Годом единства народов России Президентом, и подобные мероприятия проходят по всей стране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>Работа с родителями:</w:t>
      </w:r>
      <w:r w:rsidRPr="00317DC2">
        <w:rPr>
          <w:rFonts w:ascii="Times New Roman" w:hAnsi="Times New Roman"/>
          <w:sz w:val="28"/>
          <w:szCs w:val="28"/>
        </w:rPr>
        <w:t> После классного часа можно предложить детям вместе с родителями приготовить одно из упомянутых национальных блюд и принести фотографию для создания классного альбома «Наша дружная кухня»</w:t>
      </w:r>
      <w:proofErr w:type="gramStart"/>
      <w:r w:rsidRPr="00317DC2">
        <w:rPr>
          <w:rFonts w:ascii="Times New Roman" w:hAnsi="Times New Roman"/>
          <w:sz w:val="28"/>
          <w:szCs w:val="28"/>
        </w:rPr>
        <w:t> .</w:t>
      </w:r>
      <w:proofErr w:type="gramEnd"/>
    </w:p>
    <w:p w:rsidR="005E3F58" w:rsidRPr="00317DC2" w:rsidRDefault="005E3F58" w:rsidP="005E3F58">
      <w:pPr>
        <w:rPr>
          <w:rFonts w:ascii="Times New Roman" w:hAnsi="Times New Roman"/>
          <w:sz w:val="28"/>
          <w:szCs w:val="28"/>
        </w:rPr>
      </w:pPr>
    </w:p>
    <w:p w:rsidR="005E3F58" w:rsidRPr="00317DC2" w:rsidRDefault="005E3F58" w:rsidP="00317DC2">
      <w:pPr>
        <w:jc w:val="center"/>
        <w:rPr>
          <w:rFonts w:ascii="Times New Roman" w:hAnsi="Times New Roman"/>
          <w:b/>
          <w:sz w:val="28"/>
          <w:szCs w:val="28"/>
        </w:rPr>
      </w:pPr>
      <w:r w:rsidRPr="00317DC2">
        <w:rPr>
          <w:rFonts w:ascii="Times New Roman" w:hAnsi="Times New Roman"/>
          <w:b/>
          <w:sz w:val="28"/>
          <w:szCs w:val="28"/>
        </w:rPr>
        <w:t xml:space="preserve">ИСПОЛЬЗУЕМАЯ ЛИТЕРАТУРА И </w:t>
      </w:r>
      <w:proofErr w:type="gramStart"/>
      <w:r w:rsidRPr="00317DC2">
        <w:rPr>
          <w:rFonts w:ascii="Times New Roman" w:hAnsi="Times New Roman"/>
          <w:b/>
          <w:sz w:val="28"/>
          <w:szCs w:val="28"/>
        </w:rPr>
        <w:t>ИНТЕРНЕТ-ИСТОЧНИКИ</w:t>
      </w:r>
      <w:proofErr w:type="gramEnd"/>
    </w:p>
    <w:p w:rsidR="005E3F58" w:rsidRPr="00317DC2" w:rsidRDefault="005E3F58" w:rsidP="00317DC2">
      <w:pPr>
        <w:pStyle w:val="a5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Строганова Л.В. Классные часы, беседы для младших школьников и подростков (воспитание толерантности). – М.: Педагогическое общество России, 2007. </w:t>
      </w:r>
    </w:p>
    <w:p w:rsidR="005E3F58" w:rsidRPr="00317DC2" w:rsidRDefault="005E3F58" w:rsidP="00317DC2">
      <w:pPr>
        <w:pStyle w:val="a5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Материалы проекта «Разговоры о важном» для 3-4 классов «День народного единства». – 2023 г. </w:t>
      </w:r>
    </w:p>
    <w:p w:rsidR="005E3F58" w:rsidRPr="00317DC2" w:rsidRDefault="005E3F58" w:rsidP="00317DC2">
      <w:pPr>
        <w:pStyle w:val="a5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Официальный сайт «Интерфакс». Старт Году единства народов России дан в Тульской области. – 17.02.2026. </w:t>
      </w:r>
    </w:p>
    <w:p w:rsidR="005E3F58" w:rsidRPr="00317DC2" w:rsidRDefault="005E3F58" w:rsidP="00317DC2">
      <w:pPr>
        <w:pStyle w:val="a5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Официальный сайт ОТР. Год единства народов РФ открылся марафоном «Россия — семья семей». – 04.02.2026. </w:t>
      </w:r>
    </w:p>
    <w:p w:rsidR="005E3F58" w:rsidRPr="00317DC2" w:rsidRDefault="005E3F58" w:rsidP="00317DC2">
      <w:pPr>
        <w:pStyle w:val="a5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317DC2">
        <w:rPr>
          <w:rFonts w:ascii="Times New Roman" w:hAnsi="Times New Roman"/>
          <w:sz w:val="28"/>
          <w:szCs w:val="28"/>
        </w:rPr>
        <w:t>Материалы образовательного портала «</w:t>
      </w:r>
      <w:proofErr w:type="spellStart"/>
      <w:r w:rsidRPr="00317DC2">
        <w:rPr>
          <w:rFonts w:ascii="Times New Roman" w:hAnsi="Times New Roman"/>
          <w:sz w:val="28"/>
          <w:szCs w:val="28"/>
        </w:rPr>
        <w:t>Видеоуроки</w:t>
      </w:r>
      <w:proofErr w:type="spellEnd"/>
      <w:r w:rsidRPr="00317DC2">
        <w:rPr>
          <w:rFonts w:ascii="Times New Roman" w:hAnsi="Times New Roman"/>
          <w:sz w:val="28"/>
          <w:szCs w:val="28"/>
        </w:rPr>
        <w:t>». Сценарий праздника «Вместе мы — одна семья, все народы здесь — друзья». </w:t>
      </w:r>
    </w:p>
    <w:p w:rsidR="00E874D3" w:rsidRPr="005E3F58" w:rsidRDefault="00E874D3" w:rsidP="00E874D3">
      <w:pPr>
        <w:tabs>
          <w:tab w:val="left" w:pos="1200"/>
          <w:tab w:val="left" w:pos="5325"/>
          <w:tab w:val="left" w:pos="7215"/>
        </w:tabs>
        <w:spacing w:after="0"/>
        <w:jc w:val="center"/>
        <w:rPr>
          <w:rFonts w:ascii="Times New Roman" w:hAnsi="Times New Roman"/>
          <w:b/>
          <w:sz w:val="24"/>
          <w:szCs w:val="28"/>
        </w:rPr>
      </w:pPr>
    </w:p>
    <w:p w:rsidR="003416CA" w:rsidRDefault="003416CA" w:rsidP="00C37B27"/>
    <w:sectPr w:rsidR="003416CA" w:rsidSect="00CA4EA0">
      <w:pgSz w:w="11906" w:h="16838"/>
      <w:pgMar w:top="567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0B6F"/>
    <w:multiLevelType w:val="multilevel"/>
    <w:tmpl w:val="C84C8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620290"/>
    <w:multiLevelType w:val="multilevel"/>
    <w:tmpl w:val="0050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558D2"/>
    <w:multiLevelType w:val="multilevel"/>
    <w:tmpl w:val="545A5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73BF5"/>
    <w:multiLevelType w:val="hybridMultilevel"/>
    <w:tmpl w:val="D940F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61883"/>
    <w:multiLevelType w:val="hybridMultilevel"/>
    <w:tmpl w:val="2410E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40564A"/>
    <w:multiLevelType w:val="multilevel"/>
    <w:tmpl w:val="60003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A61A9F"/>
    <w:multiLevelType w:val="hybridMultilevel"/>
    <w:tmpl w:val="0D745F32"/>
    <w:lvl w:ilvl="0" w:tplc="E68637EC">
      <w:start w:val="1"/>
      <w:numFmt w:val="decimal"/>
      <w:lvlText w:val="%1."/>
      <w:lvlJc w:val="righ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57B91A6A"/>
    <w:multiLevelType w:val="multilevel"/>
    <w:tmpl w:val="0D0A8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F50A64"/>
    <w:multiLevelType w:val="multilevel"/>
    <w:tmpl w:val="7B224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977BC1"/>
    <w:multiLevelType w:val="multilevel"/>
    <w:tmpl w:val="C36C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8C2FE7"/>
    <w:multiLevelType w:val="multilevel"/>
    <w:tmpl w:val="D3D2A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F92D32"/>
    <w:multiLevelType w:val="multilevel"/>
    <w:tmpl w:val="0DE20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100FFC"/>
    <w:multiLevelType w:val="multilevel"/>
    <w:tmpl w:val="BC5EF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11"/>
  </w:num>
  <w:num w:numId="5">
    <w:abstractNumId w:val="9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5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3CE"/>
    <w:rsid w:val="000063CE"/>
    <w:rsid w:val="00317DC2"/>
    <w:rsid w:val="003416CA"/>
    <w:rsid w:val="005E3F58"/>
    <w:rsid w:val="006E213E"/>
    <w:rsid w:val="0077716A"/>
    <w:rsid w:val="009036EF"/>
    <w:rsid w:val="009A7000"/>
    <w:rsid w:val="00A079C2"/>
    <w:rsid w:val="00B74D9F"/>
    <w:rsid w:val="00C37B27"/>
    <w:rsid w:val="00CA4EA0"/>
    <w:rsid w:val="00E874D3"/>
    <w:rsid w:val="00FA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4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874D3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4">
    <w:name w:val="No Spacing"/>
    <w:uiPriority w:val="1"/>
    <w:qFormat/>
    <w:rsid w:val="00FA7B49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317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4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874D3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4">
    <w:name w:val="No Spacing"/>
    <w:uiPriority w:val="1"/>
    <w:qFormat/>
    <w:rsid w:val="00FA7B49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317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F72A1-12C5-453C-A266-797B63FD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1864</Words>
  <Characters>10627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3</cp:revision>
  <cp:lastPrinted>2026-02-18T17:27:00Z</cp:lastPrinted>
  <dcterms:created xsi:type="dcterms:W3CDTF">2026-02-18T18:54:00Z</dcterms:created>
  <dcterms:modified xsi:type="dcterms:W3CDTF">2026-04-09T16:38:00Z</dcterms:modified>
</cp:coreProperties>
</file>