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Сценарий переменки «Доброе сердце и сильный щит»</w:t>
      </w:r>
    </w:p>
    <w:p w:rsidR="00EF6C06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Автор: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Товкун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Мария Владимировна, педагог-психолог (с. </w:t>
      </w:r>
      <w:proofErr w:type="spellStart"/>
      <w:r>
        <w:rPr>
          <w:rFonts w:ascii="Times New Roman" w:hAnsi="Times New Roman" w:cs="Times New Roman"/>
          <w:sz w:val="28"/>
          <w:szCs w:val="24"/>
        </w:rPr>
        <w:t>Усть</w:t>
      </w:r>
      <w:proofErr w:type="spellEnd"/>
      <w:r>
        <w:rPr>
          <w:rFonts w:ascii="Times New Roman" w:hAnsi="Times New Roman" w:cs="Times New Roman"/>
          <w:sz w:val="28"/>
          <w:szCs w:val="24"/>
        </w:rPr>
        <w:t>-Урень, Ульяновская обл.)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Цель:</w:t>
      </w:r>
      <w:r w:rsidRPr="00EF6C06">
        <w:rPr>
          <w:rFonts w:ascii="Times New Roman" w:hAnsi="Times New Roman" w:cs="Times New Roman"/>
          <w:sz w:val="28"/>
          <w:szCs w:val="24"/>
        </w:rPr>
        <w:t xml:space="preserve"> Дать детям простые инструменты для распознавания жестокости и уверенного реагирования на неё.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Время:</w:t>
      </w:r>
      <w:r w:rsidRPr="00EF6C06">
        <w:rPr>
          <w:rFonts w:ascii="Times New Roman" w:hAnsi="Times New Roman" w:cs="Times New Roman"/>
          <w:sz w:val="28"/>
          <w:szCs w:val="24"/>
        </w:rPr>
        <w:t xml:space="preserve"> 12-15 минут.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Возраст:</w:t>
      </w:r>
      <w:r>
        <w:rPr>
          <w:rFonts w:ascii="Times New Roman" w:hAnsi="Times New Roman" w:cs="Times New Roman"/>
          <w:sz w:val="28"/>
          <w:szCs w:val="24"/>
        </w:rPr>
        <w:t xml:space="preserve"> 5-9 классы</w:t>
      </w:r>
      <w:r w:rsidR="00EF7BA0" w:rsidRPr="00EF6C06">
        <w:rPr>
          <w:rFonts w:ascii="Times New Roman" w:hAnsi="Times New Roman" w:cs="Times New Roman"/>
          <w:sz w:val="28"/>
          <w:szCs w:val="24"/>
        </w:rPr>
        <w:t>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Формат:</w:t>
      </w:r>
      <w:r w:rsidRPr="00EF6C06">
        <w:rPr>
          <w:rFonts w:ascii="Times New Roman" w:hAnsi="Times New Roman" w:cs="Times New Roman"/>
          <w:sz w:val="28"/>
          <w:szCs w:val="24"/>
        </w:rPr>
        <w:t xml:space="preserve"> Круг (стоя или сидя на полу).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Часть 1. Игра «Сигнал доброты» (6-7 минут)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(1 мин) Настройка: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Психолог: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F7BA0" w:rsidRPr="00EF6C06">
        <w:rPr>
          <w:rFonts w:ascii="Times New Roman" w:hAnsi="Times New Roman" w:cs="Times New Roman"/>
          <w:sz w:val="28"/>
          <w:szCs w:val="24"/>
        </w:rPr>
        <w:t>«Здравствуйте, мои друзья! У нас есть 10 минут, чтобы стать супергероями — защитниками добра. Согласны? Отлично! Встаём в круг. Первая игра — на внимательность!»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(1 мин) Правила: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Психолог: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F7BA0" w:rsidRPr="00EF6C06">
        <w:rPr>
          <w:rFonts w:ascii="Times New Roman" w:hAnsi="Times New Roman" w:cs="Times New Roman"/>
          <w:sz w:val="28"/>
          <w:szCs w:val="24"/>
        </w:rPr>
        <w:t>«Я буду говорить ситуацию. Если она добрая, хорошая — даём ОДИН громкий хлопок и кричим: «КЛАСС!».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sz w:val="28"/>
          <w:szCs w:val="24"/>
        </w:rPr>
        <w:t>Если ситуация жестокая, опасная, обижающая — даём ТРИ быстрых хлопка и говорим: «СТОП! ТАК НЕЛЬЗЯ!» (делаем жест рукой, как будто ставим щит). Потренируемся!»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(5 ми</w:t>
      </w:r>
      <w:r w:rsidR="00EF6C06">
        <w:rPr>
          <w:rFonts w:ascii="Times New Roman" w:hAnsi="Times New Roman" w:cs="Times New Roman"/>
          <w:b/>
          <w:sz w:val="28"/>
          <w:szCs w:val="24"/>
        </w:rPr>
        <w:t>н) Игровые ситуации (чита</w:t>
      </w:r>
      <w:r w:rsidRPr="00EF6C06">
        <w:rPr>
          <w:rFonts w:ascii="Times New Roman" w:hAnsi="Times New Roman" w:cs="Times New Roman"/>
          <w:b/>
          <w:sz w:val="28"/>
          <w:szCs w:val="24"/>
        </w:rPr>
        <w:t>т</w:t>
      </w:r>
      <w:r w:rsidR="00EF6C06">
        <w:rPr>
          <w:rFonts w:ascii="Times New Roman" w:hAnsi="Times New Roman" w:cs="Times New Roman"/>
          <w:b/>
          <w:sz w:val="28"/>
          <w:szCs w:val="24"/>
        </w:rPr>
        <w:t>ь</w:t>
      </w:r>
      <w:r w:rsidRPr="00EF6C06">
        <w:rPr>
          <w:rFonts w:ascii="Times New Roman" w:hAnsi="Times New Roman" w:cs="Times New Roman"/>
          <w:b/>
          <w:sz w:val="28"/>
          <w:szCs w:val="24"/>
        </w:rPr>
        <w:t xml:space="preserve"> четко, с паузой на реакцию):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1. Доброе: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Учительница похвалила весь класс за дружную работу. (1 хлопок, «Класс!»)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2. Жестокое (слово): </w:t>
      </w:r>
      <w:r w:rsidRPr="00EF6C06">
        <w:rPr>
          <w:rFonts w:ascii="Times New Roman" w:hAnsi="Times New Roman" w:cs="Times New Roman"/>
          <w:sz w:val="28"/>
          <w:szCs w:val="24"/>
        </w:rPr>
        <w:t>Мальчик обозвал девочку «тупицей» за ошибку в тетради. (3 хлопка, «Стоп!»)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lastRenderedPageBreak/>
        <w:t>3. Жестокое (изоляция):</w:t>
      </w:r>
      <w:r w:rsidRPr="00EF6C06">
        <w:rPr>
          <w:rFonts w:ascii="Times New Roman" w:hAnsi="Times New Roman" w:cs="Times New Roman"/>
          <w:sz w:val="28"/>
          <w:szCs w:val="24"/>
        </w:rPr>
        <w:t xml:space="preserve"> Ребята в классе договорились не разговаривать с одним мальчиком и не брать его в футбол. (</w:t>
      </w:r>
      <w:r w:rsidR="00EF6C06" w:rsidRPr="00EF6C06">
        <w:rPr>
          <w:rFonts w:ascii="Times New Roman" w:hAnsi="Times New Roman" w:cs="Times New Roman"/>
          <w:sz w:val="28"/>
          <w:szCs w:val="24"/>
        </w:rPr>
        <w:t>3 хлопка, «Стоп!»</w:t>
      </w:r>
      <w:r w:rsidRPr="00EF6C06">
        <w:rPr>
          <w:rFonts w:ascii="Times New Roman" w:hAnsi="Times New Roman" w:cs="Times New Roman"/>
          <w:sz w:val="28"/>
          <w:szCs w:val="24"/>
        </w:rPr>
        <w:t>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4. Доброе: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Девочка помогла новенькой освоиться в школе, показала, где столовая. (1 хлопок</w:t>
      </w:r>
      <w:r w:rsidR="00EF6C06">
        <w:rPr>
          <w:rFonts w:ascii="Times New Roman" w:hAnsi="Times New Roman" w:cs="Times New Roman"/>
          <w:sz w:val="28"/>
          <w:szCs w:val="24"/>
        </w:rPr>
        <w:t xml:space="preserve">, </w:t>
      </w:r>
      <w:r w:rsidR="00EF6C06" w:rsidRPr="00EF6C06">
        <w:rPr>
          <w:rFonts w:ascii="Times New Roman" w:hAnsi="Times New Roman" w:cs="Times New Roman"/>
          <w:sz w:val="28"/>
          <w:szCs w:val="24"/>
        </w:rPr>
        <w:t>«Класс!»</w:t>
      </w:r>
      <w:r w:rsidRPr="00EF6C06">
        <w:rPr>
          <w:rFonts w:ascii="Times New Roman" w:hAnsi="Times New Roman" w:cs="Times New Roman"/>
          <w:sz w:val="28"/>
          <w:szCs w:val="24"/>
        </w:rPr>
        <w:t>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5. Опасное (</w:t>
      </w:r>
      <w:proofErr w:type="spellStart"/>
      <w:r w:rsidRPr="00EF6C06">
        <w:rPr>
          <w:rFonts w:ascii="Times New Roman" w:hAnsi="Times New Roman" w:cs="Times New Roman"/>
          <w:b/>
          <w:sz w:val="28"/>
          <w:szCs w:val="24"/>
        </w:rPr>
        <w:t>кибербуллинг</w:t>
      </w:r>
      <w:proofErr w:type="spellEnd"/>
      <w:r w:rsidRPr="00EF6C06">
        <w:rPr>
          <w:rFonts w:ascii="Times New Roman" w:hAnsi="Times New Roman" w:cs="Times New Roman"/>
          <w:b/>
          <w:sz w:val="28"/>
          <w:szCs w:val="24"/>
        </w:rPr>
        <w:t>)</w:t>
      </w:r>
      <w:r w:rsidRPr="00EF6C06">
        <w:rPr>
          <w:rFonts w:ascii="Times New Roman" w:hAnsi="Times New Roman" w:cs="Times New Roman"/>
          <w:sz w:val="28"/>
          <w:szCs w:val="24"/>
        </w:rPr>
        <w:t>: Кто-то в чате выложил неудачное фото одноклассника с обидной подписью, чтобы все посмеялись. (</w:t>
      </w:r>
      <w:r w:rsidR="00EF6C06" w:rsidRPr="00EF6C06">
        <w:rPr>
          <w:rFonts w:ascii="Times New Roman" w:hAnsi="Times New Roman" w:cs="Times New Roman"/>
          <w:sz w:val="28"/>
          <w:szCs w:val="24"/>
        </w:rPr>
        <w:t>3 хлопка, «Стоп!»</w:t>
      </w:r>
      <w:r w:rsidRPr="00EF6C06">
        <w:rPr>
          <w:rFonts w:ascii="Times New Roman" w:hAnsi="Times New Roman" w:cs="Times New Roman"/>
          <w:sz w:val="28"/>
          <w:szCs w:val="24"/>
        </w:rPr>
        <w:t>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6. Правильный поступок (ключевой!): </w:t>
      </w:r>
      <w:r w:rsidRPr="00EF6C06">
        <w:rPr>
          <w:rFonts w:ascii="Times New Roman" w:hAnsi="Times New Roman" w:cs="Times New Roman"/>
          <w:sz w:val="28"/>
          <w:szCs w:val="24"/>
        </w:rPr>
        <w:t>Маше в интернете написали грубое сообщение с угрозами. Она не стала спорить, а сохранила скриншот и сразу ПОКАЗАЛА МАМЕ. (1 хлопок, «Класс!»)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sz w:val="28"/>
          <w:szCs w:val="24"/>
        </w:rPr>
        <w:t xml:space="preserve">   · Ваш комментарий: «Вот это да! Маша — умница! Она знает главное правило: сохрани доказательства и расскажи самому надёжному взрослому!»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7. Опасное (воровство):</w:t>
      </w:r>
      <w:r w:rsidRPr="00EF6C06">
        <w:rPr>
          <w:rFonts w:ascii="Times New Roman" w:hAnsi="Times New Roman" w:cs="Times New Roman"/>
          <w:sz w:val="28"/>
          <w:szCs w:val="24"/>
        </w:rPr>
        <w:t xml:space="preserve"> Старший мальчик уговаривает младшего: «Стяни из магазина жвачку, не будь маленьким!». (</w:t>
      </w:r>
      <w:r w:rsidR="00EF6C06" w:rsidRPr="00EF6C06">
        <w:rPr>
          <w:rFonts w:ascii="Times New Roman" w:hAnsi="Times New Roman" w:cs="Times New Roman"/>
          <w:sz w:val="28"/>
          <w:szCs w:val="24"/>
        </w:rPr>
        <w:t>3 хлопка, «Стоп!»</w:t>
      </w:r>
      <w:r w:rsidRPr="00EF6C06">
        <w:rPr>
          <w:rFonts w:ascii="Times New Roman" w:hAnsi="Times New Roman" w:cs="Times New Roman"/>
          <w:sz w:val="28"/>
          <w:szCs w:val="24"/>
        </w:rPr>
        <w:t>)</w:t>
      </w:r>
    </w:p>
    <w:p w:rsid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8. Доброе: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Ребята нашли на улице чужой кошелёк и всем классом помогли найти хозяина. (</w:t>
      </w:r>
      <w:r w:rsidR="00EF6C06" w:rsidRPr="00EF6C06">
        <w:rPr>
          <w:rFonts w:ascii="Times New Roman" w:hAnsi="Times New Roman" w:cs="Times New Roman"/>
          <w:sz w:val="28"/>
          <w:szCs w:val="24"/>
        </w:rPr>
        <w:t>1 хлопок, «Класс!»)</w:t>
      </w:r>
      <w:r w:rsidR="00EF6C06" w:rsidRPr="00EF6C06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(1 мин) Вывод из Части 1: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sz w:val="28"/>
          <w:szCs w:val="24"/>
        </w:rPr>
        <w:t>«Молодцы! Я вижу, ваши сердца прекрасно чувствуют добро и зло. И вы уже знаете одно волшебное правило — НЕ МОЛЧАТЬ и РАССКАЗЫВАТЬ взрослому!»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Часть 2. Игра «Щит и меч: Фразы-защитники» (6-7 минут)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(1 мин) Введение: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Психолог: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F7BA0" w:rsidRPr="00EF6C06">
        <w:rPr>
          <w:rFonts w:ascii="Times New Roman" w:hAnsi="Times New Roman" w:cs="Times New Roman"/>
          <w:sz w:val="28"/>
          <w:szCs w:val="24"/>
        </w:rPr>
        <w:t>«Но что делать, если плохая ситуация происходит с тобой? Нужны словесные щиты и мечи — сильные фразы, которые защитят. Давайте потренируемся! Я буду говорить обидную или опасную фразу, а вы хором — нашу защитную. Готовы?»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lastRenderedPageBreak/>
        <w:t>(5 мин)</w:t>
      </w:r>
      <w:r w:rsidR="00EF6C06">
        <w:rPr>
          <w:rFonts w:ascii="Times New Roman" w:hAnsi="Times New Roman" w:cs="Times New Roman"/>
          <w:b/>
          <w:sz w:val="28"/>
          <w:szCs w:val="24"/>
        </w:rPr>
        <w:t xml:space="preserve"> Тренировка фраз-защитников:</w:t>
      </w:r>
    </w:p>
    <w:p w:rsidR="00C35EFC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1.</w:t>
      </w:r>
      <w:r w:rsidR="00EF7BA0" w:rsidRPr="00EF6C06">
        <w:rPr>
          <w:rFonts w:ascii="Times New Roman" w:hAnsi="Times New Roman" w:cs="Times New Roman"/>
          <w:b/>
          <w:sz w:val="28"/>
          <w:szCs w:val="24"/>
        </w:rPr>
        <w:t xml:space="preserve"> Ситуация:</w:t>
      </w:r>
      <w:r w:rsidR="00EF7BA0" w:rsidRPr="00EF6C06">
        <w:rPr>
          <w:rFonts w:ascii="Times New Roman" w:hAnsi="Times New Roman" w:cs="Times New Roman"/>
          <w:sz w:val="28"/>
          <w:szCs w:val="24"/>
        </w:rPr>
        <w:t xml:space="preserve"> «Дай мне свои деньги, а то хуже будет!»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sz w:val="28"/>
          <w:szCs w:val="24"/>
        </w:rPr>
        <w:t xml:space="preserve">· </w:t>
      </w:r>
      <w:r w:rsidRPr="00EF6C06">
        <w:rPr>
          <w:rFonts w:ascii="Times New Roman" w:hAnsi="Times New Roman" w:cs="Times New Roman"/>
          <w:b/>
          <w:sz w:val="28"/>
          <w:szCs w:val="24"/>
        </w:rPr>
        <w:t>Фраза-защита: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«Я не буду с тобой разговаривать!» (И уходить, рассказывать).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· Объяснение: </w:t>
      </w:r>
      <w:r w:rsidRPr="00EF6C06">
        <w:rPr>
          <w:rFonts w:ascii="Times New Roman" w:hAnsi="Times New Roman" w:cs="Times New Roman"/>
          <w:sz w:val="28"/>
          <w:szCs w:val="24"/>
        </w:rPr>
        <w:t>«Не вступаем в диалог с агрессором. Это наш щит».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2.</w:t>
      </w:r>
      <w:r w:rsidR="00EF7BA0" w:rsidRPr="00EF6C06">
        <w:rPr>
          <w:rFonts w:ascii="Times New Roman" w:hAnsi="Times New Roman" w:cs="Times New Roman"/>
          <w:b/>
          <w:sz w:val="28"/>
          <w:szCs w:val="24"/>
        </w:rPr>
        <w:t xml:space="preserve"> Ситуация:</w:t>
      </w:r>
      <w:r w:rsidR="00EF7BA0" w:rsidRPr="00EF6C06">
        <w:rPr>
          <w:rFonts w:ascii="Times New Roman" w:hAnsi="Times New Roman" w:cs="Times New Roman"/>
          <w:sz w:val="28"/>
          <w:szCs w:val="24"/>
        </w:rPr>
        <w:t xml:space="preserve"> «Ты что, ябеда? Не смей про это рассказывать!» (Это часто пугает детей больше всего).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  · Фраза-защита: </w:t>
      </w:r>
      <w:r w:rsidRPr="00EF6C06">
        <w:rPr>
          <w:rFonts w:ascii="Times New Roman" w:hAnsi="Times New Roman" w:cs="Times New Roman"/>
          <w:sz w:val="28"/>
          <w:szCs w:val="24"/>
        </w:rPr>
        <w:t>«Это не ябедничество, а помощь! Я расскажу!»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sz w:val="28"/>
          <w:szCs w:val="24"/>
        </w:rPr>
        <w:t xml:space="preserve">  </w:t>
      </w:r>
      <w:r w:rsidRPr="00EF6C06">
        <w:rPr>
          <w:rFonts w:ascii="Times New Roman" w:hAnsi="Times New Roman" w:cs="Times New Roman"/>
          <w:b/>
          <w:sz w:val="28"/>
          <w:szCs w:val="24"/>
        </w:rPr>
        <w:t>· Объяснение: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«Сразу меняем плохое слово «ябеда» на хорошее «помощь». Это очень важно!»</w:t>
      </w:r>
    </w:p>
    <w:p w:rsidR="00C35EFC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</w:t>
      </w:r>
      <w:r w:rsidR="00EF7BA0" w:rsidRPr="00EF6C06">
        <w:rPr>
          <w:rFonts w:ascii="Times New Roman" w:hAnsi="Times New Roman" w:cs="Times New Roman"/>
          <w:b/>
          <w:sz w:val="28"/>
          <w:szCs w:val="24"/>
        </w:rPr>
        <w:t xml:space="preserve"> Ситуация (</w:t>
      </w:r>
      <w:proofErr w:type="spellStart"/>
      <w:r w:rsidR="00EF7BA0" w:rsidRPr="00EF6C06">
        <w:rPr>
          <w:rFonts w:ascii="Times New Roman" w:hAnsi="Times New Roman" w:cs="Times New Roman"/>
          <w:b/>
          <w:sz w:val="28"/>
          <w:szCs w:val="24"/>
        </w:rPr>
        <w:t>обзывательство</w:t>
      </w:r>
      <w:proofErr w:type="spellEnd"/>
      <w:r w:rsidR="00EF7BA0" w:rsidRPr="00EF6C06">
        <w:rPr>
          <w:rFonts w:ascii="Times New Roman" w:hAnsi="Times New Roman" w:cs="Times New Roman"/>
          <w:b/>
          <w:sz w:val="28"/>
          <w:szCs w:val="24"/>
        </w:rPr>
        <w:t>):</w:t>
      </w:r>
      <w:r w:rsidR="00EF7BA0" w:rsidRPr="00EF6C06">
        <w:rPr>
          <w:rFonts w:ascii="Times New Roman" w:hAnsi="Times New Roman" w:cs="Times New Roman"/>
          <w:sz w:val="28"/>
          <w:szCs w:val="24"/>
        </w:rPr>
        <w:t xml:space="preserve"> «Эй, очкарик!»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· Фраза-защита: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«Мне не нравится, как ты со мной разговариваешь. Прекрати».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· Объяснение: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«Спокойно, твердо, как взрослый. Показываем, что нас не пробить».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4.</w:t>
      </w:r>
      <w:r w:rsidR="00EF7BA0" w:rsidRPr="00EF6C06">
        <w:rPr>
          <w:rFonts w:ascii="Times New Roman" w:hAnsi="Times New Roman" w:cs="Times New Roman"/>
          <w:b/>
          <w:sz w:val="28"/>
          <w:szCs w:val="24"/>
        </w:rPr>
        <w:t xml:space="preserve"> Ситуация (давление сделать пакость):</w:t>
      </w:r>
      <w:r w:rsidR="00EF7BA0" w:rsidRPr="00EF6C06">
        <w:rPr>
          <w:rFonts w:ascii="Times New Roman" w:hAnsi="Times New Roman" w:cs="Times New Roman"/>
          <w:sz w:val="28"/>
          <w:szCs w:val="24"/>
        </w:rPr>
        <w:t xml:space="preserve"> «Давай разрисуем парту, весело будет!»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· Фраза-защита: </w:t>
      </w:r>
      <w:r w:rsidRPr="00EF6C06">
        <w:rPr>
          <w:rFonts w:ascii="Times New Roman" w:hAnsi="Times New Roman" w:cs="Times New Roman"/>
          <w:sz w:val="28"/>
          <w:szCs w:val="24"/>
        </w:rPr>
        <w:t>«Это неправильно. Я не буду этого делать».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· Объяснение: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«Чёткое «нет» с объяснением. Это наш сильный меч — меч правды».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5.</w:t>
      </w:r>
      <w:r w:rsidR="00EF7BA0" w:rsidRPr="00EF6C06">
        <w:rPr>
          <w:rFonts w:ascii="Times New Roman" w:hAnsi="Times New Roman" w:cs="Times New Roman"/>
          <w:b/>
          <w:sz w:val="28"/>
          <w:szCs w:val="24"/>
        </w:rPr>
        <w:t xml:space="preserve"> Ситуация (угрозы в сети):</w:t>
      </w:r>
      <w:r w:rsidR="00EF7BA0" w:rsidRPr="00EF6C06">
        <w:rPr>
          <w:rFonts w:ascii="Times New Roman" w:hAnsi="Times New Roman" w:cs="Times New Roman"/>
          <w:sz w:val="28"/>
          <w:szCs w:val="24"/>
        </w:rPr>
        <w:t xml:space="preserve"> «Если кому-то напишут в интернете: «Пришли своё фото, а то взломаю твою страницу».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 · Фраза-защита (внутренний алгоритм):</w:t>
      </w:r>
      <w:r w:rsidRPr="00EF6C06">
        <w:rPr>
          <w:rFonts w:ascii="Times New Roman" w:hAnsi="Times New Roman" w:cs="Times New Roman"/>
          <w:sz w:val="28"/>
          <w:szCs w:val="24"/>
        </w:rPr>
        <w:t xml:space="preserve"> «Стоп! Сохраняю скриншот. Бегу к маме (папе, учителю)!»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 xml:space="preserve"> · Объяснение</w:t>
      </w:r>
      <w:r w:rsidRPr="00EF6C06">
        <w:rPr>
          <w:rFonts w:ascii="Times New Roman" w:hAnsi="Times New Roman" w:cs="Times New Roman"/>
          <w:sz w:val="28"/>
          <w:szCs w:val="24"/>
        </w:rPr>
        <w:t>: «Это не фраза вслух, а план в голове. Как у Маши!»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lastRenderedPageBreak/>
        <w:t>(1,5-2 мин) Финальный аккорд и «клятва»:</w:t>
      </w:r>
    </w:p>
    <w:p w:rsidR="00EF7BA0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Психолог: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F7BA0" w:rsidRPr="00EF6C06">
        <w:rPr>
          <w:rFonts w:ascii="Times New Roman" w:hAnsi="Times New Roman" w:cs="Times New Roman"/>
          <w:sz w:val="28"/>
          <w:szCs w:val="24"/>
        </w:rPr>
        <w:t>«Вы сегодня — настоящие воины добра! У вас теперь есть:</w:t>
      </w:r>
    </w:p>
    <w:p w:rsidR="00EF7BA0" w:rsidRPr="00EF6C06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1. Супер-внимание, чтобы заметить зло.</w:t>
      </w:r>
    </w:p>
    <w:p w:rsidR="00EF7BA0" w:rsidRDefault="00EF7BA0" w:rsidP="00EF6C06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F6C06">
        <w:rPr>
          <w:rFonts w:ascii="Times New Roman" w:hAnsi="Times New Roman" w:cs="Times New Roman"/>
          <w:b/>
          <w:sz w:val="28"/>
          <w:szCs w:val="24"/>
        </w:rPr>
        <w:t>2. Волшебное правило: «Сохрани доказательства, расскажи взрослому.</w:t>
      </w:r>
    </w:p>
    <w:p w:rsidR="00EF6C06" w:rsidRPr="00EF6C06" w:rsidRDefault="00EF6C06" w:rsidP="00EF6C06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Спасибо, что пришли, вы большие молодцы!».</w:t>
      </w:r>
      <w:bookmarkStart w:id="0" w:name="_GoBack"/>
      <w:bookmarkEnd w:id="0"/>
    </w:p>
    <w:sectPr w:rsidR="00EF6C06" w:rsidRPr="00EF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A0"/>
    <w:rsid w:val="000210F1"/>
    <w:rsid w:val="00C35EFC"/>
    <w:rsid w:val="00EF6C06"/>
    <w:rsid w:val="00E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F4A29"/>
  <w15:chartTrackingRefBased/>
  <w15:docId w15:val="{8B46C0F8-D507-4B28-8B3F-6DCDCFA4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pk2</dc:creator>
  <cp:keywords/>
  <dc:description/>
  <cp:lastModifiedBy>pk2</cp:lastModifiedBy>
  <cp:revision>3</cp:revision>
  <dcterms:created xsi:type="dcterms:W3CDTF">2026-02-10T05:09:00Z</dcterms:created>
  <dcterms:modified xsi:type="dcterms:W3CDTF">2026-04-09T08:21:00Z</dcterms:modified>
</cp:coreProperties>
</file>