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05" w:rsidRDefault="00A45605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</w:pP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>Живут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>в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>России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>разные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A45605"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  <w:t>народы</w:t>
      </w:r>
    </w:p>
    <w:p w:rsidR="00A45605" w:rsidRPr="00A45605" w:rsidRDefault="00A45605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72"/>
          <w:szCs w:val="72"/>
        </w:rPr>
      </w:pPr>
    </w:p>
    <w:p w:rsidR="00A45605" w:rsidRDefault="00A45605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Наша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страна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–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многонациональное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государство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.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В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ней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проживает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большое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количество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разных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народов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,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которые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отличаются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друг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от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друга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своими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обычаями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традициями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,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говорят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на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разных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языках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,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имеют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свою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самобытную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культуру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.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чтобы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все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эти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народы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жили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в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мире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согласии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,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надо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как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можно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больше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знать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друг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друге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,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тогда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и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общаться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будет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>легко</w:t>
      </w:r>
      <w:r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  <w:t xml:space="preserve">. </w:t>
      </w:r>
    </w:p>
    <w:p w:rsidR="004F25C8" w:rsidRDefault="004F25C8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4F25C8" w:rsidRDefault="004F25C8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  <w:r>
        <w:rPr>
          <w:noProof/>
        </w:rPr>
        <w:drawing>
          <wp:inline distT="0" distB="0" distL="0" distR="0" wp14:anchorId="10B4C6BA" wp14:editId="023876DC">
            <wp:extent cx="5940425" cy="1971675"/>
            <wp:effectExtent l="0" t="0" r="3175" b="952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605" w:rsidRDefault="00A45605" w:rsidP="00A45605">
      <w:pPr>
        <w:pStyle w:val="a3"/>
        <w:spacing w:before="0" w:beforeAutospacing="0" w:after="0" w:afterAutospacing="0"/>
        <w:jc w:val="center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lastRenderedPageBreak/>
        <w:t>Продолжительность проекта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>: краткосрочный (4 </w:t>
      </w:r>
      <w:proofErr w:type="spellStart"/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нед</w:t>
      </w:r>
      <w:proofErr w:type="spellEnd"/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>.</w:t>
      </w: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24.02.26 – 24.03 26.</w:t>
      </w:r>
    </w:p>
    <w:p w:rsidR="00180B7F" w:rsidRPr="00F2777C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Тип проекта:</w:t>
      </w: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познавательно-творческий</w:t>
      </w: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180B7F" w:rsidRPr="00F2777C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Участники проекта: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дети средней группы, воспитатели, родители</w:t>
      </w: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180B7F" w:rsidRPr="00F2777C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Актуальность.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Где и когда бы мы не находились, нас всегда окружают люди разных национальностей. Ведь не случайно Конституция нашей страны начинается со слов: «Мы, многонациональный народ Российской Федерации, соединенный общей судьбой на своей земле…».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Понятия «патриотизм», «гражданственность», «толерантность» приобретают сегодня особый смысл и огромное значение. Потому что уважение воспитанников к сверстнику другой национальности, полноценное общение на примерах равноправия, оказание необходимой помощи, внимательное отношение к его нуждам в решении возникающих проблем – вот одна из главных ценностей человеческого существования в гармонии с миром природы и общества.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Отсюда и возникло создание проекта «Мы разные, но мы вместе».</w:t>
      </w:r>
    </w:p>
    <w:p w:rsidR="00A45605" w:rsidRDefault="00A45605" w:rsidP="00A45605">
      <w:pPr>
        <w:pStyle w:val="a3"/>
        <w:spacing w:before="0" w:beforeAutospacing="0" w:after="0" w:afterAutospacing="0"/>
        <w:rPr>
          <w:rFonts w:asciiTheme="minorHAnsi" w:eastAsiaTheme="minorEastAsia" w:hAnsi="Corbel" w:cstheme="minorBidi"/>
          <w:b/>
          <w:bCs/>
          <w:color w:val="00B050"/>
          <w:kern w:val="24"/>
          <w:sz w:val="40"/>
          <w:szCs w:val="40"/>
        </w:rPr>
      </w:pPr>
    </w:p>
    <w:p w:rsidR="00A45605" w:rsidRDefault="00A45605" w:rsidP="00A45605">
      <w:pPr>
        <w:pStyle w:val="a3"/>
        <w:spacing w:before="0" w:beforeAutospacing="0" w:after="0" w:afterAutospacing="0"/>
        <w:jc w:val="center"/>
      </w:pP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  <w:t>Цели проекта: 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1.Сформировать у детей и родителей основы толерантной культуры.</w:t>
      </w:r>
    </w:p>
    <w:p w:rsidR="00A45605" w:rsidRPr="00F2777C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2.Воспитывать у детей чувство глубокого уважения к культурным и национальным традициям народов, проживающих на территории Российской Федерации и за её пределами, чувство дружбы и взаимопонимания между представителями разных национальностей</w:t>
      </w: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  <w:t>Задачи: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 Создать в группе предметно-развивающую среду, способствующую сопричастности детей к культуре других народов.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2. Формировать уважительное отношение, открытость, дружелюбие к сверстникам и родителям группы.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3. Познакомить с национальными традициями, культурой воспитанников группы.</w:t>
      </w:r>
    </w:p>
    <w:p w:rsidR="00A45605" w:rsidRPr="006D7518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4. Воспитывать любовь и уважение к своей Родине, к своей нации, толерантное отношение к представителям других национальностей.</w:t>
      </w:r>
    </w:p>
    <w:p w:rsidR="00A45605" w:rsidRDefault="00A45605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5. Развивать коммуникативные качества, познавательную активность, развивать творчество и фантазию.</w:t>
      </w:r>
    </w:p>
    <w:p w:rsidR="004F25C8" w:rsidRDefault="004F25C8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Предполагаемый результат: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 группе будут созданы условия для развития толерантных отношений у детей.</w:t>
      </w:r>
    </w:p>
    <w:p w:rsidR="00180B7F" w:rsidRPr="006D7518" w:rsidRDefault="00180B7F" w:rsidP="00180B7F">
      <w:pPr>
        <w:numPr>
          <w:ilvl w:val="0"/>
          <w:numId w:val="1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 детей постепенно сформируются такие качества как отзывчивость, справедливость, скромность, доброжелательное отношение друг к другу независимо от национальности, культуры, социального статуса и физических возможностей.</w:t>
      </w:r>
    </w:p>
    <w:p w:rsidR="00180B7F" w:rsidRPr="006D7518" w:rsidRDefault="00180B7F" w:rsidP="00180B7F">
      <w:pPr>
        <w:numPr>
          <w:ilvl w:val="0"/>
          <w:numId w:val="1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Усилится взаимосвязь в вопросах воспитания толерантных отношений между семьей и детским садом.</w:t>
      </w:r>
    </w:p>
    <w:p w:rsidR="00180B7F" w:rsidRPr="006D7518" w:rsidRDefault="00180B7F" w:rsidP="00180B7F">
      <w:pPr>
        <w:numPr>
          <w:ilvl w:val="0"/>
          <w:numId w:val="1"/>
        </w:numPr>
        <w:spacing w:before="100" w:beforeAutospacing="1" w:after="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Родители сменят пассивную позицию на активную, приобретут знания в области воспитания толерантных отношений, и что важнее всего, претворят их в жизнь.</w:t>
      </w:r>
    </w:p>
    <w:p w:rsidR="00180B7F" w:rsidRPr="006D7518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D7518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 </w:t>
      </w:r>
    </w:p>
    <w:p w:rsidR="00180B7F" w:rsidRPr="00881BB8" w:rsidRDefault="00180B7F" w:rsidP="00180B7F">
      <w:pPr>
        <w:spacing w:after="24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881BB8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ЭТАПЫ РАБОТЫ НАД ПРОЕКТОМ</w:t>
      </w:r>
    </w:p>
    <w:p w:rsidR="00180B7F" w:rsidRPr="00EE75B3" w:rsidRDefault="00180B7F" w:rsidP="00180B7F">
      <w:pPr>
        <w:spacing w:after="240" w:line="240" w:lineRule="auto"/>
        <w:jc w:val="center"/>
        <w:rPr>
          <w:rFonts w:ascii="Arial" w:eastAsia="Times New Roman" w:hAnsi="Arial" w:cs="Arial"/>
          <w:b/>
          <w:i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b/>
          <w:i/>
          <w:color w:val="333333"/>
          <w:sz w:val="28"/>
          <w:szCs w:val="28"/>
          <w:lang w:eastAsia="ru-RU"/>
        </w:rPr>
        <w:t>Подготовительный этап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 ходе данного этапа проводится предварительная работа: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1.Определение целей и задач проекта, сбор материала, необходимого для реализации цели проекта,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2. Прогнозирование результата, составление плана совместной деятельности с детьми, педагогами и родителями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3. Подбор материала и оборудования для занятий, бесед, сюжетно-ролевых игр с детьми (иллюстративных, художественных и дидактических)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4. Создание развивающей среды, внесение игр по теме, дидактических, сюжетно-ролевых, настольно-печатных.</w:t>
      </w:r>
    </w:p>
    <w:p w:rsidR="00180B7F" w:rsidRPr="00EE75B3" w:rsidRDefault="00180B7F" w:rsidP="00180B7F">
      <w:pPr>
        <w:spacing w:after="24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Основной этап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направлениям проекта:</w:t>
      </w:r>
    </w:p>
    <w:p w:rsidR="00180B7F" w:rsidRPr="00EE75B3" w:rsidRDefault="00180B7F" w:rsidP="00180B7F">
      <w:pPr>
        <w:spacing w:after="240" w:line="240" w:lineRule="auto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1.    Мероприятия по работе с детьми: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чтение художественной литературы,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просмотр мультфильмов и мультимедийных презентаций,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беседы,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наблюдения,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рисование,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лепка,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аппликация,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12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конструирование.</w:t>
      </w:r>
    </w:p>
    <w:p w:rsidR="00180B7F" w:rsidRPr="00EE75B3" w:rsidRDefault="00180B7F" w:rsidP="00180B7F">
      <w:pPr>
        <w:numPr>
          <w:ilvl w:val="0"/>
          <w:numId w:val="2"/>
        </w:numPr>
        <w:spacing w:before="100" w:beforeAutospacing="1" w:after="0" w:line="240" w:lineRule="auto"/>
        <w:ind w:left="-12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E75B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дидактические игры.</w:t>
      </w:r>
    </w:p>
    <w:p w:rsidR="004F25C8" w:rsidRDefault="004F25C8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4F25C8" w:rsidRPr="006D7518" w:rsidRDefault="004F25C8" w:rsidP="00A45605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4F25C8" w:rsidRPr="00C6102B" w:rsidRDefault="004F25C8" w:rsidP="004F25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</w:pPr>
      <w:r w:rsidRPr="00FB74FD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  <w:lang w:eastAsia="ru-RU"/>
        </w:rPr>
        <w:t>Модель трех вопросов</w:t>
      </w:r>
    </w:p>
    <w:p w:rsidR="004F25C8" w:rsidRPr="00FB74FD" w:rsidRDefault="004F25C8" w:rsidP="004F25C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</w:p>
    <w:tbl>
      <w:tblPr>
        <w:tblW w:w="9865" w:type="dxa"/>
        <w:tblInd w:w="-71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1"/>
        <w:gridCol w:w="3567"/>
        <w:gridCol w:w="3137"/>
      </w:tblGrid>
      <w:tr w:rsidR="004F25C8" w:rsidRPr="00FB74FD" w:rsidTr="004032CE">
        <w:trPr>
          <w:trHeight w:val="306"/>
        </w:trPr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FB74FD" w:rsidRDefault="004F25C8" w:rsidP="004032C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B74F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Что знаем?</w:t>
            </w:r>
          </w:p>
        </w:tc>
        <w:tc>
          <w:tcPr>
            <w:tcW w:w="3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FB74FD" w:rsidRDefault="004F25C8" w:rsidP="004032C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B74F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Что хотим узнать?</w:t>
            </w:r>
          </w:p>
        </w:tc>
        <w:tc>
          <w:tcPr>
            <w:tcW w:w="3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FB74FD" w:rsidRDefault="004F25C8" w:rsidP="004032C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FB74F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Что сделать, чтобы узнать</w:t>
            </w:r>
            <w:r w:rsidRPr="00C6102B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?</w:t>
            </w:r>
          </w:p>
        </w:tc>
      </w:tr>
      <w:tr w:rsidR="004F25C8" w:rsidRPr="00FB74FD" w:rsidTr="004032CE">
        <w:trPr>
          <w:trHeight w:val="4201"/>
        </w:trPr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Наша страна называется Россия.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Главный город нашей страны – Москва.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Наша страна большая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Мы живем в городе Жирновск.</w:t>
            </w:r>
          </w:p>
          <w:p w:rsidR="004F25C8" w:rsidRPr="00FB74FD" w:rsidRDefault="004F25C8" w:rsidP="00403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Какие люди живут в стране? (Рита)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Почему разговаривают на других языках? (Варя)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какие игры играют дети? (Артем)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Сколько дней нужно, чтобы доехать до Севера?  (Саша)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4F25C8" w:rsidRPr="00FB74FD" w:rsidRDefault="004F25C8" w:rsidP="00403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FB74FD" w:rsidRDefault="004F25C8" w:rsidP="00403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Спросить у родителей (Милана)</w:t>
            </w:r>
            <w:r w:rsidRPr="00FB74F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Интернете узнать (Артем</w:t>
            </w:r>
            <w:r w:rsidRPr="00FB7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). </w:t>
            </w:r>
          </w:p>
          <w:p w:rsidR="004F25C8" w:rsidRPr="00C6102B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7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Спросить у воспитателя</w:t>
            </w:r>
            <w:r w:rsidRPr="00C610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(Сюзанна)</w:t>
            </w:r>
            <w:r w:rsidRPr="00FB7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 </w:t>
            </w:r>
          </w:p>
          <w:p w:rsidR="004F25C8" w:rsidRPr="00FB74FD" w:rsidRDefault="004F25C8" w:rsidP="00403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Узнать из книжки (Варя</w:t>
            </w:r>
            <w:r w:rsidRPr="00FB7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  <w:p w:rsidR="004F25C8" w:rsidRPr="00FB74FD" w:rsidRDefault="004F25C8" w:rsidP="00403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610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Посмотреть телевизор (Владик</w:t>
            </w:r>
            <w:r w:rsidRPr="00FB74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</w:tc>
      </w:tr>
    </w:tbl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Default="004F25C8" w:rsidP="004F25C8"/>
    <w:p w:rsidR="004F25C8" w:rsidRPr="006D7518" w:rsidRDefault="004F25C8" w:rsidP="004F25C8">
      <w:pPr>
        <w:spacing w:before="100" w:beforeAutospacing="1" w:after="0" w:line="240" w:lineRule="auto"/>
        <w:ind w:left="-120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6D7518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lastRenderedPageBreak/>
        <w:t xml:space="preserve">                 План реализации проекта</w:t>
      </w:r>
    </w:p>
    <w:p w:rsidR="004F25C8" w:rsidRPr="00F2777C" w:rsidRDefault="004F25C8" w:rsidP="004F25C8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277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tbl>
      <w:tblPr>
        <w:tblW w:w="83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1411"/>
        <w:gridCol w:w="5530"/>
      </w:tblGrid>
      <w:tr w:rsidR="004F25C8" w:rsidRPr="00E04759" w:rsidTr="004F25C8">
        <w:trPr>
          <w:trHeight w:val="1136"/>
        </w:trPr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5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с детьми</w:t>
            </w:r>
          </w:p>
        </w:tc>
      </w:tr>
      <w:tr w:rsidR="004F25C8" w:rsidRPr="00E04759" w:rsidTr="004F25C8">
        <w:trPr>
          <w:trHeight w:val="1136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24-27 февраля</w:t>
            </w:r>
          </w:p>
          <w:p w:rsidR="004F25C8" w:rsidRPr="00E04759" w:rsidRDefault="004F25C8" w:rsidP="004032CE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Малая Родина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Беседа «Многонациональна страна»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Тематическое занятие «Какие народы живут в России»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Презентация «Национальные костюмы народов России»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Рисование: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средняя группа «Украшение фартука»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   Чтение сказок народов России, обсуждение, пересказ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нанайская «</w:t>
            </w:r>
            <w:proofErr w:type="spellStart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Айога</w:t>
            </w:r>
            <w:proofErr w:type="spellEnd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-мордовская «Как собака друга искала»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-татарская «Три совета отца»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-якутская «Росомаха и медведь»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-ингушская «Заяц и черепаха»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    Подвижные игры народов России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7.    </w:t>
            </w:r>
          </w:p>
        </w:tc>
      </w:tr>
      <w:tr w:rsidR="004F25C8" w:rsidRPr="00E04759" w:rsidTr="004F25C8">
        <w:trPr>
          <w:trHeight w:val="1136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2-6 марта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 народов России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Презентация «Дома народов России»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чукотской сказки «Чей дом лучше?»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подвижная игра «Юрта»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Беседа «Русь деревянная»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 «Изба»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русской народной сказки «Теремок», «</w:t>
            </w:r>
            <w:proofErr w:type="spellStart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избушка». 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Беседа «В горнице».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русской народной сказки «Три медведя»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конструирование «Люлька»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Беседа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средняя «Печь – матушка»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русской народной сказки «Гуси-лебеди»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лепка «Чугунок»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   Речевые игры «Назови ласково» (терем – теремок»</w:t>
            </w:r>
          </w:p>
        </w:tc>
      </w:tr>
      <w:tr w:rsidR="004F25C8" w:rsidRPr="00E04759" w:rsidTr="004F25C8">
        <w:trPr>
          <w:trHeight w:val="1136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10-24 марта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   Тематическое занятие «Какие блюда у разных народов»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сказки «Солдат и пельмени», «Маша и медведь»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лепка «Счастливый пельмень» 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дидактическая игра «Какие продукты нужны для приготовления …» (Щи, пельмени, манты, </w:t>
            </w:r>
            <w:proofErr w:type="spellStart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чак-чак</w:t>
            </w:r>
            <w:proofErr w:type="spellEnd"/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т.д.)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приготовление винегрета 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   Экскурсия на кухню «Щи да каша – пища наша»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хороводная игра «Вейся, вейся капуста»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   Беседа «Традиции хлебопечения в России»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-русская народная игра «Пахари и жнецы»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лезгинской сказки «Пахарь и барс», украинской «Колосок», обсуждение.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   Беседа «Ай да каша, что за каша»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-чтение русских народных сказок «Горшочек», «Каша из топора»,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аппликация в средней группе «горшочек с кашей»</w:t>
            </w:r>
          </w:p>
          <w:p w:rsidR="004F25C8" w:rsidRPr="00E04759" w:rsidRDefault="004F25C8" w:rsidP="004032CE">
            <w:pPr>
              <w:spacing w:after="0" w:line="240" w:lineRule="auto"/>
              <w:ind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   Беседа «Традиции гостеприимства народов России».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просмотр видеоролика «Разговоры о важном. Традиции гостеприимства народов России. Гостеприимная Россия»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-чтение русских народных сказок «Конь, скатерть и рожок», «Лиса и журавль». Обсуждение, инсценировка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сюжетно-ролевая игра «Ждем гостей»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старинные приметы и обычаи, связанные с гостеприимством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F25C8" w:rsidRPr="00E04759" w:rsidRDefault="004F25C8" w:rsidP="0040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47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80B7F" w:rsidRDefault="00180B7F" w:rsidP="00180B7F">
      <w:pPr>
        <w:spacing w:after="24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:rsidR="00180B7F" w:rsidRPr="00E04759" w:rsidRDefault="00180B7F" w:rsidP="00180B7F">
      <w:pPr>
        <w:spacing w:after="24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E04759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Заключительный этап</w:t>
      </w:r>
    </w:p>
    <w:p w:rsidR="00180B7F" w:rsidRPr="00E04759" w:rsidRDefault="00180B7F" w:rsidP="00180B7F">
      <w:pPr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04759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На третьем, заключительном этапе проводятся обобщение результатов работы:</w:t>
      </w:r>
    </w:p>
    <w:p w:rsidR="00180B7F" w:rsidRDefault="00180B7F" w:rsidP="00180B7F">
      <w:pPr>
        <w:shd w:val="clear" w:color="auto" w:fill="FFFFFF"/>
        <w:spacing w:after="150" w:line="240" w:lineRule="auto"/>
        <w:ind w:left="420" w:hanging="36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04759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1.    Итоговое мероприятие: презентация «Народы России»</w:t>
      </w:r>
    </w:p>
    <w:p w:rsidR="00EA00FA" w:rsidRPr="00E04759" w:rsidRDefault="00EA00FA" w:rsidP="00180B7F">
      <w:pPr>
        <w:shd w:val="clear" w:color="auto" w:fill="FFFFFF"/>
        <w:spacing w:after="150" w:line="240" w:lineRule="auto"/>
        <w:ind w:left="420" w:hanging="36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EA00F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A387927" wp14:editId="6645C4F0">
            <wp:extent cx="5743575" cy="6210300"/>
            <wp:effectExtent l="0" t="0" r="9525" b="0"/>
            <wp:docPr id="7" name="Рисунок 7" descr="1774199102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7741991024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773" cy="621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D54406">
      <w:pPr>
        <w:rPr>
          <w:noProof/>
          <w:lang w:eastAsia="ru-RU"/>
        </w:rPr>
      </w:pPr>
    </w:p>
    <w:p w:rsidR="00D54406" w:rsidRDefault="00EA00FA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75B3E06" wp14:editId="0BCB9776">
            <wp:extent cx="5467350" cy="6467475"/>
            <wp:effectExtent l="0" t="0" r="0" b="9525"/>
            <wp:docPr id="6" name="Рисунок 6" descr="1774199102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7741991024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733" cy="648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0FA">
        <w:rPr>
          <w:noProof/>
          <w:lang w:eastAsia="ru-RU"/>
        </w:rPr>
        <w:t xml:space="preserve"> </w:t>
      </w:r>
    </w:p>
    <w:p w:rsidR="00F33465" w:rsidRDefault="00EA00FA">
      <w:r>
        <w:rPr>
          <w:noProof/>
          <w:lang w:eastAsia="ru-RU"/>
        </w:rPr>
        <w:lastRenderedPageBreak/>
        <w:drawing>
          <wp:inline distT="0" distB="0" distL="0" distR="0" wp14:anchorId="47EA56B9" wp14:editId="0A4364CC">
            <wp:extent cx="5938520" cy="6467475"/>
            <wp:effectExtent l="0" t="0" r="5080" b="9525"/>
            <wp:docPr id="8" name="Рисунок 8" descr="1774199102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7741991024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86" cy="647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0F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7D759335" wp14:editId="42E4117C">
            <wp:extent cx="5938520" cy="6534150"/>
            <wp:effectExtent l="0" t="0" r="5080" b="0"/>
            <wp:docPr id="12" name="Рисунок 12" descr="177419910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7741991023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69" cy="653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3C557B" wp14:editId="0E95D427">
            <wp:extent cx="5938520" cy="6600825"/>
            <wp:effectExtent l="0" t="0" r="5080" b="9525"/>
            <wp:docPr id="5" name="Рисунок 5" descr="177419910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7741991025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94" cy="660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0F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259FF37F" wp14:editId="31EDB20A">
            <wp:extent cx="6138545" cy="6629400"/>
            <wp:effectExtent l="0" t="0" r="0" b="0"/>
            <wp:docPr id="10" name="Рисунок 10" descr="177419910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774199102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582" cy="663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0F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0BCA1C3A" wp14:editId="57F6BEAF">
            <wp:extent cx="5938520" cy="7439025"/>
            <wp:effectExtent l="0" t="0" r="5080" b="9525"/>
            <wp:docPr id="11" name="Рисунок 11" descr="177419910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7741991024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18" cy="744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5AC8792" wp14:editId="46DDE95D">
            <wp:extent cx="5938520" cy="7296150"/>
            <wp:effectExtent l="0" t="0" r="5080" b="0"/>
            <wp:docPr id="9" name="Рисунок 9" descr="177419910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7741991024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85" cy="730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0FA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C1CE3E0" wp14:editId="56D51237">
                <wp:extent cx="304800" cy="304800"/>
                <wp:effectExtent l="0" t="0" r="0" b="0"/>
                <wp:docPr id="13" name="AutoShape 26" descr="177419910234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811DCF" id="AutoShape 26" o:spid="_x0000_s1026" alt="177419910234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Yzd10M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EA00FA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B8338B3" wp14:editId="176EEF32">
                <wp:extent cx="304800" cy="304800"/>
                <wp:effectExtent l="0" t="0" r="0" b="0"/>
                <wp:docPr id="26" name="AutoShape 29" descr="177419910234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81B474" id="AutoShape 29" o:spid="_x0000_s1026" alt="177419910234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PYCd2j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="00D54406" w:rsidRPr="00D54406">
        <w:rPr>
          <w:noProof/>
          <w:lang w:eastAsia="ru-RU"/>
        </w:rPr>
        <w:t xml:space="preserve"> </w:t>
      </w:r>
      <w:r w:rsidR="00D54406">
        <w:rPr>
          <w:noProof/>
          <w:lang w:eastAsia="ru-RU"/>
        </w:rPr>
        <mc:AlternateContent>
          <mc:Choice Requires="wps">
            <w:drawing>
              <wp:inline distT="0" distB="0" distL="0" distR="0" wp14:anchorId="62E6A4B2" wp14:editId="11CC7948">
                <wp:extent cx="304800" cy="304800"/>
                <wp:effectExtent l="0" t="0" r="0" b="0"/>
                <wp:docPr id="17" name="AutoShape 9" descr="17741991023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825FD3" id="AutoShape 9" o:spid="_x0000_s1026" alt="177419910232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2yGbfs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="00D54406" w:rsidRPr="00D54406">
        <w:rPr>
          <w:noProof/>
          <w:lang w:eastAsia="ru-RU"/>
        </w:rPr>
        <w:t xml:space="preserve"> </w:t>
      </w:r>
      <w:r w:rsidR="00D54406">
        <w:rPr>
          <w:noProof/>
          <w:lang w:eastAsia="ru-RU"/>
        </w:rPr>
        <mc:AlternateContent>
          <mc:Choice Requires="wps">
            <w:drawing>
              <wp:inline distT="0" distB="0" distL="0" distR="0" wp14:anchorId="1586DF6A" wp14:editId="1AFEC2BF">
                <wp:extent cx="304800" cy="304800"/>
                <wp:effectExtent l="0" t="0" r="0" b="0"/>
                <wp:docPr id="18" name="AutoShape 11" descr="17741991023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3CBB24" id="AutoShape 11" o:spid="_x0000_s1026" alt="177419910232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LlWDYT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="00D54406">
        <w:rPr>
          <w:noProof/>
          <w:lang w:eastAsia="ru-RU"/>
        </w:rPr>
        <w:lastRenderedPageBreak/>
        <w:drawing>
          <wp:inline distT="0" distB="0" distL="0" distR="0" wp14:anchorId="7DC37645" wp14:editId="4E9D2CCD">
            <wp:extent cx="5940425" cy="7938785"/>
            <wp:effectExtent l="0" t="0" r="3175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54406" w:rsidRPr="00D54406">
        <w:rPr>
          <w:noProof/>
          <w:lang w:eastAsia="ru-RU"/>
        </w:rPr>
        <w:t xml:space="preserve"> </w:t>
      </w:r>
      <w:r w:rsidR="00D54406">
        <w:rPr>
          <w:noProof/>
          <w:lang w:eastAsia="ru-RU"/>
        </w:rPr>
        <mc:AlternateContent>
          <mc:Choice Requires="wps">
            <w:drawing>
              <wp:inline distT="0" distB="0" distL="0" distR="0" wp14:anchorId="21874547" wp14:editId="75370D63">
                <wp:extent cx="304800" cy="304800"/>
                <wp:effectExtent l="0" t="0" r="0" b="0"/>
                <wp:docPr id="3" name="AutoShape 3" descr="17741991023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0B59A" id="AutoShape 3" o:spid="_x0000_s1026" alt="177419910232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H&#10;V/3pxAIAANE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="00D54406" w:rsidRPr="00D54406">
        <w:rPr>
          <w:noProof/>
          <w:lang w:eastAsia="ru-RU"/>
        </w:rPr>
        <w:t xml:space="preserve"> </w:t>
      </w:r>
      <w:r w:rsidR="00D54406">
        <w:rPr>
          <w:noProof/>
          <w:lang w:eastAsia="ru-RU"/>
        </w:rPr>
        <mc:AlternateContent>
          <mc:Choice Requires="wps">
            <w:drawing>
              <wp:inline distT="0" distB="0" distL="0" distR="0" wp14:anchorId="351578F5" wp14:editId="3EF6F3C2">
                <wp:extent cx="304800" cy="304800"/>
                <wp:effectExtent l="0" t="0" r="0" b="0"/>
                <wp:docPr id="16" name="AutoShape 7" descr="17741991023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ABFC0E" id="AutoShape 7" o:spid="_x0000_s1026" alt="177419910232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NwZxyrGAgAA0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  <w:r w:rsidR="00180B7F" w:rsidRPr="00180B7F">
        <w:lastRenderedPageBreak/>
        <w:drawing>
          <wp:inline distT="0" distB="0" distL="0" distR="0">
            <wp:extent cx="5938520" cy="7724775"/>
            <wp:effectExtent l="0" t="0" r="5080" b="9525"/>
            <wp:docPr id="4" name="Рисунок 4" descr="1774199102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741991023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11" cy="772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3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F7EB1"/>
    <w:multiLevelType w:val="multilevel"/>
    <w:tmpl w:val="45E2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FC5815"/>
    <w:multiLevelType w:val="multilevel"/>
    <w:tmpl w:val="E808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05"/>
    <w:rsid w:val="00172A26"/>
    <w:rsid w:val="00180B7F"/>
    <w:rsid w:val="004F25C8"/>
    <w:rsid w:val="00A45605"/>
    <w:rsid w:val="00D54406"/>
    <w:rsid w:val="00EA00FA"/>
    <w:rsid w:val="00F3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0EEE"/>
  <w15:chartTrackingRefBased/>
  <w15:docId w15:val="{ED4F321E-F2E2-4F99-BA4F-9A44E16D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3910-446E-47DB-8EC5-BF3BC9D1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achivardov@mail.ru</dc:creator>
  <cp:keywords/>
  <dc:description/>
  <cp:lastModifiedBy>achivardov@mail.ru</cp:lastModifiedBy>
  <cp:revision>2</cp:revision>
  <dcterms:created xsi:type="dcterms:W3CDTF">2026-03-22T16:33:00Z</dcterms:created>
  <dcterms:modified xsi:type="dcterms:W3CDTF">2026-03-22T17:35:00Z</dcterms:modified>
</cp:coreProperties>
</file>