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left="297" w:right="11106" w:hanging="70"/>
        <w:jc w:val="left"/>
        <w:spacing w:before="74" w:line="295" w:lineRule="auto"/>
        <w:rPr>
          <w:sz w:val="28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0680" allowOverlap="1" hidden="0">
                <wp:simplePos x="0" y="0"/>
                <wp:positionH relativeFrom="page">
                  <wp:posOffset>-3175</wp:posOffset>
                </wp:positionH>
                <wp:positionV relativeFrom="page">
                  <wp:posOffset>-3175</wp:posOffset>
                </wp:positionV>
                <wp:extent cx="10683875" cy="7559675"/>
                <wp:effectExtent l="0" t="0" r="0" b="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3875" cy="7559675"/>
                        </a:xfrm>
                        <a:custGeom>
                          <a:avLst/>
                          <a:gdLst/>
                          <a:pathLst>
                            <a:path w="16825" h="11905">
                              <a:moveTo>
                                <a:pt x="5" y="0"/>
                              </a:moveTo>
                              <a:lnTo>
                                <a:pt x="16825" y="0"/>
                              </a:lnTo>
                              <a:moveTo>
                                <a:pt x="0" y="5"/>
                              </a:moveTo>
                              <a:lnTo>
                                <a:pt x="0" y="11905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0,25pt;margin-top:-0,25pt;width:841,25pt;height:595,25pt;mso-wrap-style:behind;mso-position-horizontal-relative:page;mso-position-vertical-relative:page;z-index:-20680" coordsize="16825, 11905" o:allowincell="t" path="m0,-5l16820,-5m-5,0l-5,11900e" filled="f" stroked="t" strokecolor="#b4b4b4" strokeweight="0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0656" allowOverlap="1" hidden="0">
                <wp:simplePos x="0" y="0"/>
                <wp:positionH relativeFrom="page">
                  <wp:posOffset>-6350</wp:posOffset>
                </wp:positionH>
                <wp:positionV relativeFrom="page">
                  <wp:posOffset>-6350</wp:posOffset>
                </wp:positionV>
                <wp:extent cx="10693400" cy="7569200"/>
                <wp:effectExtent l="0" t="0" r="12700" b="12700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3400" cy="7569200"/>
                          <a:chOff x="-6350" y="-6350"/>
                          <a:chExt cx="10693400" cy="7569200"/>
                        </a:xfrm>
                      </wpg:grpSpPr>
                      <wps:wsp>
                        <wps:cNvPr id="1" name="child 1"/>
                        <wps:cNvSpPr>
                          <a:spLocks noRot="1"/>
                        </wps:cNvSpPr>
                        <wps:spPr>
                          <a:xfrm>
                            <a:off x="3165475" y="5962015"/>
                            <a:ext cx="12065" cy="0"/>
                          </a:xfrm>
                          <a:prstGeom prst="line">
                            <a:avLst xmlns="http://schemas.openxmlformats.org/drawingml/2006/main"/>
                          </a:prstGeom>
                          <a:ln w="12700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10680700" cy="7556500"/>
                          </a:xfrm>
                          <a:prstGeom prst="rect">
                            <a:avLst xmlns="http://schemas.openxmlformats.org/drawingml/2006/main"/>
                          </a:prstGeom>
                          <a:ln w="12700">
                            <a:solidFill>
                              <a:srgbClr val="b4b4b4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0,5pt;margin-top:-0,5pt;width:842pt;height:596pt;mso-wrap-style:behind;mso-position-horizontal-relative:page;mso-position-vertical-relative:page;z-index:-20656" coordorigin="-10,-10" coordsize="16840,11920">
                <v:line id="line 2" style="position:absolute;left:4985;top:9389;width:19;height:0" from="4985,00,9389,00" to="19,00,0,00" filled="f" stroked="t" strokecolor="#0" strokeweight="1pt">
                  <v:stroke/>
                </v:line>
                <v:rect id="1028" style="position:absolute;left:0;top:0;width:16820;height:11900" filled="f" stroked="t" strokecolor="#b4b4b4" strokeweight="1pt">
                  <v:stroke/>
                </v:rect>
              </v:group>
            </w:pict>
          </mc:Fallback>
        </mc:AlternateContent>
      </w:r>
      <w:r>
        <w:rPr>
          <w:b/>
          <w:sz w:val="28"/>
        </w:rPr>
        <w:t>Учитель:</w:t>
      </w:r>
      <w:r>
        <w:rPr>
          <w:sz w:val="28"/>
        </w:rPr>
        <w:t xml:space="preserve">Янешова Алсу Наиловна </w:t>
      </w:r>
      <w:r>
        <w:rPr>
          <w:b/>
          <w:sz w:val="28"/>
        </w:rPr>
        <w:t xml:space="preserve">Класс: </w:t>
      </w:r>
      <w:r>
        <w:rPr>
          <w:sz w:val="28"/>
        </w:rPr>
        <w:t>3а</w:t>
      </w:r>
    </w:p>
    <w:p>
      <w:pPr>
        <w:ind w:left="227" w:right="0" w:firstLine="0"/>
        <w:jc w:val="left"/>
        <w:spacing w:before="0" w:line="248" w:lineRule="exact"/>
        <w:rPr>
          <w:sz w:val="28"/>
        </w:rPr>
      </w:pPr>
      <w:r>
        <w:rPr>
          <w:b/>
          <w:sz w:val="28"/>
        </w:rPr>
        <w:t xml:space="preserve">Предмет: </w:t>
      </w:r>
      <w:r>
        <w:rPr>
          <w:sz w:val="28"/>
        </w:rPr>
        <w:t>Английский язык</w:t>
      </w:r>
    </w:p>
    <w:p>
      <w:pPr>
        <w:ind w:left="227" w:right="0" w:firstLine="0"/>
        <w:jc w:val="left"/>
        <w:spacing w:before="160"/>
        <w:rPr>
          <w:sz w:val="28"/>
        </w:rPr>
      </w:pPr>
      <w:r>
        <w:rPr>
          <w:b/>
          <w:sz w:val="28"/>
        </w:rPr>
        <w:t xml:space="preserve">Урок по теме: </w:t>
      </w:r>
      <w:r>
        <w:rPr>
          <w:sz w:val="28"/>
        </w:rPr>
        <w:t>«Памятные даты в цифрах»</w:t>
      </w:r>
    </w:p>
    <w:p>
      <w:pPr>
        <w:pStyle w:val="aff4"/>
        <w:ind w:left="227" w:right="3352"/>
        <w:spacing w:line="360" w:lineRule="auto"/>
        <w:rPr>
          <w:b/>
        </w:rPr>
      </w:pPr>
      <w:r>
        <w:rPr>
          <w:b/>
        </w:rPr>
        <w:t xml:space="preserve">Цель: </w:t>
      </w:r>
      <w:r>
        <w:rPr/>
        <w:t xml:space="preserve">Формирование у учащихся патриотического воспитания в интеграции с английским языком. </w:t>
      </w:r>
      <w:r>
        <w:rPr>
          <w:b/>
        </w:rPr>
        <w:t>Задачи:</w:t>
      </w:r>
    </w:p>
    <w:p>
      <w:pPr>
        <w:pStyle w:val="af3"/>
        <w:ind w:left="508" w:right="0" w:hanging="280"/>
        <w:jc w:val="left"/>
        <w:numPr>
          <w:ilvl w:val="0"/>
          <w:numId w:val="1"/>
        </w:numPr>
        <w:tabs>
          <w:tab w:val="left" w:pos="508"/>
        </w:tabs>
        <w:spacing w:after="0" w:before="0" w:line="240" w:lineRule="auto"/>
        <w:rPr>
          <w:sz w:val="28"/>
        </w:rPr>
      </w:pPr>
      <w:r>
        <w:rPr>
          <w:sz w:val="28"/>
        </w:rPr>
        <w:t>Развить письменную и межкультурную</w:t>
      </w:r>
      <w:r>
        <w:rPr>
          <w:sz w:val="28"/>
          <w:spacing w:val="-5"/>
        </w:rPr>
        <w:t xml:space="preserve"> </w:t>
      </w:r>
      <w:r>
        <w:rPr>
          <w:sz w:val="28"/>
        </w:rPr>
        <w:t>коммуникацию.</w:t>
      </w:r>
    </w:p>
    <w:p>
      <w:pPr>
        <w:pStyle w:val="af3"/>
        <w:ind w:left="508" w:right="0" w:hanging="280"/>
        <w:jc w:val="left"/>
        <w:numPr>
          <w:ilvl w:val="0"/>
          <w:numId w:val="1"/>
        </w:numPr>
        <w:tabs>
          <w:tab w:val="left" w:pos="508"/>
        </w:tabs>
        <w:spacing w:after="0" w:before="161" w:line="240" w:lineRule="auto"/>
        <w:rPr>
          <w:sz w:val="28"/>
        </w:rPr>
      </w:pPr>
      <w:r>
        <w:rPr>
          <w:sz w:val="28"/>
        </w:rPr>
        <w:t>Познакомить с новыми английскими словами, связанными с темой Родины,</w:t>
      </w:r>
      <w:r>
        <w:rPr>
          <w:sz w:val="28"/>
          <w:spacing w:val="-14"/>
        </w:rPr>
        <w:t xml:space="preserve"> </w:t>
      </w:r>
      <w:r>
        <w:rPr>
          <w:sz w:val="28"/>
        </w:rPr>
        <w:t>Отечества.</w:t>
      </w:r>
    </w:p>
    <w:p>
      <w:pPr>
        <w:pStyle w:val="af3"/>
        <w:ind w:left="228" w:right="1600" w:firstLine="0"/>
        <w:jc w:val="left"/>
        <w:numPr>
          <w:ilvl w:val="0"/>
          <w:numId w:val="1"/>
        </w:numPr>
        <w:tabs>
          <w:tab w:val="left" w:pos="509"/>
        </w:tabs>
        <w:spacing w:after="0" w:before="161" w:line="360" w:lineRule="auto"/>
        <w:rPr>
          <w:sz w:val="28"/>
        </w:rPr>
      </w:pPr>
      <w:r>
        <w:rPr>
          <w:sz w:val="28"/>
        </w:rPr>
        <w:t xml:space="preserve">Развивать познавательную деятельность, способность к анализу понятий по теме Родина, патриотизм на </w:t>
      </w:r>
      <w:r>
        <w:rPr>
          <w:sz w:val="28"/>
          <w:spacing w:val="-3"/>
        </w:rPr>
        <w:t xml:space="preserve">уроках </w:t>
      </w:r>
      <w:r>
        <w:rPr>
          <w:sz w:val="28"/>
        </w:rPr>
        <w:t>английского</w:t>
      </w:r>
      <w:r>
        <w:rPr>
          <w:sz w:val="28"/>
          <w:spacing w:val="-2"/>
        </w:rPr>
        <w:t xml:space="preserve"> </w:t>
      </w:r>
      <w:r>
        <w:rPr>
          <w:sz w:val="28"/>
        </w:rPr>
        <w:t>языка</w:t>
      </w:r>
    </w:p>
    <w:p>
      <w:pPr>
        <w:pStyle w:val="aff4"/>
        <w:ind w:left="227"/>
        <w:spacing w:before="0"/>
      </w:pPr>
      <w:r>
        <w:rPr/>
        <w:t>Формируемые компетенции:</w:t>
      </w:r>
    </w:p>
    <w:p>
      <w:pPr>
        <w:pStyle w:val="Heading1"/>
        <w:ind w:right="6307"/>
        <w:spacing w:before="161" w:line="360" w:lineRule="auto"/>
      </w:pPr>
      <w:r>
        <w:rPr/>
        <w:t xml:space="preserve">Планируемый результут обучения, в том числе и формирование УУД: </w:t>
      </w:r>
      <w:r>
        <w:rPr>
          <w:u w:val="single" w:color="auto"/>
        </w:rPr>
        <w:t>Предметные:</w:t>
      </w:r>
    </w:p>
    <w:p>
      <w:pPr>
        <w:pStyle w:val="af3"/>
        <w:ind w:left="228" w:right="0" w:firstLine="0"/>
        <w:jc w:val="left"/>
        <w:numPr>
          <w:ilvl w:val="0"/>
          <w:numId w:val="2"/>
        </w:numPr>
        <w:tabs>
          <w:tab w:val="left" w:pos="393"/>
        </w:tabs>
        <w:spacing w:after="0" w:before="0" w:line="240" w:lineRule="auto"/>
        <w:rPr>
          <w:sz w:val="28"/>
        </w:rPr>
      </w:pPr>
      <w:r>
        <w:rPr>
          <w:sz w:val="28"/>
        </w:rPr>
        <w:t>освоить новые лексические единицы по теме «Памятные</w:t>
      </w:r>
      <w:r>
        <w:rPr>
          <w:sz w:val="28"/>
          <w:spacing w:val="-10"/>
        </w:rPr>
        <w:t xml:space="preserve"> </w:t>
      </w:r>
      <w:r>
        <w:rPr>
          <w:sz w:val="28"/>
        </w:rPr>
        <w:t>даты».</w:t>
      </w:r>
    </w:p>
    <w:p>
      <w:pPr>
        <w:pStyle w:val="af3"/>
        <w:ind w:left="228" w:right="0" w:firstLine="0"/>
        <w:jc w:val="left"/>
        <w:numPr>
          <w:ilvl w:val="0"/>
          <w:numId w:val="2"/>
        </w:numPr>
        <w:tabs>
          <w:tab w:val="left" w:pos="393"/>
        </w:tabs>
        <w:spacing w:after="0" w:before="161" w:line="240" w:lineRule="auto"/>
        <w:rPr>
          <w:sz w:val="28"/>
        </w:rPr>
      </w:pPr>
      <w:r>
        <w:rPr>
          <w:sz w:val="28"/>
        </w:rPr>
        <w:t>вести диалог по</w:t>
      </w:r>
      <w:r>
        <w:rPr>
          <w:sz w:val="28"/>
          <w:spacing w:val="-4"/>
        </w:rPr>
        <w:t xml:space="preserve"> </w:t>
      </w:r>
      <w:r>
        <w:rPr>
          <w:sz w:val="28"/>
        </w:rPr>
        <w:t>теме.</w:t>
      </w:r>
    </w:p>
    <w:p>
      <w:pPr>
        <w:pStyle w:val="af3"/>
        <w:ind w:left="228" w:right="0" w:firstLine="0"/>
        <w:jc w:val="left"/>
        <w:numPr>
          <w:ilvl w:val="0"/>
          <w:numId w:val="2"/>
        </w:numPr>
        <w:tabs>
          <w:tab w:val="left" w:pos="393"/>
        </w:tabs>
        <w:spacing w:after="0" w:before="161" w:line="240" w:lineRule="auto"/>
        <w:rPr>
          <w:sz w:val="28"/>
        </w:rPr>
      </w:pPr>
      <w:r>
        <w:rPr>
          <w:sz w:val="28"/>
        </w:rPr>
        <w:t>совершенствовать навыки изучающего чтения, аудирования и устной речи по</w:t>
      </w:r>
      <w:r>
        <w:rPr>
          <w:sz w:val="28"/>
          <w:spacing w:val="-14"/>
        </w:rPr>
        <w:t xml:space="preserve"> </w:t>
      </w:r>
      <w:r>
        <w:rPr>
          <w:sz w:val="28"/>
        </w:rPr>
        <w:t>теме;</w:t>
      </w:r>
    </w:p>
    <w:p>
      <w:pPr>
        <w:pStyle w:val="af3"/>
        <w:ind w:left="228" w:right="0" w:firstLine="0"/>
        <w:jc w:val="left"/>
        <w:numPr>
          <w:ilvl w:val="0"/>
          <w:numId w:val="2"/>
        </w:numPr>
        <w:tabs>
          <w:tab w:val="left" w:pos="393"/>
        </w:tabs>
        <w:spacing w:after="0" w:before="161" w:line="240" w:lineRule="auto"/>
        <w:rPr>
          <w:sz w:val="28"/>
        </w:rPr>
      </w:pPr>
      <w:r>
        <w:rPr>
          <w:sz w:val="28"/>
        </w:rPr>
        <w:t>заполнять</w:t>
      </w:r>
      <w:r>
        <w:rPr>
          <w:sz w:val="28"/>
          <w:spacing w:val="-2"/>
        </w:rPr>
        <w:t xml:space="preserve"> </w:t>
      </w:r>
      <w:r>
        <w:rPr>
          <w:sz w:val="28"/>
        </w:rPr>
        <w:t>пропуски;</w:t>
      </w:r>
    </w:p>
    <w:p>
      <w:pPr>
        <w:pStyle w:val="af3"/>
        <w:ind w:left="228" w:right="11012" w:firstLine="0"/>
        <w:jc w:val="left"/>
        <w:numPr>
          <w:ilvl w:val="0"/>
          <w:numId w:val="2"/>
        </w:numPr>
        <w:tabs>
          <w:tab w:val="left" w:pos="393"/>
        </w:tabs>
        <w:spacing w:after="0" w:before="161" w:line="360" w:lineRule="auto"/>
        <w:rPr>
          <w:b/>
          <w:sz w:val="28"/>
        </w:rPr>
      </w:pPr>
      <w:r>
        <w:rPr>
          <w:sz w:val="28"/>
        </w:rPr>
        <w:t>развивать критическое</w:t>
      </w:r>
      <w:r>
        <w:rPr>
          <w:sz w:val="28"/>
          <w:spacing w:val="-32"/>
        </w:rPr>
        <w:t xml:space="preserve"> </w:t>
      </w:r>
      <w:r>
        <w:rPr>
          <w:sz w:val="28"/>
        </w:rPr>
        <w:t>мышление.</w:t>
      </w:r>
      <w:r>
        <w:rPr>
          <w:sz w:val="28"/>
          <w:u w:val="single" w:color="auto"/>
        </w:rPr>
        <w:t xml:space="preserve"> </w:t>
      </w:r>
      <w:r>
        <w:rPr>
          <w:b/>
          <w:sz w:val="28"/>
          <w:u w:val="single" w:color="auto"/>
        </w:rPr>
        <w:t>Личностные:</w:t>
      </w:r>
    </w:p>
    <w:p>
      <w:pPr>
        <w:jc w:val="left"/>
        <w:spacing w:after="0" w:line="360" w:lineRule="auto"/>
        <w:rPr>
          <w:sz w:val="28"/>
        </w:rPr>
        <w:sectPr>
          <w:type w:val="continuous"/>
          <w:pgSz w:w="16820" w:h="11900" w:orient="landscape"/>
          <w:pgMar w:top="1060" w:right="820" w:bottom="280" w:left="480" w:header="720" w:footer="720" w:gutter="0"/>
          <w:cols/>
          <w:docGrid w:linePitch="360"/>
        </w:sectPr>
      </w:pPr>
    </w:p>
    <w:p>
      <w:pPr>
        <w:pStyle w:val="af3"/>
        <w:ind w:left="392" w:right="0" w:hanging="164"/>
        <w:jc w:val="left"/>
        <w:numPr>
          <w:ilvl w:val="0"/>
          <w:numId w:val="2"/>
        </w:numPr>
        <w:tabs>
          <w:tab w:val="left" w:pos="392"/>
        </w:tabs>
        <w:spacing w:after="0" w:before="60" w:line="240" w:lineRule="auto"/>
        <w:rPr>
          <w:sz w:val="28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0632" allowOverlap="1" hidden="0">
                <wp:simplePos x="0" y="0"/>
                <wp:positionH relativeFrom="page">
                  <wp:posOffset>-3175</wp:posOffset>
                </wp:positionH>
                <wp:positionV relativeFrom="page">
                  <wp:posOffset>-3175</wp:posOffset>
                </wp:positionV>
                <wp:extent cx="10683875" cy="7559675"/>
                <wp:effectExtent l="0" t="0" r="0" b="0"/>
                <wp:wrapNone/>
                <wp:docPr id="1029" name="shape102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3875" cy="7559675"/>
                        </a:xfrm>
                        <a:custGeom>
                          <a:avLst/>
                          <a:gdLst/>
                          <a:pathLst>
                            <a:path w="16825" h="11905">
                              <a:moveTo>
                                <a:pt x="5" y="0"/>
                              </a:moveTo>
                              <a:lnTo>
                                <a:pt x="16825" y="0"/>
                              </a:lnTo>
                              <a:moveTo>
                                <a:pt x="0" y="5"/>
                              </a:moveTo>
                              <a:lnTo>
                                <a:pt x="0" y="11905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0,25pt;margin-top:-0,25pt;width:841,25pt;height:595,25pt;mso-wrap-style:behind;mso-position-horizontal-relative:page;mso-position-vertical-relative:page;z-index:-20632" coordsize="16825, 11905" o:allowincell="t" path="m0,-5l16820,-5m-5,0l-5,11900e" filled="f" stroked="t" strokecolor="#b4b4b4" strokeweight="0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0608" allowOverlap="1" hidden="0">
                <wp:simplePos x="0" y="0"/>
                <wp:positionH relativeFrom="page">
                  <wp:posOffset>-6350</wp:posOffset>
                </wp:positionH>
                <wp:positionV relativeFrom="page">
                  <wp:posOffset>-6350</wp:posOffset>
                </wp:positionV>
                <wp:extent cx="10693400" cy="7569200"/>
                <wp:effectExtent l="0" t="0" r="12700" b="12700"/>
                <wp:wrapNone/>
                <wp:docPr id="1030" name="shape1030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3400" cy="7569200"/>
                          <a:chOff x="-6350" y="-6350"/>
                          <a:chExt cx="10693400" cy="7569200"/>
                        </a:xfrm>
                      </wpg:grpSpPr>
                      <wps:wsp>
                        <wps:cNvPr id="1" name="child 1"/>
                        <wps:cNvSpPr>
                          <a:spLocks noRot="1"/>
                        </wps:cNvSpPr>
                        <wps:spPr>
                          <a:xfrm>
                            <a:off x="6871335" y="1166495"/>
                            <a:ext cx="44450" cy="0"/>
                          </a:xfrm>
                          <a:prstGeom prst="line">
                            <a:avLst xmlns="http://schemas.openxmlformats.org/drawingml/2006/main"/>
                          </a:prstGeom>
                          <a:ln w="12700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10680700" cy="7556500"/>
                          </a:xfrm>
                          <a:prstGeom prst="rect">
                            <a:avLst xmlns="http://schemas.openxmlformats.org/drawingml/2006/main"/>
                          </a:prstGeom>
                          <a:ln w="12700">
                            <a:solidFill>
                              <a:srgbClr val="b4b4b4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0,5pt;margin-top:-0,5pt;width:842pt;height:596pt;mso-wrap-style:behind;mso-position-horizontal-relative:page;mso-position-vertical-relative:page;z-index:-20608" coordorigin="-10,-10" coordsize="16840,11920">
                <v:line id="line 2" style="position:absolute;left:10821;top:1837;width:70;height:0" from="10821,00,1837,00" to="70,00,0,00" filled="f" stroked="t" strokecolor="#0" strokeweight="1pt">
                  <v:stroke/>
                </v:line>
                <v:rect id="1032" style="position:absolute;left:0;top:0;width:16820;height:11900" filled="f" stroked="t" strokecolor="#b4b4b4" strokeweight="1pt">
                  <v:stroke/>
                </v:rect>
              </v:group>
            </w:pict>
          </mc:Fallback>
        </mc:AlternateContent>
      </w:r>
      <w:r>
        <w:rPr>
          <w:sz w:val="28"/>
        </w:rPr>
        <w:t>уметь определять и формулировать цель</w:t>
      </w:r>
      <w:r>
        <w:rPr>
          <w:sz w:val="28"/>
          <w:spacing w:val="-6"/>
        </w:rPr>
        <w:t xml:space="preserve"> </w:t>
      </w:r>
      <w:r>
        <w:rPr>
          <w:sz w:val="28"/>
        </w:rPr>
        <w:t>урока;</w:t>
      </w:r>
    </w:p>
    <w:p>
      <w:pPr>
        <w:pStyle w:val="af3"/>
        <w:ind w:left="228" w:right="5177" w:firstLine="0"/>
        <w:jc w:val="left"/>
        <w:numPr>
          <w:ilvl w:val="0"/>
          <w:numId w:val="2"/>
        </w:numPr>
        <w:tabs>
          <w:tab w:val="left" w:pos="393"/>
        </w:tabs>
        <w:spacing w:after="0" w:before="161" w:line="360" w:lineRule="auto"/>
        <w:rPr>
          <w:b/>
          <w:sz w:val="28"/>
        </w:rPr>
      </w:pPr>
      <w:r>
        <w:rPr>
          <w:sz w:val="28"/>
        </w:rPr>
        <w:t xml:space="preserve">формировать устойчивую учебно-познавательную мотивацию и интерес к </w:t>
      </w:r>
      <w:r>
        <w:rPr>
          <w:sz w:val="28"/>
          <w:spacing w:val="-3"/>
        </w:rPr>
        <w:t>учению.</w:t>
      </w:r>
      <w:r>
        <w:rPr>
          <w:sz w:val="28"/>
          <w:u w:val="single" w:color="auto"/>
          <w:spacing w:val="-3"/>
        </w:rPr>
        <w:t xml:space="preserve"> </w:t>
      </w:r>
      <w:r>
        <w:rPr>
          <w:b/>
          <w:sz w:val="28"/>
          <w:u w:val="single" w:color="auto"/>
        </w:rPr>
        <w:t>Метапредметные</w:t>
      </w:r>
    </w:p>
    <w:p>
      <w:pPr>
        <w:ind w:left="227" w:right="0" w:firstLine="0"/>
        <w:jc w:val="left"/>
        <w:spacing w:before="0"/>
        <w:rPr>
          <w:b/>
          <w:i/>
          <w:sz w:val="28"/>
        </w:rPr>
      </w:pPr>
      <w:r>
        <w:rPr>
          <w:b/>
          <w:i/>
          <w:sz w:val="28"/>
        </w:rPr>
        <w:t>Познавательные УУД:</w:t>
      </w:r>
    </w:p>
    <w:p>
      <w:pPr>
        <w:pStyle w:val="af3"/>
        <w:ind w:left="392" w:right="0" w:hanging="164"/>
        <w:jc w:val="left"/>
        <w:numPr>
          <w:ilvl w:val="0"/>
          <w:numId w:val="2"/>
        </w:numPr>
        <w:tabs>
          <w:tab w:val="left" w:pos="392"/>
        </w:tabs>
        <w:spacing w:after="0" w:before="160" w:line="240" w:lineRule="auto"/>
        <w:rPr>
          <w:sz w:val="28"/>
        </w:rPr>
      </w:pPr>
      <w:r>
        <w:rPr>
          <w:sz w:val="28"/>
        </w:rPr>
        <w:t>отличать новое от уже</w:t>
      </w:r>
      <w:r>
        <w:rPr>
          <w:sz w:val="28"/>
          <w:spacing w:val="-5"/>
        </w:rPr>
        <w:t xml:space="preserve"> </w:t>
      </w:r>
      <w:r>
        <w:rPr>
          <w:sz w:val="28"/>
        </w:rPr>
        <w:t>известного;</w:t>
      </w:r>
    </w:p>
    <w:p>
      <w:pPr>
        <w:pStyle w:val="af3"/>
        <w:ind w:left="392" w:right="0" w:hanging="164"/>
        <w:jc w:val="left"/>
        <w:numPr>
          <w:ilvl w:val="0"/>
          <w:numId w:val="2"/>
        </w:numPr>
        <w:tabs>
          <w:tab w:val="left" w:pos="392"/>
        </w:tabs>
        <w:spacing w:after="0" w:before="161" w:line="240" w:lineRule="auto"/>
        <w:rPr>
          <w:sz w:val="28"/>
        </w:rPr>
      </w:pPr>
      <w:r>
        <w:rPr>
          <w:sz w:val="28"/>
        </w:rPr>
        <w:t>работать с информационным</w:t>
      </w:r>
      <w:r>
        <w:rPr>
          <w:sz w:val="28"/>
          <w:spacing w:val="-4"/>
        </w:rPr>
        <w:t xml:space="preserve"> </w:t>
      </w:r>
      <w:r>
        <w:rPr>
          <w:sz w:val="28"/>
        </w:rPr>
        <w:t>текстом;</w:t>
      </w:r>
    </w:p>
    <w:p>
      <w:pPr>
        <w:pStyle w:val="af3"/>
        <w:ind w:left="392" w:right="0" w:hanging="164"/>
        <w:jc w:val="left"/>
        <w:numPr>
          <w:ilvl w:val="0"/>
          <w:numId w:val="2"/>
        </w:numPr>
        <w:tabs>
          <w:tab w:val="left" w:pos="392"/>
        </w:tabs>
        <w:spacing w:after="0" w:before="161" w:line="240" w:lineRule="auto"/>
        <w:rPr>
          <w:sz w:val="28"/>
        </w:rPr>
      </w:pPr>
      <w:r>
        <w:rPr>
          <w:sz w:val="28"/>
        </w:rPr>
        <w:t>понимать значение новых слов из</w:t>
      </w:r>
      <w:r>
        <w:rPr>
          <w:sz w:val="28"/>
          <w:spacing w:val="-6"/>
        </w:rPr>
        <w:t xml:space="preserve"> </w:t>
      </w:r>
      <w:r>
        <w:rPr>
          <w:sz w:val="28"/>
        </w:rPr>
        <w:t>контекста;</w:t>
      </w:r>
    </w:p>
    <w:p>
      <w:pPr>
        <w:pStyle w:val="af3"/>
        <w:ind w:left="392" w:right="0" w:hanging="164"/>
        <w:jc w:val="left"/>
        <w:numPr>
          <w:ilvl w:val="0"/>
          <w:numId w:val="2"/>
        </w:numPr>
        <w:tabs>
          <w:tab w:val="left" w:pos="392"/>
        </w:tabs>
        <w:spacing w:after="0" w:before="161" w:line="240" w:lineRule="auto"/>
        <w:rPr>
          <w:sz w:val="28"/>
        </w:rPr>
      </w:pPr>
      <w:r>
        <w:rPr>
          <w:sz w:val="28"/>
        </w:rPr>
        <w:t>построить речевое высказывание с применением</w:t>
      </w:r>
      <w:r>
        <w:rPr>
          <w:sz w:val="28"/>
          <w:spacing w:val="-7"/>
        </w:rPr>
        <w:t xml:space="preserve"> </w:t>
      </w:r>
      <w:r>
        <w:rPr>
          <w:sz w:val="28"/>
        </w:rPr>
        <w:t>опоры;</w:t>
      </w:r>
    </w:p>
    <w:p>
      <w:pPr>
        <w:pStyle w:val="af3"/>
        <w:ind w:left="392" w:right="0" w:hanging="164"/>
        <w:jc w:val="left"/>
        <w:numPr>
          <w:ilvl w:val="0"/>
          <w:numId w:val="2"/>
        </w:numPr>
        <w:tabs>
          <w:tab w:val="left" w:pos="392"/>
        </w:tabs>
        <w:spacing w:after="0" w:before="161" w:line="240" w:lineRule="auto"/>
        <w:rPr>
          <w:sz w:val="28"/>
        </w:rPr>
      </w:pPr>
      <w:r>
        <w:rPr>
          <w:sz w:val="28"/>
        </w:rPr>
        <w:t>построить монологическое высказывание с использованием</w:t>
      </w:r>
      <w:r>
        <w:rPr>
          <w:sz w:val="28"/>
          <w:spacing w:val="-7"/>
        </w:rPr>
        <w:t xml:space="preserve"> </w:t>
      </w:r>
      <w:r>
        <w:rPr>
          <w:sz w:val="28"/>
        </w:rPr>
        <w:t>плана;</w:t>
      </w:r>
    </w:p>
    <w:p>
      <w:pPr>
        <w:pStyle w:val="af3"/>
        <w:ind w:left="228" w:right="10282" w:firstLine="0"/>
        <w:jc w:val="left"/>
        <w:numPr>
          <w:ilvl w:val="0"/>
          <w:numId w:val="2"/>
        </w:numPr>
        <w:tabs>
          <w:tab w:val="left" w:pos="393"/>
        </w:tabs>
        <w:spacing w:after="0" w:before="161" w:line="360" w:lineRule="auto"/>
        <w:rPr>
          <w:b/>
          <w:i/>
          <w:sz w:val="28"/>
        </w:rPr>
      </w:pPr>
      <w:r>
        <w:rPr>
          <w:sz w:val="28"/>
        </w:rPr>
        <w:t xml:space="preserve">осуществлять сопоставительный </w:t>
      </w:r>
      <w:r>
        <w:rPr>
          <w:sz w:val="28"/>
          <w:spacing w:val="-3"/>
        </w:rPr>
        <w:t xml:space="preserve">анализ. </w:t>
      </w:r>
      <w:r>
        <w:rPr>
          <w:b/>
          <w:i/>
          <w:sz w:val="28"/>
        </w:rPr>
        <w:t>Коммуникативные</w:t>
      </w:r>
      <w:r>
        <w:rPr>
          <w:b/>
          <w:i/>
          <w:sz w:val="28"/>
          <w:spacing w:val="-2"/>
        </w:rPr>
        <w:t xml:space="preserve"> </w:t>
      </w:r>
      <w:r>
        <w:rPr>
          <w:b/>
          <w:i/>
          <w:sz w:val="28"/>
        </w:rPr>
        <w:t>УУД:</w:t>
      </w:r>
    </w:p>
    <w:p>
      <w:pPr>
        <w:pStyle w:val="af3"/>
        <w:ind w:left="392" w:right="0" w:hanging="164"/>
        <w:jc w:val="left"/>
        <w:numPr>
          <w:ilvl w:val="0"/>
          <w:numId w:val="2"/>
        </w:numPr>
        <w:tabs>
          <w:tab w:val="left" w:pos="392"/>
        </w:tabs>
        <w:spacing w:after="0" w:before="0" w:line="240" w:lineRule="auto"/>
        <w:rPr>
          <w:sz w:val="28"/>
        </w:rPr>
      </w:pPr>
      <w:r>
        <w:rPr>
          <w:sz w:val="28"/>
        </w:rPr>
        <w:t>слушать и анализировать речь учителя и участников учебного</w:t>
      </w:r>
      <w:r>
        <w:rPr>
          <w:sz w:val="28"/>
          <w:spacing w:val="-11"/>
        </w:rPr>
        <w:t xml:space="preserve"> </w:t>
      </w:r>
      <w:r>
        <w:rPr>
          <w:sz w:val="28"/>
        </w:rPr>
        <w:t>процесса;</w:t>
      </w:r>
    </w:p>
    <w:p>
      <w:pPr>
        <w:pStyle w:val="af3"/>
        <w:ind w:left="228" w:right="3236" w:firstLine="0"/>
        <w:jc w:val="left"/>
        <w:numPr>
          <w:ilvl w:val="0"/>
          <w:numId w:val="2"/>
        </w:numPr>
        <w:tabs>
          <w:tab w:val="left" w:pos="393"/>
        </w:tabs>
        <w:spacing w:after="0" w:before="161" w:line="360" w:lineRule="auto"/>
        <w:rPr>
          <w:b/>
          <w:i/>
          <w:sz w:val="28"/>
        </w:rPr>
      </w:pPr>
      <w:r>
        <w:rPr>
          <w:sz w:val="28"/>
        </w:rPr>
        <w:t xml:space="preserve">учиться работать в группе, участвовать в коллективном обсуждении проблемы, слушать товарища. </w:t>
      </w:r>
      <w:r>
        <w:rPr>
          <w:b/>
          <w:i/>
          <w:sz w:val="28"/>
        </w:rPr>
        <w:t>Регулятивные</w:t>
      </w:r>
      <w:r>
        <w:rPr>
          <w:b/>
          <w:i/>
          <w:sz w:val="28"/>
          <w:spacing w:val="-2"/>
        </w:rPr>
        <w:t xml:space="preserve"> </w:t>
      </w:r>
      <w:r>
        <w:rPr>
          <w:b/>
          <w:i/>
          <w:sz w:val="28"/>
        </w:rPr>
        <w:t>УУД:</w:t>
      </w:r>
    </w:p>
    <w:p>
      <w:pPr>
        <w:pStyle w:val="aff4"/>
        <w:ind w:left="227"/>
        <w:spacing w:before="0"/>
      </w:pPr>
      <w:r>
        <w:rPr>
          <w:b/>
        </w:rPr>
        <w:t xml:space="preserve">- </w:t>
      </w:r>
      <w:r>
        <w:rPr/>
        <w:t>определять, сохранять цели и следовать им в</w:t>
      </w:r>
      <w:r>
        <w:rPr>
          <w:spacing w:val="28"/>
        </w:rPr>
        <w:t xml:space="preserve"> </w:t>
      </w:r>
      <w:r>
        <w:rPr/>
        <w:t>учебнойдеятельности;</w:t>
      </w:r>
    </w:p>
    <w:p>
      <w:pPr>
        <w:pStyle w:val="af3"/>
        <w:ind w:left="298" w:right="0" w:hanging="70"/>
        <w:jc w:val="left"/>
        <w:numPr>
          <w:ilvl w:val="0"/>
          <w:numId w:val="3"/>
        </w:numPr>
        <w:tabs>
          <w:tab w:val="left" w:pos="393"/>
        </w:tabs>
        <w:spacing w:after="0" w:before="161" w:line="240" w:lineRule="auto"/>
        <w:rPr>
          <w:sz w:val="28"/>
        </w:rPr>
      </w:pPr>
      <w:r>
        <w:rPr>
          <w:sz w:val="28"/>
        </w:rPr>
        <w:t>уметь взаимодействовать со сверстниками в</w:t>
      </w:r>
      <w:r>
        <w:rPr>
          <w:sz w:val="28"/>
          <w:spacing w:val="34"/>
        </w:rPr>
        <w:t xml:space="preserve"> </w:t>
      </w:r>
      <w:r>
        <w:rPr>
          <w:sz w:val="28"/>
        </w:rPr>
        <w:t>учебнойдеятельности;</w:t>
      </w:r>
    </w:p>
    <w:p>
      <w:pPr>
        <w:pStyle w:val="af3"/>
        <w:ind w:left="298" w:right="10348" w:hanging="70"/>
        <w:jc w:val="left"/>
        <w:numPr>
          <w:ilvl w:val="0"/>
          <w:numId w:val="3"/>
        </w:numPr>
        <w:tabs>
          <w:tab w:val="left" w:pos="393"/>
        </w:tabs>
        <w:spacing w:after="0" w:before="161" w:line="360" w:lineRule="auto"/>
        <w:rPr>
          <w:b/>
          <w:i/>
          <w:sz w:val="28"/>
        </w:rPr>
      </w:pPr>
      <w:r>
        <w:rPr>
          <w:sz w:val="28"/>
        </w:rPr>
        <w:t xml:space="preserve">уметь работать индивидуально и </w:t>
      </w:r>
      <w:r>
        <w:rPr>
          <w:sz w:val="28"/>
          <w:spacing w:val="-3"/>
        </w:rPr>
        <w:t xml:space="preserve">парно. </w:t>
      </w:r>
      <w:r>
        <w:rPr>
          <w:b/>
          <w:i/>
          <w:sz w:val="28"/>
        </w:rPr>
        <w:t>Личностные</w:t>
      </w:r>
      <w:r>
        <w:rPr>
          <w:b/>
          <w:i/>
          <w:sz w:val="28"/>
          <w:spacing w:val="-2"/>
        </w:rPr>
        <w:t xml:space="preserve"> </w:t>
      </w:r>
      <w:r>
        <w:rPr>
          <w:b/>
          <w:i/>
          <w:sz w:val="28"/>
        </w:rPr>
        <w:t>УУД:</w:t>
      </w:r>
    </w:p>
    <w:p>
      <w:pPr>
        <w:pStyle w:val="af3"/>
        <w:ind w:left="462" w:right="0" w:hanging="234"/>
        <w:jc w:val="left"/>
        <w:numPr>
          <w:ilvl w:val="0"/>
          <w:numId w:val="3"/>
        </w:numPr>
        <w:tabs>
          <w:tab w:val="left" w:pos="462"/>
        </w:tabs>
        <w:spacing w:after="0" w:before="0" w:line="240" w:lineRule="auto"/>
        <w:rPr>
          <w:sz w:val="28"/>
        </w:rPr>
      </w:pPr>
      <w:r>
        <w:rPr>
          <w:sz w:val="28"/>
        </w:rPr>
        <w:t>уметь определять цель</w:t>
      </w:r>
      <w:r>
        <w:rPr>
          <w:sz w:val="28"/>
          <w:spacing w:val="-4"/>
        </w:rPr>
        <w:t xml:space="preserve"> </w:t>
      </w:r>
      <w:r>
        <w:rPr>
          <w:sz w:val="28"/>
        </w:rPr>
        <w:t>урока;</w:t>
      </w:r>
    </w:p>
    <w:p>
      <w:pPr>
        <w:pStyle w:val="af3"/>
        <w:ind w:left="392" w:right="0" w:hanging="164"/>
        <w:jc w:val="left"/>
        <w:numPr>
          <w:ilvl w:val="0"/>
          <w:numId w:val="3"/>
        </w:numPr>
        <w:tabs>
          <w:tab w:val="left" w:pos="392"/>
        </w:tabs>
        <w:spacing w:after="0" w:before="161" w:line="240" w:lineRule="auto"/>
        <w:rPr>
          <w:sz w:val="28"/>
        </w:rPr>
      </w:pPr>
      <w:r>
        <w:rPr>
          <w:sz w:val="28"/>
        </w:rPr>
        <w:t>развивать способность к</w:t>
      </w:r>
      <w:r>
        <w:rPr>
          <w:sz w:val="28"/>
          <w:spacing w:val="-4"/>
        </w:rPr>
        <w:t xml:space="preserve"> </w:t>
      </w:r>
      <w:r>
        <w:rPr>
          <w:sz w:val="28"/>
        </w:rPr>
        <w:t>самооценке.</w:t>
      </w:r>
    </w:p>
    <w:p>
      <w:pPr>
        <w:jc w:val="left"/>
        <w:spacing w:after="0" w:line="240" w:lineRule="auto"/>
        <w:rPr>
          <w:sz w:val="28"/>
        </w:rPr>
        <w:sectPr>
          <w:pgSz w:w="16820" w:h="11900" w:orient="landscape"/>
          <w:pgMar w:top="1000" w:right="820" w:bottom="280" w:left="480" w:header="720" w:footer="720" w:gutter="0"/>
          <w:cols/>
          <w:docGrid w:linePitch="360"/>
        </w:sectPr>
      </w:pPr>
    </w:p>
    <w:p>
      <w:pPr>
        <w:pStyle w:val="aff4"/>
        <w:ind w:left="227" w:right="8276"/>
        <w:spacing w:before="60" w:line="360" w:lineRule="auto"/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0584" allowOverlap="1" hidden="0">
                <wp:simplePos x="0" y="0"/>
                <wp:positionH relativeFrom="page">
                  <wp:posOffset>-3175</wp:posOffset>
                </wp:positionH>
                <wp:positionV relativeFrom="page">
                  <wp:posOffset>-3175</wp:posOffset>
                </wp:positionV>
                <wp:extent cx="10683875" cy="7559675"/>
                <wp:effectExtent l="0" t="0" r="0" b="0"/>
                <wp:wrapNone/>
                <wp:docPr id="1033" name="shape103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3875" cy="7559675"/>
                        </a:xfrm>
                        <a:custGeom>
                          <a:avLst/>
                          <a:gdLst/>
                          <a:pathLst>
                            <a:path w="16825" h="11905">
                              <a:moveTo>
                                <a:pt x="5" y="0"/>
                              </a:moveTo>
                              <a:lnTo>
                                <a:pt x="16825" y="0"/>
                              </a:lnTo>
                              <a:moveTo>
                                <a:pt x="0" y="5"/>
                              </a:moveTo>
                              <a:lnTo>
                                <a:pt x="0" y="11905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0,25pt;margin-top:-0,25pt;width:841,25pt;height:595,25pt;mso-wrap-style:behind;mso-position-horizontal-relative:page;mso-position-vertical-relative:page;z-index:-20584" coordsize="16825, 11905" o:allowincell="t" path="m0,-5l16820,-5m-5,0l-5,11900e" filled="f" stroked="t" strokecolor="#b4b4b4" strokeweight="0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0560" allowOverlap="1" hidden="0">
                <wp:simplePos x="0" y="0"/>
                <wp:positionH relativeFrom="page">
                  <wp:posOffset>-6350</wp:posOffset>
                </wp:positionH>
                <wp:positionV relativeFrom="page">
                  <wp:posOffset>-6350</wp:posOffset>
                </wp:positionV>
                <wp:extent cx="10693400" cy="7569200"/>
                <wp:effectExtent l="0" t="0" r="12700" b="12700"/>
                <wp:wrapNone/>
                <wp:docPr id="1034" name="shape1034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3400" cy="7569200"/>
                          <a:chOff x="-6350" y="-6350"/>
                          <a:chExt cx="10693400" cy="756920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218170" y="5108575"/>
                            <a:ext cx="1828165" cy="1026795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218170" y="2733675"/>
                            <a:ext cx="1767840" cy="988060"/>
                          </a:xfrm>
                          <a:prstGeom prst="rect"/>
                        </pic:spPr>
                      </pic:pic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0" y="0"/>
                            <a:ext cx="10680700" cy="7556500"/>
                          </a:xfrm>
                          <a:prstGeom prst="rect">
                            <a:avLst xmlns="http://schemas.openxmlformats.org/drawingml/2006/main"/>
                          </a:prstGeom>
                          <a:ln w="12700">
                            <a:solidFill>
                              <a:srgbClr val="b4b4b4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0,5pt;margin-top:-0,5pt;width:842pt;height:596pt;mso-wrap-style:behind;mso-position-horizontal-relative:page;mso-position-vertical-relative:page;z-index:-20560" coordorigin="-10,-10" coordsize="16840,11920">
                <v:shapetype coordsize="21600, 21600" path="m0,0l21600,0,21600,21600,0,21600xe"/>
                <v:shape id="1035" o:spt="75" style="position:absolute;left:12942;top:8045;width:2879;height:1617" coordsize="21600, 21600" filled="f" stroked="f">
                  <v:imagedata r:id="rId1"/>
                </v:shape>
                <v:shapetype coordsize="21600, 21600" path="m0,0l21600,0,21600,21600,0,21600xe"/>
                <v:shape id="1036" o:spt="75" style="position:absolute;left:12942;top:4305;width:2784;height:1556" coordsize="21600, 21600" filled="f" stroked="f">
                  <v:imagedata r:id="rId2"/>
                </v:shape>
                <v:rect id="1037" style="position:absolute;left:0;top:0;width:16820;height:11900" filled="f" stroked="t" strokecolor="#b4b4b4" strokeweight="1pt">
                  <v:stroke/>
                </v:rect>
              </v:group>
            </w:pict>
          </mc:Fallback>
        </mc:AlternateContent>
      </w:r>
      <w:r>
        <w:rPr>
          <w:b/>
        </w:rPr>
        <w:t xml:space="preserve">Тип урока: </w:t>
      </w:r>
      <w:r>
        <w:rPr/>
        <w:t xml:space="preserve">интегрированный (английский язык+история) </w:t>
      </w:r>
      <w:r>
        <w:rPr>
          <w:b/>
        </w:rPr>
        <w:t xml:space="preserve">ЭОР: </w:t>
      </w:r>
      <w:r>
        <w:rPr/>
        <w:t>средства ИКТ – компьютер и мультимедиа</w:t>
      </w:r>
    </w:p>
    <w:p>
      <w:pPr>
        <w:ind w:left="227" w:right="0" w:firstLine="0"/>
        <w:jc w:val="left"/>
        <w:spacing w:before="0"/>
        <w:rPr>
          <w:sz w:val="28"/>
        </w:rPr>
      </w:pPr>
      <w:r>
        <w:rPr>
          <w:b/>
          <w:sz w:val="28"/>
        </w:rPr>
        <w:t xml:space="preserve">Наглядный материал: </w:t>
      </w:r>
      <w:r>
        <w:rPr>
          <w:sz w:val="28"/>
        </w:rPr>
        <w:t>интерактивная презентация в Power Point, карточки для развешивания на доске.</w:t>
      </w:r>
    </w:p>
    <w:p>
      <w:pPr>
        <w:pStyle w:val="aff4"/>
        <w:ind w:left="0"/>
        <w:spacing w:before="0"/>
        <w:rPr>
          <w:sz w:val="30"/>
        </w:rPr>
      </w:pPr>
    </w:p>
    <w:p>
      <w:pPr>
        <w:pStyle w:val="aff4"/>
        <w:ind w:left="0"/>
        <w:spacing w:before="4"/>
        <w:rPr>
          <w:sz w:val="43"/>
        </w:rPr>
      </w:pPr>
    </w:p>
    <w:p>
      <w:pPr>
        <w:pStyle w:val="Heading1"/>
        <w:ind w:left="2446"/>
      </w:pPr>
      <w:r>
        <w:rPr/>
        <w:t>Технологическая карта патриотического воспитания на уроке английского языка.</w:t>
      </w:r>
    </w:p>
    <w:p>
      <w:pPr>
        <w:pStyle w:val="aff4"/>
        <w:ind w:left="0"/>
        <w:spacing w:before="0"/>
        <w:rPr>
          <w:b/>
          <w:sz w:val="20"/>
        </w:rPr>
      </w:pPr>
    </w:p>
    <w:p>
      <w:pPr>
        <w:pStyle w:val="aff4"/>
        <w:ind w:left="0"/>
        <w:spacing w:before="1"/>
        <w:rPr>
          <w:b/>
          <w:sz w:val="10"/>
        </w:r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60"/>
        <w:gridCol w:w="3060"/>
        <w:gridCol w:w="3060"/>
        <w:gridCol w:w="3060"/>
        <w:gridCol w:w="3040"/>
      </w:tblGrid>
      <w:tr>
        <w:trPr>
          <w:trHeight w:val="400" w:hRule="atLeast"/>
        </w:trPr>
        <w:tc>
          <w:tcPr>
            <w:tcW w:w="3060" w:type="dxa"/>
          </w:tcPr>
          <w:p>
            <w:pPr>
              <w:pStyle w:val="TableParagraph"/>
              <w:ind w:left="122"/>
              <w:rPr>
                <w:sz w:val="24"/>
              </w:rPr>
            </w:pPr>
            <w:r>
              <w:rPr>
                <w:sz w:val="24"/>
              </w:rPr>
              <w:t>Этап урока</w:t>
            </w:r>
          </w:p>
        </w:tc>
        <w:tc>
          <w:tcPr>
            <w:tcW w:w="3060" w:type="dxa"/>
          </w:tcPr>
          <w:p>
            <w:pPr>
              <w:pStyle w:val="TableParagraph"/>
              <w:ind w:left="120"/>
              <w:rPr>
                <w:sz w:val="24"/>
              </w:rPr>
            </w:pPr>
            <w:r>
              <w:rPr>
                <w:sz w:val="24"/>
              </w:rPr>
              <w:t>Деятельность учителя</w:t>
            </w:r>
          </w:p>
        </w:tc>
        <w:tc>
          <w:tcPr>
            <w:tcW w:w="3060" w:type="dxa"/>
          </w:tcPr>
          <w:p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Деятельность ученика</w:t>
            </w:r>
          </w:p>
        </w:tc>
        <w:tc>
          <w:tcPr>
            <w:tcW w:w="3060" w:type="dxa"/>
          </w:tcPr>
          <w:p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Формируемые УУД</w:t>
            </w:r>
          </w:p>
        </w:tc>
        <w:tc>
          <w:tcPr>
            <w:tcW w:w="3040" w:type="dxa"/>
          </w:tcPr>
          <w:p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Слайды</w:t>
            </w:r>
          </w:p>
        </w:tc>
      </w:tr>
      <w:tr>
        <w:trPr>
          <w:trHeight w:val="1175" w:hRule="atLeast"/>
        </w:trPr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22" w:right="778"/>
              <w:spacing w:before="7" w:line="360" w:lineRule="auto"/>
              <w:rPr>
                <w:sz w:val="24"/>
              </w:rPr>
            </w:pPr>
            <w:r>
              <w:rPr>
                <w:sz w:val="24"/>
              </w:rPr>
              <w:t>1. Организационный момент.</w:t>
            </w:r>
          </w:p>
        </w:tc>
        <w:tc>
          <w:tcPr>
            <w:tcW w:w="3060" w:type="dxa"/>
            <w:vMerge w:val="restart"/>
          </w:tcPr>
          <w:p>
            <w:pPr>
              <w:pStyle w:val="TableParagraph"/>
              <w:ind w:left="120" w:right="387"/>
              <w:spacing w:before="7" w:line="360" w:lineRule="auto"/>
              <w:rPr>
                <w:sz w:val="24"/>
              </w:rPr>
            </w:pPr>
            <w:r>
              <w:rPr>
                <w:sz w:val="24"/>
              </w:rPr>
              <w:t>Приветствие учащихся. Hello, pupils. I am glad to see you.</w:t>
            </w:r>
          </w:p>
          <w:p>
            <w:pPr>
              <w:pStyle w:val="TableParagraph"/>
              <w:ind w:left="120" w:right="373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Good morning! Take your seats.</w:t>
            </w:r>
          </w:p>
          <w:p>
            <w:pPr>
              <w:pStyle w:val="TableParagraph"/>
              <w:ind w:left="120" w:right="773" w:firstLine="55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What is your name? АН:How old are you? Do you like banana?</w:t>
            </w:r>
          </w:p>
          <w:p>
            <w:pPr>
              <w:pStyle w:val="TableParagraph"/>
              <w:ind w:left="120"/>
              <w:rPr>
                <w:sz w:val="24"/>
              </w:rPr>
            </w:pPr>
            <w:r>
              <w:rPr>
                <w:sz w:val="24"/>
              </w:rPr>
              <w:t>Have you got a cat?</w:t>
            </w:r>
          </w:p>
        </w:tc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17" w:right="384"/>
              <w:spacing w:before="7" w:line="360" w:lineRule="auto"/>
              <w:rPr>
                <w:sz w:val="24"/>
              </w:rPr>
            </w:pPr>
            <w:r>
              <w:rPr>
                <w:sz w:val="24"/>
              </w:rPr>
              <w:t>Приветствие учителя. Hello, our techers. We are</w:t>
            </w:r>
          </w:p>
          <w:p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glad to see you too.</w:t>
            </w:r>
          </w:p>
        </w:tc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40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524" w:hRule="atLeast"/>
        </w:trPr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ind w:left="117"/>
              <w:spacing w:before="169"/>
              <w:rPr>
                <w:sz w:val="24"/>
              </w:rPr>
            </w:pPr>
            <w:r>
              <w:rPr>
                <w:sz w:val="24"/>
              </w:rPr>
              <w:t>Ответы учащихся.</w:t>
            </w:r>
          </w:p>
        </w:tc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ind w:left="115" w:right="202"/>
              <w:jc w:val="both"/>
              <w:spacing w:before="54" w:line="360" w:lineRule="auto"/>
              <w:rPr>
                <w:sz w:val="24"/>
              </w:rPr>
            </w:pPr>
            <w:r>
              <w:rPr>
                <w:sz w:val="24"/>
              </w:rPr>
              <w:t>Совершение и оценивание действий в соответствии с поставленной задачей.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6" w:hRule="atLeast"/>
        </w:trPr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22"/>
              <w:spacing w:before="5"/>
              <w:rPr>
                <w:sz w:val="24"/>
              </w:rPr>
            </w:pPr>
            <w:r>
              <w:rPr>
                <w:sz w:val="24"/>
              </w:rPr>
              <w:t>2. Мотивация к учебной</w:t>
            </w:r>
          </w:p>
        </w:tc>
        <w:tc>
          <w:tcPr>
            <w:tcW w:w="3060" w:type="dxa"/>
            <w:vMerge w:val="restart"/>
          </w:tcPr>
          <w:p>
            <w:pPr>
              <w:pStyle w:val="TableParagraph"/>
              <w:ind w:left="120" w:right="194"/>
              <w:spacing w:before="5" w:line="360" w:lineRule="auto"/>
              <w:rPr>
                <w:sz w:val="24"/>
              </w:rPr>
            </w:pPr>
            <w:r>
              <w:rPr>
                <w:sz w:val="24"/>
              </w:rPr>
              <w:t>Children, look at the screen. Ребята, посмотрите на слайд.</w:t>
            </w:r>
          </w:p>
          <w:p>
            <w:pPr>
              <w:pStyle w:val="TableParagraph"/>
              <w:ind w:left="120" w:right="356" w:firstLine="55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What do you see? Что вы видите?</w:t>
            </w:r>
          </w:p>
          <w:p>
            <w:pPr>
              <w:pStyle w:val="TableParagraph"/>
              <w:ind w:left="120"/>
              <w:rPr>
                <w:sz w:val="24"/>
              </w:rPr>
            </w:pPr>
            <w:r>
              <w:rPr>
                <w:sz w:val="24"/>
              </w:rPr>
              <w:t>Yes, you are right!</w:t>
            </w:r>
          </w:p>
          <w:p>
            <w:pPr>
              <w:pStyle w:val="TableParagraph"/>
              <w:ind w:left="120"/>
              <w:spacing w:before="135"/>
              <w:rPr>
                <w:sz w:val="24"/>
              </w:rPr>
            </w:pPr>
            <w:r>
              <w:rPr>
                <w:sz w:val="24"/>
              </w:rPr>
              <w:t>They are numbers. Верно,</w:t>
            </w:r>
          </w:p>
        </w:tc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I see numbers.</w:t>
            </w:r>
          </w:p>
        </w:tc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15"/>
              <w:spacing w:before="7"/>
              <w:rPr>
                <w:b/>
                <w:sz w:val="24"/>
              </w:rPr>
            </w:pPr>
            <w:r>
              <w:rPr>
                <w:b/>
                <w:sz w:val="24"/>
              </w:rPr>
              <w:t>Коммуникативные:</w:t>
            </w:r>
          </w:p>
        </w:tc>
        <w:tc>
          <w:tcPr>
            <w:tcW w:w="3040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93" w:hRule="atLeast"/>
        </w:trPr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22"/>
              <w:spacing w:before="53"/>
              <w:rPr>
                <w:sz w:val="24"/>
              </w:rPr>
            </w:pPr>
            <w:r>
              <w:rPr>
                <w:sz w:val="24"/>
              </w:rPr>
              <w:t>деятельности.Формулирова</w:t>
            </w: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/>
              <w:spacing w:before="55"/>
              <w:rPr>
                <w:sz w:val="24"/>
              </w:rPr>
            </w:pPr>
            <w:r>
              <w:rPr>
                <w:sz w:val="24"/>
              </w:rPr>
              <w:t>-прослушивание и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93" w:hRule="atLeast"/>
        </w:trPr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22"/>
              <w:spacing w:before="53"/>
              <w:rPr>
                <w:sz w:val="24"/>
              </w:rPr>
            </w:pPr>
            <w:r>
              <w:rPr>
                <w:sz w:val="24"/>
              </w:rPr>
              <w:t>ние темы урока.</w:t>
            </w: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/>
              <w:spacing w:before="55"/>
              <w:rPr>
                <w:sz w:val="24"/>
              </w:rPr>
            </w:pPr>
            <w:r>
              <w:rPr>
                <w:sz w:val="24"/>
              </w:rPr>
              <w:t>понимание речи.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94" w:hRule="atLeast"/>
        </w:trPr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22"/>
              <w:spacing w:before="53"/>
              <w:rPr>
                <w:sz w:val="24"/>
              </w:rPr>
            </w:pPr>
            <w:r>
              <w:rPr>
                <w:sz w:val="24"/>
              </w:rPr>
              <w:t>Постановка целей и задач.</w:t>
            </w: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/>
              <w:spacing w:before="55"/>
              <w:rPr>
                <w:sz w:val="24"/>
              </w:rPr>
            </w:pPr>
            <w:r>
              <w:rPr>
                <w:sz w:val="24"/>
              </w:rPr>
              <w:t>- умение слушать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93" w:hRule="atLeast"/>
        </w:trPr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/>
              <w:spacing w:before="54"/>
              <w:rPr>
                <w:sz w:val="24"/>
              </w:rPr>
            </w:pPr>
            <w:r>
              <w:rPr>
                <w:sz w:val="24"/>
              </w:rPr>
              <w:t>собеседника и принимать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93" w:hRule="atLeast"/>
        </w:trPr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/>
              <w:spacing w:before="54"/>
              <w:rPr>
                <w:sz w:val="24"/>
              </w:rPr>
            </w:pPr>
            <w:r>
              <w:rPr>
                <w:sz w:val="24"/>
              </w:rPr>
              <w:t>чужую точку зрения.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2" w:hRule="atLeast"/>
        </w:trPr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ind w:left="115"/>
              <w:spacing w:before="54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Личностные: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6820" w:h="11900" w:orient="landscape"/>
          <w:pgMar w:top="1000" w:right="820" w:bottom="280" w:left="480" w:header="720" w:footer="720" w:gutter="0"/>
          <w:cols/>
          <w:docGrid w:linePitch="36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60"/>
        <w:gridCol w:w="3060"/>
        <w:gridCol w:w="3060"/>
        <w:gridCol w:w="3060"/>
        <w:gridCol w:w="3040"/>
      </w:tblGrid>
      <w:tr>
        <w:trPr>
          <w:trHeight w:val="840" w:hRule="atLeast"/>
        </w:trPr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ind w:left="120"/>
              <w:spacing w:before="4"/>
              <w:rPr>
                <w:sz w:val="24"/>
              </w:rPr>
            </w:pPr>
            <w:r>
              <w:rPr>
                <w:sz w:val="24"/>
              </w:rPr>
              <w:t>цифры! Numbers эт цифры.</w:t>
            </w:r>
          </w:p>
        </w:tc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ind w:left="115"/>
              <w:spacing w:before="9"/>
              <w:rPr>
                <w:sz w:val="24"/>
              </w:rPr>
            </w:pPr>
            <w:r>
              <w:rPr>
                <w:sz w:val="24"/>
              </w:rPr>
              <w:t>-проявление интереса к</w:t>
            </w:r>
          </w:p>
          <w:p>
            <w:pPr>
              <w:pStyle w:val="TableParagraph"/>
              <w:ind w:left="115"/>
              <w:spacing w:before="138"/>
              <w:rPr>
                <w:sz w:val="24"/>
              </w:rPr>
            </w:pPr>
            <w:r>
              <w:rPr>
                <w:sz w:val="24"/>
              </w:rPr>
              <w:t>теме урока.</w:t>
            </w:r>
          </w:p>
        </w:tc>
        <w:tc>
          <w:tcPr>
            <w:tcW w:w="3040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282" w:hRule="atLeast"/>
        </w:trPr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22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3. Актуализация знаний.</w:t>
            </w:r>
          </w:p>
        </w:tc>
        <w:tc>
          <w:tcPr>
            <w:tcW w:w="3060" w:type="dxa"/>
            <w:vMerge w:val="restart"/>
          </w:tcPr>
          <w:p>
            <w:pPr>
              <w:pStyle w:val="TableParagraph"/>
              <w:ind w:left="120" w:right="214" w:firstLine="6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Look at the blackboard and try to guess the numbers.</w:t>
            </w:r>
          </w:p>
          <w:p>
            <w:pPr>
              <w:pStyle w:val="TableParagraph"/>
              <w:ind w:left="120" w:right="303"/>
              <w:spacing w:before="191" w:line="360" w:lineRule="auto"/>
              <w:rPr>
                <w:sz w:val="24"/>
              </w:rPr>
            </w:pPr>
            <w:r>
              <w:rPr>
                <w:sz w:val="24"/>
              </w:rPr>
              <w:t>(Учитель называет на русском, учащиеся отвечают на английском)</w:t>
            </w: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ind w:left="120" w:right="883" w:firstLine="60"/>
              <w:spacing w:before="175" w:line="360" w:lineRule="auto"/>
              <w:rPr>
                <w:sz w:val="24"/>
              </w:rPr>
            </w:pPr>
            <w:r>
              <w:rPr>
                <w:sz w:val="24"/>
              </w:rPr>
              <w:t>А теперь повторим еще раз за мной.</w:t>
            </w:r>
          </w:p>
        </w:tc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17" w:right="65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Ученики выполняют поставленную задачу.</w:t>
            </w:r>
          </w:p>
        </w:tc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15"/>
              <w:spacing w:line="270" w:lineRule="exact"/>
              <w:rPr>
                <w:sz w:val="24"/>
              </w:rPr>
            </w:pPr>
            <w:r>
              <w:rPr>
                <w:b/>
                <w:sz w:val="24"/>
              </w:rPr>
              <w:t>Личностные</w:t>
            </w:r>
            <w:r>
              <w:rPr>
                <w:sz w:val="24"/>
              </w:rPr>
              <w:t>:</w:t>
            </w:r>
          </w:p>
          <w:p>
            <w:pPr>
              <w:pStyle w:val="TableParagraph"/>
              <w:ind w:left="115" w:right="83"/>
              <w:spacing w:before="206" w:line="410" w:lineRule="atLeast"/>
              <w:rPr>
                <w:sz w:val="24"/>
              </w:rPr>
            </w:pPr>
            <w:r>
              <w:rPr>
                <w:sz w:val="24"/>
              </w:rPr>
              <w:t>-проявление интереса к изучению новой темы, поддержка одноклассников и учителей в беседе.</w:t>
            </w:r>
          </w:p>
        </w:tc>
        <w:tc>
          <w:tcPr>
            <w:tcW w:w="3040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73" w:hRule="atLeast"/>
        </w:trPr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/>
              <w:spacing w:before="143"/>
              <w:rPr>
                <w:sz w:val="24"/>
              </w:rPr>
            </w:pPr>
            <w:r>
              <w:rPr>
                <w:b/>
                <w:sz w:val="24"/>
              </w:rPr>
              <w:t>Познавательные</w:t>
            </w:r>
            <w:r>
              <w:rPr>
                <w:sz w:val="24"/>
              </w:rPr>
              <w:t>: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15" w:hRule="atLeast"/>
        </w:trPr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 w:right="120"/>
              <w:spacing w:before="9" w:line="410" w:lineRule="atLeast"/>
              <w:rPr>
                <w:sz w:val="24"/>
              </w:rPr>
            </w:pPr>
            <w:r>
              <w:rPr>
                <w:sz w:val="24"/>
              </w:rPr>
              <w:t>-актуализация знаний по теме урока, умение воспринимать на слух речь учителей.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25" w:hRule="atLeast"/>
        </w:trPr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/>
              <w:spacing w:before="144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Предметные: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1" w:hRule="atLeast"/>
        </w:trPr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/>
              <w:spacing w:before="95"/>
              <w:rPr>
                <w:sz w:val="24"/>
              </w:rPr>
            </w:pPr>
            <w:r>
              <w:rPr>
                <w:sz w:val="24"/>
              </w:rPr>
              <w:t>- сопоставление</w:t>
            </w:r>
          </w:p>
          <w:p>
            <w:pPr>
              <w:pStyle w:val="TableParagraph"/>
              <w:ind w:left="115" w:right="733"/>
              <w:spacing w:before="4" w:line="410" w:lineRule="atLeast"/>
              <w:rPr>
                <w:sz w:val="24"/>
              </w:rPr>
            </w:pPr>
            <w:r>
              <w:rPr>
                <w:sz w:val="24"/>
              </w:rPr>
              <w:t>английских слов с русскими аналогами;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12" w:hRule="atLeast"/>
        </w:trPr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ind w:left="115" w:right="746"/>
              <w:spacing w:before="106" w:line="360" w:lineRule="auto"/>
              <w:rPr>
                <w:sz w:val="24"/>
              </w:rPr>
            </w:pPr>
            <w:r>
              <w:rPr>
                <w:sz w:val="24"/>
              </w:rPr>
              <w:t>- чтение лексические единицы с полным пониманием;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rPr>
          <w:sz w:val="2"/>
          <w:szCs w:val="2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0536" allowOverlap="1" hidden="0">
                <wp:simplePos x="0" y="0"/>
                <wp:positionH relativeFrom="page">
                  <wp:posOffset>-3175</wp:posOffset>
                </wp:positionH>
                <wp:positionV relativeFrom="page">
                  <wp:posOffset>-3175</wp:posOffset>
                </wp:positionV>
                <wp:extent cx="10683875" cy="7559675"/>
                <wp:effectExtent l="0" t="0" r="0" b="0"/>
                <wp:wrapNone/>
                <wp:docPr id="1038" name="shape103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3875" cy="7559675"/>
                        </a:xfrm>
                        <a:custGeom>
                          <a:avLst/>
                          <a:gdLst/>
                          <a:pathLst>
                            <a:path w="16825" h="11905">
                              <a:moveTo>
                                <a:pt x="5" y="0"/>
                              </a:moveTo>
                              <a:lnTo>
                                <a:pt x="16825" y="0"/>
                              </a:lnTo>
                              <a:moveTo>
                                <a:pt x="0" y="5"/>
                              </a:moveTo>
                              <a:lnTo>
                                <a:pt x="0" y="11905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0,25pt;margin-top:-0,25pt;width:841,25pt;height:595,25pt;mso-wrap-style:behind;mso-position-horizontal-relative:page;mso-position-vertical-relative:page;z-index:-20536" coordsize="16825, 11905" o:allowincell="t" path="m0,-5l16820,-5m-5,0l-5,11900e" filled="f" stroked="t" strokecolor="#b4b4b4" strokeweight="0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0512" allowOverlap="1" hidden="0">
                <wp:simplePos x="0" y="0"/>
                <wp:positionH relativeFrom="page">
                  <wp:posOffset>-6350</wp:posOffset>
                </wp:positionH>
                <wp:positionV relativeFrom="page">
                  <wp:posOffset>-6350</wp:posOffset>
                </wp:positionV>
                <wp:extent cx="10693400" cy="7569200"/>
                <wp:effectExtent l="0" t="0" r="12700" b="12700"/>
                <wp:wrapNone/>
                <wp:docPr id="1039" name="shape1039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3400" cy="7569200"/>
                          <a:chOff x="-6350" y="-6350"/>
                          <a:chExt cx="10693400" cy="756920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218170" y="1257300"/>
                            <a:ext cx="1755775" cy="993775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10680700" cy="7556500"/>
                          </a:xfrm>
                          <a:prstGeom prst="rect">
                            <a:avLst xmlns="http://schemas.openxmlformats.org/drawingml/2006/main"/>
                          </a:prstGeom>
                          <a:ln w="12700">
                            <a:solidFill>
                              <a:srgbClr val="b4b4b4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0,5pt;margin-top:-0,5pt;width:842pt;height:596pt;mso-wrap-style:behind;mso-position-horizontal-relative:page;mso-position-vertical-relative:page;z-index:-20512" coordorigin="-10,-10" coordsize="16840,11920">
                <v:shapetype coordsize="21600, 21600" path="m0,0l21600,0,21600,21600,0,21600xe"/>
                <v:shape id="1040" o:spt="75" style="position:absolute;left:12942;top:1980;width:2765;height:1565" coordsize="21600, 21600" filled="f" stroked="f">
                  <v:imagedata r:id="rId3"/>
                </v:shape>
                <v:rect id="1041" style="position:absolute;left:0;top:0;width:16820;height:11900" filled="f" stroked="t" strokecolor="#b4b4b4" strokeweight="1pt">
                  <v:stroke/>
                </v:rect>
              </v:group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pgSz w:w="16820" w:h="11900" w:orient="landscape"/>
          <w:pgMar w:top="1100" w:right="820" w:bottom="280" w:left="480" w:header="720" w:footer="720" w:gutter="0"/>
          <w:cols/>
          <w:docGrid w:linePitch="36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60"/>
        <w:gridCol w:w="3060"/>
        <w:gridCol w:w="3060"/>
        <w:gridCol w:w="3060"/>
        <w:gridCol w:w="3040"/>
      </w:tblGrid>
      <w:tr>
        <w:trPr>
          <w:trHeight w:val="1473" w:hRule="atLeast"/>
        </w:trPr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22" w:right="300"/>
              <w:spacing w:before="4" w:line="360" w:lineRule="auto"/>
              <w:rPr>
                <w:sz w:val="24"/>
              </w:rPr>
            </w:pPr>
            <w:r>
              <w:rPr>
                <w:sz w:val="24"/>
              </w:rPr>
              <w:t>4. Первичное усвоение новых знаний и проверка понимания</w:t>
            </w:r>
          </w:p>
        </w:tc>
        <w:tc>
          <w:tcPr>
            <w:tcW w:w="3060" w:type="dxa"/>
            <w:vMerge w:val="restart"/>
          </w:tcPr>
          <w:p>
            <w:pPr>
              <w:pStyle w:val="TableParagraph"/>
              <w:ind w:left="120" w:right="387"/>
              <w:spacing w:before="4" w:line="360" w:lineRule="auto"/>
              <w:rPr>
                <w:sz w:val="24"/>
              </w:rPr>
            </w:pPr>
            <w:r>
              <w:rPr>
                <w:sz w:val="24"/>
                <w:spacing w:val="-9"/>
              </w:rPr>
              <w:t xml:space="preserve">Well </w:t>
            </w:r>
            <w:r>
              <w:rPr>
                <w:sz w:val="24"/>
              </w:rPr>
              <w:t xml:space="preserve">done! Repeat </w:t>
            </w:r>
            <w:r>
              <w:rPr>
                <w:sz w:val="24"/>
                <w:spacing w:val="-4"/>
              </w:rPr>
              <w:t xml:space="preserve">these </w:t>
            </w:r>
            <w:r>
              <w:rPr>
                <w:sz w:val="24"/>
              </w:rPr>
              <w:t>words after me. «Вы хорошо</w:t>
            </w:r>
            <w:r>
              <w:rPr>
                <w:sz w:val="24"/>
                <w:spacing w:val="-2"/>
              </w:rPr>
              <w:t xml:space="preserve"> </w:t>
            </w:r>
            <w:r>
              <w:rPr>
                <w:sz w:val="24"/>
              </w:rPr>
              <w:t>справились.</w:t>
            </w:r>
          </w:p>
          <w:p>
            <w:pPr>
              <w:pStyle w:val="TableParagraph"/>
              <w:ind w:left="12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Теперь давайте за </w:t>
            </w:r>
            <w:r>
              <w:rPr>
                <w:sz w:val="24"/>
                <w:spacing w:val="-5"/>
              </w:rPr>
              <w:t xml:space="preserve">мной </w:t>
            </w:r>
            <w:r>
              <w:rPr>
                <w:sz w:val="24"/>
              </w:rPr>
              <w:t>повторим слова на английском</w:t>
            </w:r>
            <w:r>
              <w:rPr>
                <w:sz w:val="24"/>
                <w:spacing w:val="-2"/>
              </w:rPr>
              <w:t xml:space="preserve"> </w:t>
            </w:r>
            <w:r>
              <w:rPr>
                <w:sz w:val="24"/>
              </w:rPr>
              <w:t>языке».</w:t>
            </w:r>
          </w:p>
          <w:p>
            <w:pPr>
              <w:pStyle w:val="TableParagraph"/>
              <w:ind w:left="120" w:right="100"/>
              <w:spacing w:before="199" w:line="360" w:lineRule="auto"/>
              <w:rPr>
                <w:sz w:val="24"/>
              </w:rPr>
            </w:pPr>
            <w:r>
              <w:rPr>
                <w:sz w:val="24"/>
              </w:rPr>
              <w:t>We're going to play a listening game. I will say some sentences. If the sentence is true, you clap your hands. If the sentence is false, you stomp your feet.</w:t>
            </w: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ind w:left="12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: Understand? True - clap. False - stomp.</w:t>
            </w:r>
          </w:p>
          <w:p>
            <w:pPr>
              <w:pStyle w:val="TableParagraph"/>
              <w:ind w:left="120" w:firstLine="6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Now, let's start the game! Listen carefully!</w:t>
            </w:r>
          </w:p>
          <w:p>
            <w:pPr>
              <w:pStyle w:val="TableParagraph"/>
              <w:spacing w:before="4"/>
              <w:rPr>
                <w:b/>
                <w:sz w:val="24"/>
              </w:rPr>
            </w:pPr>
          </w:p>
          <w:p>
            <w:pPr>
              <w:pStyle w:val="TableParagraph"/>
              <w:ind w:left="120" w:right="219"/>
              <w:spacing w:line="410" w:lineRule="atLeast"/>
              <w:rPr>
                <w:sz w:val="24"/>
              </w:rPr>
            </w:pPr>
            <w:r>
              <w:rPr>
                <w:sz w:val="24"/>
              </w:rPr>
              <w:t>Ребята, сейчас вы послушаете предложения. Если предложение соответствует действительности, то вы</w:t>
            </w:r>
          </w:p>
        </w:tc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17" w:right="81"/>
              <w:spacing w:before="4" w:line="360" w:lineRule="auto"/>
              <w:rPr>
                <w:sz w:val="24"/>
              </w:rPr>
            </w:pPr>
            <w:r>
              <w:rPr>
                <w:sz w:val="24"/>
              </w:rPr>
              <w:t>Учащиеся повторяют слова за учителем.</w:t>
            </w:r>
          </w:p>
        </w:tc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15" w:right="158"/>
              <w:spacing w:before="109" w:line="360" w:lineRule="auto"/>
              <w:rPr>
                <w:sz w:val="24"/>
              </w:rPr>
            </w:pPr>
            <w:r>
              <w:rPr>
                <w:b/>
                <w:sz w:val="24"/>
              </w:rPr>
              <w:t>Предметные: у</w:t>
            </w:r>
            <w:r>
              <w:rPr>
                <w:sz w:val="24"/>
              </w:rPr>
              <w:t>мение соотносить иллюстрации с лексическими единицами.</w:t>
            </w:r>
          </w:p>
        </w:tc>
        <w:tc>
          <w:tcPr>
            <w:tcW w:w="3040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856" w:hRule="atLeast"/>
        </w:trPr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ind w:left="117" w:right="591"/>
              <w:spacing w:before="163" w:line="360" w:lineRule="auto"/>
              <w:rPr>
                <w:sz w:val="24"/>
              </w:rPr>
            </w:pPr>
            <w:r>
              <w:rPr>
                <w:sz w:val="24"/>
              </w:rPr>
              <w:t>Учащиеся занимаются физкультминуткой.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ind w:left="115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Личностные:</w:t>
            </w:r>
          </w:p>
          <w:p>
            <w:pPr>
              <w:pStyle w:val="TableParagraph"/>
              <w:ind w:left="115" w:right="162"/>
              <w:spacing w:before="138" w:line="360" w:lineRule="auto"/>
              <w:rPr>
                <w:sz w:val="24"/>
              </w:rPr>
            </w:pPr>
            <w:r>
              <w:rPr>
                <w:sz w:val="24"/>
              </w:rPr>
              <w:t>- умение высказывать своё предположение на основе работы с материалами, предоставленными на уроке;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70" w:hRule="atLeast"/>
        </w:trPr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ind w:left="115"/>
              <w:rPr>
                <w:sz w:val="24"/>
              </w:rPr>
            </w:pPr>
            <w:r>
              <w:rPr>
                <w:b/>
                <w:sz w:val="24"/>
              </w:rPr>
              <w:t>Регулятивные</w:t>
            </w:r>
            <w:r>
              <w:rPr>
                <w:sz w:val="24"/>
              </w:rPr>
              <w:t>:</w:t>
            </w:r>
          </w:p>
          <w:p>
            <w:pPr>
              <w:pStyle w:val="TableParagraph"/>
              <w:ind w:left="115" w:right="178"/>
              <w:spacing w:before="138" w:line="360" w:lineRule="auto"/>
              <w:rPr>
                <w:sz w:val="24"/>
              </w:rPr>
            </w:pPr>
            <w:r>
              <w:rPr>
                <w:sz w:val="24"/>
              </w:rPr>
              <w:t>-умение определять и формулировать цель деятельности на уроке с помощью учителя, умение включаться в учебную деятельность.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78" w:hRule="atLeast"/>
        </w:trPr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Коммуникативные:</w:t>
            </w:r>
          </w:p>
          <w:p>
            <w:pPr>
              <w:pStyle w:val="TableParagraph"/>
              <w:ind w:left="115" w:right="194"/>
              <w:spacing w:before="138" w:line="360" w:lineRule="auto"/>
              <w:rPr>
                <w:sz w:val="24"/>
              </w:rPr>
            </w:pPr>
            <w:r>
              <w:rPr>
                <w:sz w:val="24"/>
              </w:rPr>
              <w:t xml:space="preserve">- умение работать в паре </w:t>
            </w:r>
            <w:r>
              <w:rPr>
                <w:sz w:val="24"/>
                <w:spacing w:val="-18"/>
              </w:rPr>
              <w:t xml:space="preserve">и </w:t>
            </w:r>
            <w:r>
              <w:rPr>
                <w:sz w:val="24"/>
              </w:rPr>
              <w:t>в группе, формулировать собственное мнение и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rPr>
          <w:sz w:val="2"/>
          <w:szCs w:val="2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0488" allowOverlap="1" hidden="0">
                <wp:simplePos x="0" y="0"/>
                <wp:positionH relativeFrom="page">
                  <wp:posOffset>-3175</wp:posOffset>
                </wp:positionH>
                <wp:positionV relativeFrom="page">
                  <wp:posOffset>-3175</wp:posOffset>
                </wp:positionV>
                <wp:extent cx="10683875" cy="7559675"/>
                <wp:effectExtent l="0" t="0" r="0" b="0"/>
                <wp:wrapNone/>
                <wp:docPr id="1042" name="shape104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3875" cy="7559675"/>
                        </a:xfrm>
                        <a:custGeom>
                          <a:avLst/>
                          <a:gdLst/>
                          <a:pathLst>
                            <a:path w="16825" h="11905">
                              <a:moveTo>
                                <a:pt x="5" y="0"/>
                              </a:moveTo>
                              <a:lnTo>
                                <a:pt x="16825" y="0"/>
                              </a:lnTo>
                              <a:moveTo>
                                <a:pt x="0" y="5"/>
                              </a:moveTo>
                              <a:lnTo>
                                <a:pt x="0" y="11905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0,25pt;margin-top:-0,25pt;width:841,25pt;height:595,25pt;mso-wrap-style:behind;mso-position-horizontal-relative:page;mso-position-vertical-relative:page;z-index:-20488" coordsize="16825, 11905" o:allowincell="t" path="m0,-5l16820,-5m-5,0l-5,11900e" filled="f" stroked="t" strokecolor="#b4b4b4" strokeweight="0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0464" allowOverlap="1" hidden="0">
                <wp:simplePos x="0" y="0"/>
                <wp:positionH relativeFrom="page">
                  <wp:posOffset>-6350</wp:posOffset>
                </wp:positionH>
                <wp:positionV relativeFrom="page">
                  <wp:posOffset>-6350</wp:posOffset>
                </wp:positionV>
                <wp:extent cx="10693400" cy="7569200"/>
                <wp:effectExtent l="0" t="0" r="12700" b="12700"/>
                <wp:wrapNone/>
                <wp:docPr id="1043" name="shape1043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3400" cy="7569200"/>
                          <a:chOff x="-6350" y="-6350"/>
                          <a:chExt cx="10693400" cy="756920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218170" y="5242560"/>
                            <a:ext cx="1754505" cy="95885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218170" y="1970405"/>
                            <a:ext cx="1766570" cy="295402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218170" y="711200"/>
                            <a:ext cx="1774190" cy="980440"/>
                          </a:xfrm>
                          <a:prstGeom prst="rect"/>
                        </pic:spPr>
                      </pic:pic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0" y="0"/>
                            <a:ext cx="10680700" cy="7556500"/>
                          </a:xfrm>
                          <a:prstGeom prst="rect">
                            <a:avLst xmlns="http://schemas.openxmlformats.org/drawingml/2006/main"/>
                          </a:prstGeom>
                          <a:ln w="12700">
                            <a:solidFill>
                              <a:srgbClr val="b4b4b4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0,5pt;margin-top:-0,5pt;width:842pt;height:596pt;mso-wrap-style:behind;mso-position-horizontal-relative:page;mso-position-vertical-relative:page;z-index:-20464" coordorigin="-10,-10" coordsize="16840,11920">
                <v:shapetype coordsize="21600, 21600" path="m0,0l21600,0,21600,21600,0,21600xe"/>
                <v:shape id="1044" o:spt="75" style="position:absolute;left:12942;top:8256;width:2763;height:1510" coordsize="21600, 21600" filled="f" stroked="f">
                  <v:imagedata r:id="rId4"/>
                </v:shape>
                <v:shapetype coordsize="21600, 21600" path="m0,0l21600,0,21600,21600,0,21600xe"/>
                <v:shape id="1045" o:spt="75" style="position:absolute;left:12942;top:3103;width:2782;height:4652" coordsize="21600, 21600" filled="f" stroked="f">
                  <v:imagedata r:id="rId5"/>
                </v:shape>
                <v:shapetype coordsize="21600, 21600" path="m0,0l21600,0,21600,21600,0,21600xe"/>
                <v:shape id="1046" o:spt="75" style="position:absolute;left:12942;top:1120;width:2794;height:1544" coordsize="21600, 21600" filled="f" stroked="f">
                  <v:imagedata r:id="rId6"/>
                </v:shape>
                <v:rect id="1047" style="position:absolute;left:0;top:0;width:16820;height:11900" filled="f" stroked="t" strokecolor="#b4b4b4" strokeweight="1pt">
                  <v:stroke/>
                </v:rect>
              </v:group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pgSz w:w="16820" w:h="11900" w:orient="landscape"/>
          <w:pgMar w:top="1100" w:right="820" w:bottom="280" w:left="480" w:header="720" w:footer="720" w:gutter="0"/>
          <w:cols/>
          <w:docGrid w:linePitch="36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60"/>
        <w:gridCol w:w="3060"/>
        <w:gridCol w:w="3060"/>
        <w:gridCol w:w="3060"/>
        <w:gridCol w:w="3040"/>
      </w:tblGrid>
      <w:tr>
        <w:trPr>
          <w:trHeight w:val="5240" w:hRule="atLeast"/>
        </w:trPr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ind w:left="120" w:right="351"/>
              <w:spacing w:before="4" w:line="360" w:lineRule="auto"/>
              <w:rPr>
                <w:sz w:val="24"/>
              </w:rPr>
            </w:pPr>
            <w:r>
              <w:rPr>
                <w:sz w:val="24"/>
              </w:rPr>
              <w:t>хлопаете в ладоши. Если предложение не соответствует действительности - вы топаете ножками.</w:t>
            </w:r>
          </w:p>
          <w:p>
            <w:pPr>
              <w:pStyle w:val="TableParagraph"/>
              <w:ind w:left="120"/>
              <w:rPr>
                <w:sz w:val="24"/>
              </w:rPr>
            </w:pPr>
            <w:r>
              <w:rPr>
                <w:sz w:val="24"/>
              </w:rPr>
              <w:t>Понятно?</w:t>
            </w:r>
          </w:p>
        </w:tc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позицию;</w:t>
            </w:r>
          </w:p>
        </w:tc>
        <w:tc>
          <w:tcPr>
            <w:tcW w:w="3040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480" w:hRule="atLeast"/>
        </w:trPr>
        <w:tc>
          <w:tcPr>
            <w:tcW w:w="3060" w:type="dxa"/>
          </w:tcPr>
          <w:p>
            <w:pPr>
              <w:pStyle w:val="TableParagraph"/>
              <w:ind w:left="122"/>
              <w:spacing w:before="7"/>
              <w:rPr>
                <w:sz w:val="24"/>
              </w:rPr>
            </w:pPr>
            <w:r>
              <w:rPr>
                <w:sz w:val="24"/>
              </w:rPr>
              <w:t>5. Первичное закрепление</w:t>
            </w:r>
          </w:p>
        </w:tc>
        <w:tc>
          <w:tcPr>
            <w:tcW w:w="3060" w:type="dxa"/>
          </w:tcPr>
          <w:p>
            <w:pPr>
              <w:pStyle w:val="TableParagraph"/>
              <w:ind w:left="120" w:right="214" w:firstLine="60"/>
              <w:spacing w:before="7" w:line="360" w:lineRule="auto"/>
              <w:rPr>
                <w:sz w:val="24"/>
              </w:rPr>
            </w:pPr>
            <w:r>
              <w:rPr>
                <w:sz w:val="24"/>
              </w:rPr>
              <w:t xml:space="preserve">Ребята, сейчас каждый </w:t>
            </w:r>
            <w:r>
              <w:rPr>
                <w:sz w:val="24"/>
                <w:spacing w:val="-9"/>
              </w:rPr>
              <w:t xml:space="preserve">из </w:t>
            </w:r>
            <w:r>
              <w:rPr>
                <w:sz w:val="24"/>
              </w:rPr>
              <w:t>вас получит карточку. На ваших карточках написаны числа с пропущенными буквами.</w:t>
            </w:r>
          </w:p>
          <w:p>
            <w:pPr>
              <w:pStyle w:val="TableParagraph"/>
              <w:ind w:left="120" w:right="194"/>
              <w:spacing w:before="179" w:line="360" w:lineRule="auto"/>
              <w:rPr>
                <w:sz w:val="24"/>
              </w:rPr>
            </w:pPr>
            <w:r>
              <w:rPr>
                <w:sz w:val="24"/>
              </w:rPr>
              <w:t xml:space="preserve">АН: </w:t>
            </w:r>
            <w:r>
              <w:rPr>
                <w:sz w:val="24"/>
                <w:spacing w:val="-5"/>
              </w:rPr>
              <w:t xml:space="preserve">Work </w:t>
            </w:r>
            <w:r>
              <w:rPr>
                <w:sz w:val="24"/>
              </w:rPr>
              <w:t xml:space="preserve">carefully and you'll do great! I know </w:t>
            </w:r>
            <w:r>
              <w:rPr>
                <w:sz w:val="24"/>
                <w:spacing w:val="-6"/>
              </w:rPr>
              <w:t xml:space="preserve">you </w:t>
            </w:r>
            <w:r>
              <w:rPr>
                <w:sz w:val="24"/>
              </w:rPr>
              <w:t>can do it! Let's get started!</w:t>
            </w: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ind w:left="180"/>
              <w:rPr>
                <w:sz w:val="24"/>
              </w:rPr>
            </w:pPr>
            <w:r>
              <w:rPr>
                <w:sz w:val="24"/>
              </w:rPr>
              <w:t>Ваша задача –</w:t>
            </w:r>
          </w:p>
        </w:tc>
        <w:tc>
          <w:tcPr>
            <w:tcW w:w="3060" w:type="dxa"/>
          </w:tcPr>
          <w:p>
            <w:pPr>
              <w:pStyle w:val="TableParagraph"/>
              <w:ind w:left="117"/>
              <w:spacing w:before="7" w:line="360" w:lineRule="auto"/>
              <w:rPr>
                <w:sz w:val="24"/>
              </w:rPr>
            </w:pPr>
            <w:r>
              <w:rPr>
                <w:sz w:val="24"/>
              </w:rPr>
              <w:t xml:space="preserve">Учащиеся </w:t>
            </w:r>
            <w:r>
              <w:rPr>
                <w:sz w:val="24"/>
                <w:spacing w:val="-5"/>
              </w:rPr>
              <w:t xml:space="preserve">выполняют </w:t>
            </w:r>
            <w:r>
              <w:rPr>
                <w:sz w:val="24"/>
              </w:rPr>
              <w:t>задание:</w:t>
            </w:r>
          </w:p>
          <w:p>
            <w:pPr>
              <w:pStyle w:val="TableParagraph"/>
              <w:ind w:left="117" w:right="1594"/>
              <w:spacing w:before="200" w:line="360" w:lineRule="auto"/>
              <w:rPr>
                <w:sz w:val="24"/>
              </w:rPr>
            </w:pPr>
            <w:r>
              <w:rPr>
                <w:sz w:val="24"/>
              </w:rPr>
              <w:t>nineteen-f</w:t>
            </w:r>
            <w:r>
              <w:rPr>
                <w:color w:val="FF0000"/>
                <w:sz w:val="24"/>
              </w:rPr>
              <w:t>i</w:t>
            </w:r>
            <w:r>
              <w:rPr>
                <w:sz w:val="24"/>
              </w:rPr>
              <w:t>ve, twenty-t</w:t>
            </w:r>
            <w:r>
              <w:rPr>
                <w:color w:val="FF0000"/>
                <w:sz w:val="24"/>
              </w:rPr>
              <w:t>w</w:t>
            </w:r>
            <w:r>
              <w:rPr>
                <w:sz w:val="24"/>
              </w:rPr>
              <w:t>o, fort</w:t>
            </w:r>
            <w:r>
              <w:rPr>
                <w:color w:val="FF0000"/>
                <w:sz w:val="24"/>
              </w:rPr>
              <w:t>y</w:t>
            </w:r>
            <w:r>
              <w:rPr>
                <w:sz w:val="24"/>
              </w:rPr>
              <w:t>-five fort</w:t>
            </w:r>
            <w:r>
              <w:rPr>
                <w:color w:val="FF0000"/>
                <w:sz w:val="24"/>
              </w:rPr>
              <w:t>y</w:t>
            </w:r>
            <w:r>
              <w:rPr>
                <w:sz w:val="24"/>
              </w:rPr>
              <w:t>-on</w:t>
            </w:r>
            <w:r>
              <w:rPr>
                <w:color w:val="FF0000"/>
                <w:sz w:val="24"/>
              </w:rPr>
              <w:t xml:space="preserve">e </w:t>
            </w:r>
            <w:r>
              <w:rPr>
                <w:sz w:val="24"/>
              </w:rPr>
              <w:t>fift</w:t>
            </w:r>
            <w:r>
              <w:rPr>
                <w:color w:val="FF0000"/>
                <w:sz w:val="24"/>
              </w:rPr>
              <w:t>y</w:t>
            </w:r>
            <w:r>
              <w:rPr>
                <w:sz w:val="24"/>
              </w:rPr>
              <w:t>-s</w:t>
            </w:r>
            <w:r>
              <w:rPr>
                <w:color w:val="FF0000"/>
                <w:sz w:val="24"/>
              </w:rPr>
              <w:t>i</w:t>
            </w:r>
            <w:r>
              <w:rPr>
                <w:sz w:val="24"/>
              </w:rPr>
              <w:t>x</w:t>
            </w:r>
          </w:p>
        </w:tc>
        <w:tc>
          <w:tcPr>
            <w:tcW w:w="3060" w:type="dxa"/>
          </w:tcPr>
          <w:p>
            <w:pPr>
              <w:pStyle w:val="TableParagraph"/>
              <w:ind w:left="115"/>
              <w:spacing w:before="107"/>
              <w:rPr>
                <w:sz w:val="24"/>
              </w:rPr>
            </w:pPr>
            <w:r>
              <w:rPr>
                <w:b/>
                <w:sz w:val="24"/>
              </w:rPr>
              <w:t>Личностные</w:t>
            </w:r>
            <w:r>
              <w:rPr>
                <w:sz w:val="24"/>
              </w:rPr>
              <w:t>:</w:t>
            </w:r>
          </w:p>
          <w:p>
            <w:pPr>
              <w:pStyle w:val="TableParagraph"/>
              <w:ind w:left="115" w:right="83"/>
              <w:spacing w:before="137" w:line="357" w:lineRule="auto"/>
              <w:rPr>
                <w:sz w:val="24"/>
              </w:rPr>
            </w:pPr>
            <w:r>
              <w:rPr>
                <w:sz w:val="24"/>
              </w:rPr>
              <w:t>-проявление интереса к изучению новой темы, поддержка одноклассников и учителя в беседе.</w:t>
            </w: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115" w:right="133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-сотрудничество с одноклассниками в разных ситуациях совместной деятельности</w:t>
            </w:r>
          </w:p>
        </w:tc>
        <w:tc>
          <w:tcPr>
            <w:tcW w:w="3040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rPr>
          <w:sz w:val="2"/>
          <w:szCs w:val="2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0440" allowOverlap="1" hidden="0">
                <wp:simplePos x="0" y="0"/>
                <wp:positionH relativeFrom="page">
                  <wp:posOffset>-3175</wp:posOffset>
                </wp:positionH>
                <wp:positionV relativeFrom="page">
                  <wp:posOffset>-3175</wp:posOffset>
                </wp:positionV>
                <wp:extent cx="10683875" cy="7559675"/>
                <wp:effectExtent l="0" t="0" r="0" b="0"/>
                <wp:wrapNone/>
                <wp:docPr id="1048" name="shape104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3875" cy="7559675"/>
                        </a:xfrm>
                        <a:custGeom>
                          <a:avLst/>
                          <a:gdLst/>
                          <a:pathLst>
                            <a:path w="16825" h="11905">
                              <a:moveTo>
                                <a:pt x="5" y="0"/>
                              </a:moveTo>
                              <a:lnTo>
                                <a:pt x="16825" y="0"/>
                              </a:lnTo>
                              <a:moveTo>
                                <a:pt x="0" y="5"/>
                              </a:moveTo>
                              <a:lnTo>
                                <a:pt x="0" y="11905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0,25pt;margin-top:-0,25pt;width:841,25pt;height:595,25pt;mso-wrap-style:behind;mso-position-horizontal-relative:page;mso-position-vertical-relative:page;z-index:-20440" coordsize="16825, 11905" o:allowincell="t" path="m0,-5l16820,-5m-5,0l-5,11900e" filled="f" stroked="t" strokecolor="#b4b4b4" strokeweight="0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0416" allowOverlap="1" hidden="0">
                <wp:simplePos x="0" y="0"/>
                <wp:positionH relativeFrom="page">
                  <wp:posOffset>-6350</wp:posOffset>
                </wp:positionH>
                <wp:positionV relativeFrom="page">
                  <wp:posOffset>-6350</wp:posOffset>
                </wp:positionV>
                <wp:extent cx="10693400" cy="7569200"/>
                <wp:effectExtent l="0" t="0" r="12700" b="12700"/>
                <wp:wrapNone/>
                <wp:docPr id="1049" name="shape1049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3400" cy="7569200"/>
                          <a:chOff x="-6350" y="-6350"/>
                          <a:chExt cx="10693400" cy="756920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218170" y="4051300"/>
                            <a:ext cx="1757045" cy="101092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218170" y="711200"/>
                            <a:ext cx="1797050" cy="2011680"/>
                          </a:xfrm>
                          <a:prstGeom prst="rect"/>
                        </pic:spPr>
                      </pic:pic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0" y="0"/>
                            <a:ext cx="10680700" cy="7556500"/>
                          </a:xfrm>
                          <a:prstGeom prst="rect">
                            <a:avLst xmlns="http://schemas.openxmlformats.org/drawingml/2006/main"/>
                          </a:prstGeom>
                          <a:ln w="12700">
                            <a:solidFill>
                              <a:srgbClr val="b4b4b4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0,5pt;margin-top:-0,5pt;width:842pt;height:596pt;mso-wrap-style:behind;mso-position-horizontal-relative:page;mso-position-vertical-relative:page;z-index:-20416" coordorigin="-10,-10" coordsize="16840,11920">
                <v:shapetype coordsize="21600, 21600" path="m0,0l21600,0,21600,21600,0,21600xe"/>
                <v:shape id="1050" o:spt="75" style="position:absolute;left:12942;top:6380;width:2767;height:1592" coordsize="21600, 21600" filled="f" stroked="f">
                  <v:imagedata r:id="rId7"/>
                </v:shape>
                <v:shapetype coordsize="21600, 21600" path="m0,0l21600,0,21600,21600,0,21600xe"/>
                <v:shape id="1051" o:spt="75" style="position:absolute;left:12942;top:1120;width:2830;height:3168" coordsize="21600, 21600" filled="f" stroked="f">
                  <v:imagedata r:id="rId8"/>
                </v:shape>
                <v:rect id="1052" style="position:absolute;left:0;top:0;width:16820;height:11900" filled="f" stroked="t" strokecolor="#b4b4b4" strokeweight="1pt">
                  <v:stroke/>
                </v:rect>
              </v:group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pgSz w:w="16820" w:h="11900" w:orient="landscape"/>
          <w:pgMar w:top="1100" w:right="820" w:bottom="280" w:left="480" w:header="720" w:footer="720" w:gutter="0"/>
          <w:cols/>
          <w:docGrid w:linePitch="36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60"/>
        <w:gridCol w:w="3060"/>
        <w:gridCol w:w="3060"/>
        <w:gridCol w:w="3060"/>
        <w:gridCol w:w="3040"/>
      </w:tblGrid>
      <w:tr>
        <w:trPr>
          <w:trHeight w:val="9860" w:hRule="atLeast"/>
        </w:trPr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ind w:left="120" w:right="63"/>
              <w:spacing w:before="4" w:line="360" w:lineRule="auto"/>
              <w:rPr>
                <w:sz w:val="24"/>
              </w:rPr>
            </w:pPr>
            <w:r>
              <w:rPr>
                <w:sz w:val="24"/>
              </w:rPr>
              <w:t>самостоятельно вписать недостающие буквы, чтобы получить правильное написание чисел.</w:t>
            </w:r>
          </w:p>
          <w:p>
            <w:pPr>
              <w:pStyle w:val="TableParagraph"/>
              <w:ind w:left="120" w:right="207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Внимательно работайте, и у вас всё получится!</w:t>
            </w:r>
          </w:p>
          <w:p>
            <w:pPr>
              <w:pStyle w:val="TableParagraph"/>
              <w:spacing w:before="11"/>
              <w:rPr>
                <w:b/>
                <w:sz w:val="35"/>
              </w:rPr>
            </w:pPr>
          </w:p>
          <w:p>
            <w:pPr>
              <w:pStyle w:val="TableParagraph"/>
              <w:ind w:left="120" w:right="1478" w:firstLine="6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nineteen-f_ve, twenty-t_o, fort_-five fort_-on_, fift_-s_x</w:t>
            </w:r>
          </w:p>
          <w:p>
            <w:pPr>
              <w:pStyle w:val="TableParagraph"/>
              <w:spacing w:before="11"/>
              <w:rPr>
                <w:b/>
                <w:sz w:val="35"/>
              </w:rPr>
            </w:pPr>
          </w:p>
          <w:p>
            <w:pPr>
              <w:pStyle w:val="TableParagraph"/>
              <w:ind w:left="120" w:right="97" w:firstLine="6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Ребята, приготовьтесь к увлекательному заданию! Сейчас вы получите карточки с фотографиями, каждая из которых рассказывает свою историю. Ваша задача — стать историками и написать название события, изображенного</w:t>
            </w:r>
            <w:r>
              <w:rPr>
                <w:sz w:val="24"/>
                <w:spacing w:val="-8"/>
              </w:rPr>
              <w:t xml:space="preserve"> </w:t>
            </w:r>
            <w:r>
              <w:rPr>
                <w:sz w:val="24"/>
                <w:spacing w:val="-9"/>
              </w:rPr>
              <w:t>на</w:t>
            </w:r>
          </w:p>
        </w:tc>
        <w:tc>
          <w:tcPr>
            <w:tcW w:w="30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7"/>
              </w:rPr>
            </w:pPr>
          </w:p>
          <w:p>
            <w:pPr>
              <w:pStyle w:val="TableParagraph"/>
              <w:ind w:left="117" w:right="671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Учащиеся работают в парах.</w:t>
            </w:r>
          </w:p>
        </w:tc>
        <w:tc>
          <w:tcPr>
            <w:tcW w:w="3060" w:type="dxa"/>
          </w:tcPr>
          <w:p>
            <w:pPr>
              <w:pStyle w:val="TableParagraph"/>
              <w:ind w:left="115"/>
              <w:spacing w:before="186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Предметные:</w:t>
            </w:r>
          </w:p>
          <w:p>
            <w:pPr>
              <w:pStyle w:val="TableParagraph"/>
              <w:ind w:left="115" w:right="157"/>
              <w:spacing w:before="138" w:line="360" w:lineRule="auto"/>
              <w:rPr>
                <w:sz w:val="24"/>
              </w:rPr>
            </w:pPr>
            <w:r>
              <w:rPr>
                <w:sz w:val="24"/>
              </w:rPr>
              <w:t>-осознанное произнесение слов с опорой на ранее изученный материал, обращая внимание на своеобразие фонетической системы английского языка;</w:t>
            </w: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ind w:left="115" w:right="19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- применение учащимися знаний и способов действий в разнообразных ситуациях.</w:t>
            </w:r>
          </w:p>
          <w:p>
            <w:pPr>
              <w:pStyle w:val="TableParagraph"/>
              <w:spacing w:before="11"/>
              <w:rPr>
                <w:b/>
                <w:sz w:val="35"/>
              </w:rPr>
            </w:pPr>
          </w:p>
          <w:p>
            <w:pPr>
              <w:pStyle w:val="TableParagraph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Коммуникативные:</w:t>
            </w:r>
          </w:p>
          <w:p>
            <w:pPr>
              <w:pStyle w:val="TableParagraph"/>
              <w:ind w:left="115" w:right="219"/>
              <w:spacing w:before="138" w:line="360" w:lineRule="auto"/>
              <w:rPr>
                <w:sz w:val="24"/>
              </w:rPr>
            </w:pPr>
            <w:r>
              <w:rPr>
                <w:b/>
                <w:sz w:val="24"/>
              </w:rPr>
              <w:t>-</w:t>
            </w:r>
            <w:r>
              <w:rPr>
                <w:sz w:val="24"/>
              </w:rPr>
              <w:t>умение включиться в беседу и предложить свои ответы, взаимодействуя в коллективе.</w:t>
            </w: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ind w:left="115" w:right="342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-взаимодействие с учителем и поддержание беседы во время</w:t>
            </w:r>
          </w:p>
        </w:tc>
        <w:tc>
          <w:tcPr>
            <w:tcW w:w="3040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rPr>
          <w:sz w:val="2"/>
          <w:szCs w:val="2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0392" allowOverlap="1" hidden="0">
                <wp:simplePos x="0" y="0"/>
                <wp:positionH relativeFrom="page">
                  <wp:posOffset>-3175</wp:posOffset>
                </wp:positionH>
                <wp:positionV relativeFrom="page">
                  <wp:posOffset>-3175</wp:posOffset>
                </wp:positionV>
                <wp:extent cx="10683875" cy="7559675"/>
                <wp:effectExtent l="0" t="0" r="0" b="0"/>
                <wp:wrapNone/>
                <wp:docPr id="1053" name="shape105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3875" cy="7559675"/>
                        </a:xfrm>
                        <a:custGeom>
                          <a:avLst/>
                          <a:gdLst/>
                          <a:pathLst>
                            <a:path w="16825" h="11905">
                              <a:moveTo>
                                <a:pt x="5" y="0"/>
                              </a:moveTo>
                              <a:lnTo>
                                <a:pt x="16825" y="0"/>
                              </a:lnTo>
                              <a:moveTo>
                                <a:pt x="0" y="5"/>
                              </a:moveTo>
                              <a:lnTo>
                                <a:pt x="0" y="11905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0,25pt;margin-top:-0,25pt;width:841,25pt;height:595,25pt;mso-wrap-style:behind;mso-position-horizontal-relative:page;mso-position-vertical-relative:page;z-index:-20392" coordsize="16825, 11905" o:allowincell="t" path="m0,-5l16820,-5m-5,0l-5,11900e" filled="f" stroked="t" strokecolor="#b4b4b4" strokeweight="0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0368" allowOverlap="1" hidden="0">
                <wp:simplePos x="0" y="0"/>
                <wp:positionH relativeFrom="page">
                  <wp:posOffset>-6350</wp:posOffset>
                </wp:positionH>
                <wp:positionV relativeFrom="page">
                  <wp:posOffset>-6350</wp:posOffset>
                </wp:positionV>
                <wp:extent cx="10693400" cy="7569200"/>
                <wp:effectExtent l="0" t="0" r="12700" b="12700"/>
                <wp:wrapNone/>
                <wp:docPr id="1054" name="shape1054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3400" cy="7569200"/>
                          <a:chOff x="-6350" y="-6350"/>
                          <a:chExt cx="10693400" cy="756920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218170" y="5970270"/>
                            <a:ext cx="1759585" cy="991235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10680700" cy="7556500"/>
                          </a:xfrm>
                          <a:prstGeom prst="rect">
                            <a:avLst xmlns="http://schemas.openxmlformats.org/drawingml/2006/main"/>
                          </a:prstGeom>
                          <a:ln w="12700">
                            <a:solidFill>
                              <a:srgbClr val="b4b4b4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0,5pt;margin-top:-0,5pt;width:842pt;height:596pt;mso-wrap-style:behind;mso-position-horizontal-relative:page;mso-position-vertical-relative:page;z-index:-20368" coordorigin="-10,-10" coordsize="16840,11920">
                <v:shapetype coordsize="21600, 21600" path="m0,0l21600,0,21600,21600,0,21600xe"/>
                <v:shape id="1055" o:spt="75" style="position:absolute;left:12942;top:9402;width:2771;height:1561" coordsize="21600, 21600" filled="f" stroked="f">
                  <v:imagedata r:id="rId9"/>
                </v:shape>
                <v:rect id="1056" style="position:absolute;left:0;top:0;width:16820;height:11900" filled="f" stroked="t" strokecolor="#b4b4b4" strokeweight="1pt">
                  <v:stroke/>
                </v:rect>
              </v:group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pgSz w:w="16820" w:h="11900" w:orient="landscape"/>
          <w:pgMar w:top="1100" w:right="820" w:bottom="280" w:left="480" w:header="720" w:footer="720" w:gutter="0"/>
          <w:cols/>
          <w:docGrid w:linePitch="36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60"/>
        <w:gridCol w:w="3060"/>
        <w:gridCol w:w="3060"/>
        <w:gridCol w:w="3060"/>
        <w:gridCol w:w="3040"/>
      </w:tblGrid>
      <w:tr>
        <w:trPr>
          <w:trHeight w:val="7980" w:hRule="atLeast"/>
        </w:trPr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ind w:left="120"/>
              <w:spacing w:before="4"/>
              <w:rPr>
                <w:sz w:val="24"/>
              </w:rPr>
            </w:pPr>
            <w:r>
              <w:rPr>
                <w:sz w:val="24"/>
              </w:rPr>
              <w:t>фотографии, дату.</w:t>
            </w:r>
          </w:p>
        </w:tc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6"/>
              <w:rPr>
                <w:b/>
                <w:sz w:val="34"/>
              </w:rPr>
            </w:pPr>
          </w:p>
          <w:p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фронтального опроса.</w:t>
            </w:r>
          </w:p>
        </w:tc>
        <w:tc>
          <w:tcPr>
            <w:tcW w:w="3040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780" w:hRule="atLeast"/>
        </w:trPr>
        <w:tc>
          <w:tcPr>
            <w:tcW w:w="3060" w:type="dxa"/>
          </w:tcPr>
          <w:p>
            <w:pPr>
              <w:pStyle w:val="TableParagraph"/>
              <w:ind w:left="122" w:right="291"/>
              <w:spacing w:before="8" w:line="360" w:lineRule="auto"/>
              <w:rPr>
                <w:sz w:val="24"/>
              </w:rPr>
            </w:pPr>
            <w:r>
              <w:rPr>
                <w:sz w:val="24"/>
              </w:rPr>
              <w:t>6. Контроль усвоения, обсуждение допущенных ошибок и коррекция.</w:t>
            </w:r>
          </w:p>
        </w:tc>
        <w:tc>
          <w:tcPr>
            <w:tcW w:w="3060" w:type="dxa"/>
          </w:tcPr>
          <w:p>
            <w:pPr>
              <w:pStyle w:val="TableParagraph"/>
              <w:ind w:left="120" w:right="358"/>
              <w:spacing w:before="8" w:line="360" w:lineRule="auto"/>
              <w:rPr>
                <w:sz w:val="24"/>
              </w:rPr>
            </w:pPr>
            <w:r>
              <w:rPr>
                <w:sz w:val="24"/>
              </w:rPr>
              <w:t>Перед вами – старинный дневник, полный тайн и загадок. В нём спрятаны неточности,</w:t>
            </w:r>
          </w:p>
        </w:tc>
        <w:tc>
          <w:tcPr>
            <w:tcW w:w="3060" w:type="dxa"/>
          </w:tcPr>
          <w:p>
            <w:pPr>
              <w:pStyle w:val="TableParagraph"/>
              <w:ind w:left="117" w:right="671"/>
              <w:spacing w:before="8" w:line="360" w:lineRule="auto"/>
              <w:rPr>
                <w:sz w:val="24"/>
              </w:rPr>
            </w:pPr>
            <w:r>
              <w:rPr>
                <w:sz w:val="24"/>
              </w:rPr>
              <w:t>Учащиеся работают в парах.</w:t>
            </w:r>
          </w:p>
        </w:tc>
        <w:tc>
          <w:tcPr>
            <w:tcW w:w="3060" w:type="dxa"/>
          </w:tcPr>
          <w:p>
            <w:pPr>
              <w:pStyle w:val="TableParagraph"/>
              <w:ind w:left="835"/>
              <w:spacing w:before="13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Личностные:</w:t>
            </w:r>
          </w:p>
          <w:p>
            <w:pPr>
              <w:pStyle w:val="TableParagraph"/>
              <w:ind w:left="115" w:right="190"/>
              <w:spacing w:before="124" w:line="410" w:lineRule="atLeast"/>
              <w:rPr>
                <w:sz w:val="24"/>
              </w:rPr>
            </w:pPr>
            <w:r>
              <w:rPr>
                <w:sz w:val="24"/>
              </w:rPr>
              <w:t>-умение работать на уроке на основе равноправных отношений и взаимного</w:t>
            </w:r>
          </w:p>
        </w:tc>
        <w:tc>
          <w:tcPr>
            <w:tcW w:w="3040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rPr>
          <w:sz w:val="2"/>
          <w:szCs w:val="2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0344" allowOverlap="1" hidden="0">
                <wp:simplePos x="0" y="0"/>
                <wp:positionH relativeFrom="page">
                  <wp:posOffset>-3175</wp:posOffset>
                </wp:positionH>
                <wp:positionV relativeFrom="page">
                  <wp:posOffset>-3175</wp:posOffset>
                </wp:positionV>
                <wp:extent cx="10683875" cy="7559675"/>
                <wp:effectExtent l="0" t="0" r="0" b="0"/>
                <wp:wrapNone/>
                <wp:docPr id="1057" name="shape105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3875" cy="7559675"/>
                        </a:xfrm>
                        <a:custGeom>
                          <a:avLst/>
                          <a:gdLst/>
                          <a:pathLst>
                            <a:path w="16825" h="11905">
                              <a:moveTo>
                                <a:pt x="5" y="0"/>
                              </a:moveTo>
                              <a:lnTo>
                                <a:pt x="16825" y="0"/>
                              </a:lnTo>
                              <a:moveTo>
                                <a:pt x="0" y="5"/>
                              </a:moveTo>
                              <a:lnTo>
                                <a:pt x="0" y="11905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0,25pt;margin-top:-0,25pt;width:841,25pt;height:595,25pt;mso-wrap-style:behind;mso-position-horizontal-relative:page;mso-position-vertical-relative:page;z-index:-20344" coordsize="16825, 11905" o:allowincell="t" path="m0,-5l16820,-5m-5,0l-5,11900e" filled="f" stroked="t" strokecolor="#b4b4b4" strokeweight="0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0320" allowOverlap="1" hidden="0">
                <wp:simplePos x="0" y="0"/>
                <wp:positionH relativeFrom="page">
                  <wp:posOffset>-6350</wp:posOffset>
                </wp:positionH>
                <wp:positionV relativeFrom="page">
                  <wp:posOffset>-6350</wp:posOffset>
                </wp:positionV>
                <wp:extent cx="10693400" cy="7569200"/>
                <wp:effectExtent l="0" t="0" r="12700" b="12700"/>
                <wp:wrapNone/>
                <wp:docPr id="1058" name="shape1058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3400" cy="7569200"/>
                          <a:chOff x="-6350" y="-6350"/>
                          <a:chExt cx="10693400" cy="756920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211820" y="725805"/>
                            <a:ext cx="1852295" cy="5944235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10680700" cy="7556500"/>
                          </a:xfrm>
                          <a:prstGeom prst="rect">
                            <a:avLst xmlns="http://schemas.openxmlformats.org/drawingml/2006/main"/>
                          </a:prstGeom>
                          <a:ln w="12700">
                            <a:solidFill>
                              <a:srgbClr val="b4b4b4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0,5pt;margin-top:-0,5pt;width:842pt;height:596pt;mso-wrap-style:behind;mso-position-horizontal-relative:page;mso-position-vertical-relative:page;z-index:-20320" coordorigin="-10,-10" coordsize="16840,11920">
                <v:shapetype coordsize="21600, 21600" path="m0,0l21600,0,21600,21600,0,21600xe"/>
                <v:shape id="1059" o:spt="75" style="position:absolute;left:12932;top:1143;width:2917;height:9361" coordsize="21600, 21600" filled="f" stroked="f">
                  <v:imagedata r:id="rId10"/>
                </v:shape>
                <v:rect id="1060" style="position:absolute;left:0;top:0;width:16820;height:11900" filled="f" stroked="t" strokecolor="#b4b4b4" strokeweight="1pt">
                  <v:stroke/>
                </v:rect>
              </v:group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pgSz w:w="16820" w:h="11900" w:orient="landscape"/>
          <w:pgMar w:top="1100" w:right="820" w:bottom="280" w:left="480" w:header="720" w:footer="720" w:gutter="0"/>
          <w:cols/>
          <w:docGrid w:linePitch="36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60"/>
        <w:gridCol w:w="3060"/>
        <w:gridCol w:w="3060"/>
        <w:gridCol w:w="3060"/>
        <w:gridCol w:w="3040"/>
      </w:tblGrid>
      <w:tr>
        <w:trPr>
          <w:trHeight w:val="5921" w:hRule="atLeast"/>
        </w:trPr>
        <w:tc>
          <w:tcPr>
            <w:tcW w:w="3060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20" w:right="231"/>
              <w:spacing w:before="4" w:line="360" w:lineRule="auto"/>
              <w:rPr>
                <w:sz w:val="24"/>
              </w:rPr>
            </w:pPr>
            <w:r>
              <w:rPr>
                <w:sz w:val="24"/>
              </w:rPr>
              <w:t>которые нужно обнаружить и исправить. Представьте себя настоящими исследователями, распутывающими исторические нити! Ваша главная задача – обеспечить хронологическую точность, правильно записав все даты. Удачи вам в этом увлекательном приключении!</w:t>
            </w:r>
          </w:p>
        </w:tc>
        <w:tc>
          <w:tcPr>
            <w:tcW w:w="3060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15"/>
              <w:spacing w:before="9"/>
              <w:rPr>
                <w:sz w:val="24"/>
              </w:rPr>
            </w:pPr>
            <w:r>
              <w:rPr>
                <w:sz w:val="24"/>
              </w:rPr>
              <w:t>уважения и принятия;</w:t>
            </w: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15" w:right="186" w:firstLine="0"/>
              <w:jc w:val="both"/>
              <w:numPr>
                <w:ilvl w:val="0"/>
                <w:numId w:val="4"/>
              </w:numPr>
              <w:tabs>
                <w:tab w:val="left" w:pos="256"/>
              </w:tabs>
              <w:spacing w:after="0" w:before="0" w:line="360" w:lineRule="auto"/>
              <w:rPr>
                <w:sz w:val="24"/>
              </w:rPr>
            </w:pPr>
            <w:r>
              <w:rPr>
                <w:sz w:val="24"/>
              </w:rPr>
              <w:t xml:space="preserve">умение планировать </w:t>
            </w:r>
            <w:r>
              <w:rPr>
                <w:sz w:val="24"/>
                <w:spacing w:val="-5"/>
              </w:rPr>
              <w:t xml:space="preserve">своё </w:t>
            </w:r>
            <w:r>
              <w:rPr>
                <w:sz w:val="24"/>
              </w:rPr>
              <w:t xml:space="preserve">действие в соответствии </w:t>
            </w:r>
            <w:r>
              <w:rPr>
                <w:sz w:val="24"/>
                <w:spacing w:val="-16"/>
              </w:rPr>
              <w:t xml:space="preserve">с </w:t>
            </w:r>
            <w:r>
              <w:rPr>
                <w:sz w:val="24"/>
              </w:rPr>
              <w:t>поставленной</w:t>
            </w:r>
            <w:r>
              <w:rPr>
                <w:sz w:val="24"/>
                <w:spacing w:val="-2"/>
              </w:rPr>
              <w:t xml:space="preserve"> </w:t>
            </w:r>
            <w:r>
              <w:rPr>
                <w:sz w:val="24"/>
              </w:rPr>
              <w:t>задачей;</w:t>
            </w:r>
          </w:p>
          <w:p>
            <w:pPr>
              <w:pStyle w:val="TableParagraph"/>
              <w:ind w:left="115" w:right="638"/>
              <w:jc w:val="both"/>
              <w:spacing w:before="119" w:line="360" w:lineRule="auto"/>
              <w:rPr>
                <w:sz w:val="24"/>
              </w:rPr>
            </w:pPr>
            <w:r>
              <w:rPr>
                <w:sz w:val="24"/>
              </w:rPr>
              <w:t>-воспитание культуры учащихся средствами иностранного языка;</w:t>
            </w:r>
          </w:p>
          <w:p>
            <w:pPr>
              <w:pStyle w:val="TableParagraph"/>
              <w:ind w:left="115" w:right="357" w:firstLine="0"/>
              <w:jc w:val="left"/>
              <w:numPr>
                <w:ilvl w:val="0"/>
                <w:numId w:val="4"/>
              </w:numPr>
              <w:tabs>
                <w:tab w:val="left" w:pos="256"/>
              </w:tabs>
              <w:spacing w:after="0" w:before="120" w:line="360" w:lineRule="auto"/>
              <w:rPr>
                <w:sz w:val="24"/>
              </w:rPr>
            </w:pPr>
            <w:r>
              <w:rPr>
                <w:sz w:val="24"/>
              </w:rPr>
              <w:t>воспитание у учащихся уважения и чувства гордости за свою</w:t>
            </w:r>
            <w:r>
              <w:rPr>
                <w:sz w:val="24"/>
                <w:spacing w:val="-6"/>
              </w:rPr>
              <w:t xml:space="preserve"> </w:t>
            </w:r>
            <w:r>
              <w:rPr>
                <w:sz w:val="24"/>
                <w:spacing w:val="-3"/>
              </w:rPr>
              <w:t>страну;</w:t>
            </w:r>
          </w:p>
          <w:p>
            <w:pPr>
              <w:pStyle w:val="TableParagraph"/>
              <w:ind w:left="115" w:right="122" w:firstLine="0"/>
              <w:jc w:val="left"/>
              <w:numPr>
                <w:ilvl w:val="0"/>
                <w:numId w:val="4"/>
              </w:numPr>
              <w:tabs>
                <w:tab w:val="left" w:pos="256"/>
              </w:tabs>
              <w:spacing w:after="0" w:before="66" w:line="410" w:lineRule="atLeast"/>
              <w:rPr>
                <w:sz w:val="24"/>
              </w:rPr>
            </w:pPr>
            <w:r>
              <w:rPr>
                <w:sz w:val="24"/>
              </w:rPr>
              <w:t xml:space="preserve">уметь самостоятельно контролировать своё </w:t>
            </w:r>
            <w:r>
              <w:rPr>
                <w:sz w:val="24"/>
                <w:spacing w:val="-4"/>
              </w:rPr>
              <w:t xml:space="preserve">время </w:t>
            </w:r>
            <w:r>
              <w:rPr>
                <w:sz w:val="24"/>
              </w:rPr>
              <w:t>и управлять</w:t>
            </w:r>
            <w:r>
              <w:rPr>
                <w:sz w:val="24"/>
                <w:spacing w:val="-3"/>
              </w:rPr>
              <w:t xml:space="preserve"> </w:t>
            </w:r>
            <w:r>
              <w:rPr>
                <w:sz w:val="24"/>
              </w:rPr>
              <w:t>им.</w:t>
            </w:r>
          </w:p>
        </w:tc>
        <w:tc>
          <w:tcPr>
            <w:tcW w:w="3040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97" w:hRule="atLeast"/>
        </w:trPr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/>
              <w:spacing w:before="108"/>
              <w:rPr>
                <w:b/>
                <w:sz w:val="24"/>
              </w:rPr>
            </w:pPr>
            <w:r>
              <w:rPr>
                <w:b/>
                <w:sz w:val="24"/>
              </w:rPr>
              <w:t>Коммуникативные: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06" w:hRule="atLeast"/>
        </w:trPr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/>
              <w:spacing w:before="103"/>
              <w:rPr>
                <w:sz w:val="24"/>
              </w:rPr>
            </w:pPr>
            <w:r>
              <w:rPr>
                <w:sz w:val="24"/>
              </w:rPr>
              <w:t>-умение учиться работать</w:t>
            </w:r>
          </w:p>
          <w:p>
            <w:pPr>
              <w:pStyle w:val="TableParagraph"/>
              <w:ind w:left="115"/>
              <w:spacing w:before="138"/>
              <w:rPr>
                <w:sz w:val="24"/>
              </w:rPr>
            </w:pPr>
            <w:r>
              <w:rPr>
                <w:sz w:val="24"/>
              </w:rPr>
              <w:t>в паре и в группе.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07" w:hRule="atLeast"/>
        </w:trPr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/>
              <w:spacing w:before="103"/>
              <w:rPr>
                <w:sz w:val="24"/>
              </w:rPr>
            </w:pPr>
            <w:r>
              <w:rPr>
                <w:sz w:val="24"/>
              </w:rPr>
              <w:t>- умение высказывать своё</w:t>
            </w:r>
          </w:p>
          <w:p>
            <w:pPr>
              <w:pStyle w:val="TableParagraph"/>
              <w:ind w:left="115"/>
              <w:spacing w:before="138"/>
              <w:rPr>
                <w:sz w:val="24"/>
              </w:rPr>
            </w:pPr>
            <w:r>
              <w:rPr>
                <w:sz w:val="24"/>
              </w:rPr>
              <w:t>мнение и позицию.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93" w:hRule="atLeast"/>
        </w:trPr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/>
              <w:spacing w:before="104"/>
              <w:rPr>
                <w:b/>
                <w:sz w:val="24"/>
              </w:rPr>
            </w:pPr>
            <w:r>
              <w:rPr>
                <w:b/>
                <w:sz w:val="24"/>
              </w:rPr>
              <w:t>Познавательные: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93" w:hRule="atLeast"/>
        </w:trPr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ind w:left="115"/>
              <w:spacing w:before="103"/>
              <w:rPr>
                <w:sz w:val="24"/>
              </w:rPr>
            </w:pPr>
            <w:r>
              <w:rPr>
                <w:sz w:val="24"/>
              </w:rPr>
              <w:t>-умение оценивать процесс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rPr>
          <w:sz w:val="2"/>
          <w:szCs w:val="2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0296" allowOverlap="1" hidden="0">
                <wp:simplePos x="0" y="0"/>
                <wp:positionH relativeFrom="page">
                  <wp:posOffset>-3175</wp:posOffset>
                </wp:positionH>
                <wp:positionV relativeFrom="page">
                  <wp:posOffset>-3175</wp:posOffset>
                </wp:positionV>
                <wp:extent cx="10683875" cy="7559675"/>
                <wp:effectExtent l="0" t="0" r="0" b="0"/>
                <wp:wrapNone/>
                <wp:docPr id="1061" name="shape106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3875" cy="7559675"/>
                        </a:xfrm>
                        <a:custGeom>
                          <a:avLst/>
                          <a:gdLst/>
                          <a:pathLst>
                            <a:path w="16825" h="11905">
                              <a:moveTo>
                                <a:pt x="5" y="0"/>
                              </a:moveTo>
                              <a:lnTo>
                                <a:pt x="16825" y="0"/>
                              </a:lnTo>
                              <a:moveTo>
                                <a:pt x="0" y="5"/>
                              </a:moveTo>
                              <a:lnTo>
                                <a:pt x="0" y="11905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0,25pt;margin-top:-0,25pt;width:841,25pt;height:595,25pt;mso-wrap-style:behind;mso-position-horizontal-relative:page;mso-position-vertical-relative:page;z-index:-20296" coordsize="16825, 11905" o:allowincell="t" path="m0,-5l16820,-5m-5,0l-5,11900e" filled="f" stroked="t" strokecolor="#b4b4b4" strokeweight="0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0272" allowOverlap="1" hidden="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80700" cy="7556501"/>
                <wp:effectExtent l="6350" t="6350" r="6350" b="6350"/>
                <wp:wrapNone/>
                <wp:docPr id="1062" name="shape106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0700" cy="7556501"/>
                        </a:xfrm>
                        <a:prstGeom prst="rect">
                          <a:avLst xmlns="http://schemas.openxmlformats.org/drawingml/2006/main"/>
                        </a:prstGeom>
                        <a:ln w="1270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2" style="position:absolute;margin-left:0pt;margin-top:0pt;width:841pt;height:595pt;mso-wrap-style:behind;mso-position-horizontal-relative:page;mso-position-vertical-relative:page;z-index:-20272" o:allowincell="t" filled="f" stroked="t" strokecolor="#b4b4b4" strokeweight="1pt">
                <v:stroke/>
              </v:rect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pgSz w:w="16820" w:h="11900" w:orient="landscape"/>
          <w:pgMar w:top="1100" w:right="820" w:bottom="280" w:left="480" w:header="720" w:footer="720" w:gutter="0"/>
          <w:cols/>
          <w:docGrid w:linePitch="36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60"/>
        <w:gridCol w:w="3060"/>
        <w:gridCol w:w="3060"/>
        <w:gridCol w:w="3060"/>
        <w:gridCol w:w="3040"/>
      </w:tblGrid>
      <w:tr>
        <w:trPr>
          <w:trHeight w:val="2840" w:hRule="atLeast"/>
        </w:trPr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ind w:left="115"/>
              <w:spacing w:before="9"/>
              <w:rPr>
                <w:sz w:val="24"/>
              </w:rPr>
            </w:pPr>
            <w:r>
              <w:rPr>
                <w:sz w:val="24"/>
              </w:rPr>
              <w:t>и результат деятельности.</w:t>
            </w: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15" w:right="469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-развитие лингвострановедческой компетенции</w:t>
            </w:r>
          </w:p>
          <w:p>
            <w:pPr>
              <w:pStyle w:val="TableParagraph"/>
              <w:ind w:left="115" w:right="156"/>
              <w:spacing w:before="119" w:line="360" w:lineRule="auto"/>
              <w:rPr>
                <w:sz w:val="24"/>
              </w:rPr>
            </w:pPr>
            <w:r>
              <w:rPr>
                <w:sz w:val="24"/>
              </w:rPr>
              <w:t>-развитие познавательного и творческого интереса</w:t>
            </w:r>
          </w:p>
        </w:tc>
        <w:tc>
          <w:tcPr>
            <w:tcW w:w="3040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7040" w:hRule="atLeast"/>
        </w:trPr>
        <w:tc>
          <w:tcPr>
            <w:tcW w:w="3060" w:type="dxa"/>
          </w:tcPr>
          <w:p>
            <w:pPr>
              <w:pStyle w:val="TableParagraph"/>
              <w:ind w:left="122" w:right="890"/>
              <w:spacing w:before="7" w:line="360" w:lineRule="auto"/>
              <w:rPr>
                <w:sz w:val="24"/>
              </w:rPr>
            </w:pPr>
            <w:r>
              <w:rPr>
                <w:sz w:val="24"/>
              </w:rPr>
              <w:t>7. Информация о домашнем задании, инструктаж по его выполнению</w:t>
            </w:r>
          </w:p>
        </w:tc>
        <w:tc>
          <w:tcPr>
            <w:tcW w:w="3060" w:type="dxa"/>
          </w:tcPr>
          <w:p>
            <w:pPr>
              <w:pStyle w:val="TableParagraph"/>
              <w:ind w:left="120" w:right="219" w:firstLine="120"/>
              <w:spacing w:before="7" w:line="360" w:lineRule="auto"/>
              <w:rPr>
                <w:sz w:val="24"/>
              </w:rPr>
            </w:pPr>
            <w:r>
              <w:rPr>
                <w:sz w:val="24"/>
              </w:rPr>
              <w:t>Выберите одну памятную дату, которая вам интересна. Это может быть день рождения известного человека, день независимости вашей страны или любой другой значимый день.</w:t>
            </w:r>
          </w:p>
          <w:p>
            <w:pPr>
              <w:pStyle w:val="TableParagraph"/>
              <w:spacing w:before="11"/>
              <w:rPr>
                <w:b/>
                <w:sz w:val="35"/>
              </w:rPr>
            </w:pPr>
          </w:p>
          <w:p>
            <w:pPr>
              <w:pStyle w:val="TableParagraph"/>
              <w:ind w:left="360" w:right="0" w:hanging="240"/>
              <w:jc w:val="left"/>
              <w:numPr>
                <w:ilvl w:val="0"/>
                <w:numId w:val="5"/>
              </w:numPr>
              <w:tabs>
                <w:tab w:val="left" w:pos="360"/>
              </w:tabs>
              <w:spacing w:after="0" w:before="0" w:line="240" w:lineRule="auto"/>
              <w:rPr>
                <w:sz w:val="24"/>
              </w:rPr>
            </w:pPr>
            <w:r>
              <w:rPr>
                <w:sz w:val="24"/>
              </w:rPr>
              <w:t>Сбор</w:t>
            </w:r>
            <w:r>
              <w:rPr>
                <w:sz w:val="24"/>
                <w:spacing w:val="-2"/>
              </w:rPr>
              <w:t xml:space="preserve"> </w:t>
            </w:r>
            <w:r>
              <w:rPr>
                <w:sz w:val="24"/>
              </w:rPr>
              <w:t>информации:</w:t>
            </w:r>
          </w:p>
          <w:p>
            <w:pPr>
              <w:pStyle w:val="TableParagraph"/>
              <w:ind w:left="120" w:right="348" w:firstLine="180"/>
              <w:jc w:val="left"/>
              <w:numPr>
                <w:ilvl w:val="1"/>
                <w:numId w:val="5"/>
              </w:numPr>
              <w:tabs>
                <w:tab w:val="left" w:pos="481"/>
              </w:tabs>
              <w:spacing w:after="0" w:before="138" w:line="360" w:lineRule="auto"/>
              <w:rPr>
                <w:sz w:val="24"/>
              </w:rPr>
            </w:pPr>
            <w:r>
              <w:rPr>
                <w:sz w:val="24"/>
              </w:rPr>
              <w:t>Узнайте о выбранной дате следующую информацию:</w:t>
            </w:r>
          </w:p>
          <w:p>
            <w:pPr>
              <w:pStyle w:val="TableParagraph"/>
              <w:ind w:left="120" w:right="0" w:firstLine="300"/>
              <w:jc w:val="left"/>
              <w:numPr>
                <w:ilvl w:val="2"/>
                <w:numId w:val="5"/>
              </w:numPr>
              <w:tabs>
                <w:tab w:val="left" w:pos="620"/>
              </w:tabs>
              <w:spacing w:after="0" w:before="0" w:line="240" w:lineRule="auto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z w:val="24"/>
                <w:spacing w:val="-2"/>
              </w:rPr>
              <w:t xml:space="preserve"> </w:t>
            </w:r>
            <w:r>
              <w:rPr>
                <w:sz w:val="24"/>
              </w:rPr>
              <w:t>события</w:t>
            </w:r>
          </w:p>
          <w:p>
            <w:pPr>
              <w:pStyle w:val="TableParagraph"/>
              <w:ind w:left="120" w:right="0" w:firstLine="300"/>
              <w:jc w:val="left"/>
              <w:numPr>
                <w:ilvl w:val="2"/>
                <w:numId w:val="5"/>
              </w:numPr>
              <w:tabs>
                <w:tab w:val="left" w:pos="620"/>
              </w:tabs>
              <w:spacing w:after="0" w:before="138" w:line="240" w:lineRule="auto"/>
              <w:rPr>
                <w:sz w:val="24"/>
              </w:rPr>
            </w:pPr>
            <w:r>
              <w:rPr>
                <w:sz w:val="24"/>
              </w:rPr>
              <w:t>Месяц и</w:t>
            </w:r>
            <w:r>
              <w:rPr>
                <w:sz w:val="24"/>
                <w:spacing w:val="-3"/>
              </w:rPr>
              <w:t xml:space="preserve"> </w:t>
            </w:r>
            <w:r>
              <w:rPr>
                <w:sz w:val="24"/>
              </w:rPr>
              <w:t>день</w:t>
            </w:r>
          </w:p>
          <w:p>
            <w:pPr>
              <w:pStyle w:val="TableParagraph"/>
              <w:ind w:left="120" w:right="401" w:firstLine="300"/>
              <w:jc w:val="left"/>
              <w:numPr>
                <w:ilvl w:val="2"/>
                <w:numId w:val="5"/>
              </w:numPr>
              <w:tabs>
                <w:tab w:val="left" w:pos="620"/>
              </w:tabs>
              <w:spacing w:after="0" w:before="4" w:line="410" w:lineRule="atLeast"/>
              <w:rPr>
                <w:sz w:val="24"/>
              </w:rPr>
            </w:pPr>
            <w:r>
              <w:rPr>
                <w:sz w:val="24"/>
              </w:rPr>
              <w:t xml:space="preserve">Значение этой </w:t>
            </w:r>
            <w:r>
              <w:rPr>
                <w:sz w:val="24"/>
                <w:spacing w:val="-5"/>
              </w:rPr>
              <w:t xml:space="preserve">даты </w:t>
            </w:r>
            <w:r>
              <w:rPr>
                <w:sz w:val="24"/>
              </w:rPr>
              <w:t>для людей или</w:t>
            </w:r>
            <w:r>
              <w:rPr>
                <w:sz w:val="24"/>
                <w:spacing w:val="-5"/>
              </w:rPr>
              <w:t xml:space="preserve"> </w:t>
            </w:r>
            <w:r>
              <w:rPr>
                <w:sz w:val="24"/>
              </w:rPr>
              <w:t>страны.</w:t>
            </w:r>
          </w:p>
        </w:tc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40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rPr>
          <w:sz w:val="2"/>
          <w:szCs w:val="2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0248" allowOverlap="1" hidden="0">
                <wp:simplePos x="0" y="0"/>
                <wp:positionH relativeFrom="page">
                  <wp:posOffset>-3175</wp:posOffset>
                </wp:positionH>
                <wp:positionV relativeFrom="page">
                  <wp:posOffset>-3175</wp:posOffset>
                </wp:positionV>
                <wp:extent cx="10683875" cy="7559675"/>
                <wp:effectExtent l="0" t="0" r="0" b="0"/>
                <wp:wrapNone/>
                <wp:docPr id="1063" name="shape106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3875" cy="7559675"/>
                        </a:xfrm>
                        <a:custGeom>
                          <a:avLst/>
                          <a:gdLst/>
                          <a:pathLst>
                            <a:path w="16825" h="11905">
                              <a:moveTo>
                                <a:pt x="5" y="0"/>
                              </a:moveTo>
                              <a:lnTo>
                                <a:pt x="16825" y="0"/>
                              </a:lnTo>
                              <a:moveTo>
                                <a:pt x="0" y="5"/>
                              </a:moveTo>
                              <a:lnTo>
                                <a:pt x="0" y="11905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0,25pt;margin-top:-0,25pt;width:841,25pt;height:595,25pt;mso-wrap-style:behind;mso-position-horizontal-relative:page;mso-position-vertical-relative:page;z-index:-20248" coordsize="16825, 11905" o:allowincell="t" path="m0,-5l16820,-5m-5,0l-5,11900e" filled="f" stroked="t" strokecolor="#b4b4b4" strokeweight="0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0224" allowOverlap="1" hidden="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80700" cy="7556501"/>
                <wp:effectExtent l="6350" t="6350" r="6350" b="6350"/>
                <wp:wrapNone/>
                <wp:docPr id="1064" name="shape106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0700" cy="7556501"/>
                        </a:xfrm>
                        <a:prstGeom prst="rect">
                          <a:avLst xmlns="http://schemas.openxmlformats.org/drawingml/2006/main"/>
                        </a:prstGeom>
                        <a:ln w="1270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4" style="position:absolute;margin-left:0pt;margin-top:0pt;width:841pt;height:595pt;mso-wrap-style:behind;mso-position-horizontal-relative:page;mso-position-vertical-relative:page;z-index:-20224" o:allowincell="t" filled="f" stroked="t" strokecolor="#b4b4b4" strokeweight="1pt">
                <v:stroke/>
              </v:rect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pgSz w:w="16820" w:h="11900" w:orient="landscape"/>
          <w:pgMar w:top="1100" w:right="820" w:bottom="280" w:left="480" w:header="720" w:footer="720" w:gutter="0"/>
          <w:cols/>
          <w:docGrid w:linePitch="36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60"/>
        <w:gridCol w:w="3060"/>
        <w:gridCol w:w="3060"/>
        <w:gridCol w:w="3060"/>
        <w:gridCol w:w="3040"/>
      </w:tblGrid>
      <w:tr>
        <w:trPr>
          <w:trHeight w:val="4560" w:hRule="atLeast"/>
        </w:trPr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spacing w:before="4"/>
              <w:rPr>
                <w:b/>
                <w:sz w:val="36"/>
              </w:rPr>
            </w:pPr>
          </w:p>
          <w:p>
            <w:pPr>
              <w:pStyle w:val="TableParagraph"/>
              <w:ind w:left="360" w:right="0" w:hanging="240"/>
              <w:jc w:val="left"/>
              <w:numPr>
                <w:ilvl w:val="0"/>
                <w:numId w:val="6"/>
              </w:numPr>
              <w:tabs>
                <w:tab w:val="left" w:pos="360"/>
              </w:tabs>
              <w:spacing w:after="0" w:before="0" w:line="240" w:lineRule="auto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z w:val="24"/>
                <w:spacing w:val="-9"/>
              </w:rPr>
              <w:t xml:space="preserve"> </w:t>
            </w:r>
            <w:r>
              <w:rPr>
                <w:sz w:val="24"/>
              </w:rPr>
              <w:t>сообщения:</w:t>
            </w:r>
          </w:p>
          <w:p>
            <w:pPr>
              <w:pStyle w:val="TableParagraph"/>
              <w:ind w:left="120" w:right="294" w:firstLine="180"/>
              <w:jc w:val="left"/>
              <w:numPr>
                <w:ilvl w:val="1"/>
                <w:numId w:val="6"/>
              </w:numPr>
              <w:tabs>
                <w:tab w:val="left" w:pos="481"/>
              </w:tabs>
              <w:spacing w:after="0" w:before="138" w:line="360" w:lineRule="auto"/>
              <w:rPr>
                <w:sz w:val="24"/>
              </w:rPr>
            </w:pPr>
            <w:r>
              <w:rPr>
                <w:sz w:val="24"/>
              </w:rPr>
              <w:t xml:space="preserve">Напишите небольшое сочинение на </w:t>
            </w:r>
            <w:r>
              <w:rPr>
                <w:sz w:val="24"/>
                <w:spacing w:val="-3"/>
              </w:rPr>
              <w:t xml:space="preserve">английском </w:t>
            </w:r>
            <w:r>
              <w:rPr>
                <w:sz w:val="24"/>
              </w:rPr>
              <w:t xml:space="preserve">языке (5-7 </w:t>
            </w:r>
            <w:r>
              <w:rPr>
                <w:sz w:val="24"/>
                <w:spacing w:val="-2"/>
              </w:rPr>
              <w:t xml:space="preserve">предложений), </w:t>
            </w:r>
            <w:r>
              <w:rPr>
                <w:sz w:val="24"/>
              </w:rPr>
              <w:t>используя собранную информацию.</w:t>
            </w:r>
          </w:p>
          <w:p>
            <w:pPr>
              <w:pStyle w:val="TableParagraph"/>
              <w:ind w:left="120" w:right="600" w:firstLine="180"/>
              <w:jc w:val="left"/>
              <w:numPr>
                <w:ilvl w:val="1"/>
                <w:numId w:val="6"/>
              </w:numPr>
              <w:tabs>
                <w:tab w:val="left" w:pos="481"/>
              </w:tabs>
              <w:spacing w:after="0" w:before="0" w:line="360" w:lineRule="auto"/>
              <w:rPr>
                <w:sz w:val="24"/>
              </w:rPr>
            </w:pPr>
            <w:r>
              <w:rPr>
                <w:sz w:val="24"/>
              </w:rPr>
              <w:t xml:space="preserve">Включите в текст числовые данные: </w:t>
            </w:r>
            <w:r>
              <w:rPr>
                <w:sz w:val="24"/>
                <w:spacing w:val="-5"/>
              </w:rPr>
              <w:t xml:space="preserve">год, </w:t>
            </w:r>
            <w:r>
              <w:rPr>
                <w:sz w:val="24"/>
              </w:rPr>
              <w:t>день и месяц</w:t>
            </w:r>
            <w:r>
              <w:rPr>
                <w:sz w:val="24"/>
                <w:spacing w:val="-7"/>
              </w:rPr>
              <w:t xml:space="preserve"> </w:t>
            </w:r>
            <w:r>
              <w:rPr>
                <w:sz w:val="24"/>
              </w:rPr>
              <w:t>события.</w:t>
            </w:r>
          </w:p>
        </w:tc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40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708" w:hRule="atLeast"/>
        </w:trPr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22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Рефлексия</w:t>
            </w:r>
          </w:p>
        </w:tc>
        <w:tc>
          <w:tcPr>
            <w:tcW w:w="3060" w:type="dxa"/>
            <w:vMerge w:val="restart"/>
          </w:tcPr>
          <w:p>
            <w:pPr>
              <w:pStyle w:val="TableParagraph"/>
              <w:ind w:left="120" w:right="526" w:firstLine="60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Обратите внимание, у вас маленькие флажки.</w:t>
            </w:r>
          </w:p>
          <w:p>
            <w:pPr>
              <w:pStyle w:val="TableParagraph"/>
              <w:ind w:left="120" w:right="83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Пожалуйста, оцените свои знания полученные на сегодняшнем уроке. Если наклеите флажок со словами Victory Day то это значит, что у вас всё получилось. Под словами Blockade of Leningrad, вам было сложно, но вы</w:t>
            </w:r>
          </w:p>
          <w:p>
            <w:pPr>
              <w:pStyle w:val="TableParagraph"/>
              <w:ind w:left="120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справились. А если у вас</w:t>
            </w:r>
          </w:p>
        </w:tc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Учащиеся оценивают свои</w:t>
            </w:r>
          </w:p>
          <w:p>
            <w:pPr>
              <w:pStyle w:val="TableParagraph"/>
              <w:ind w:left="117"/>
              <w:spacing w:before="138" w:line="274" w:lineRule="exact"/>
              <w:rPr>
                <w:sz w:val="24"/>
              </w:rPr>
            </w:pPr>
            <w:r>
              <w:rPr>
                <w:sz w:val="24"/>
              </w:rPr>
              <w:t>знания.</w:t>
            </w:r>
          </w:p>
        </w:tc>
        <w:tc>
          <w:tcPr>
            <w:tcW w:w="3060" w:type="dxa"/>
            <w:tcBorders>
              <w:bottom w:val="nil"/>
            </w:tcBorders>
          </w:tcPr>
          <w:p>
            <w:pPr>
              <w:pStyle w:val="TableParagraph"/>
              <w:ind w:left="115"/>
              <w:spacing w:before="123"/>
              <w:rPr>
                <w:sz w:val="24"/>
              </w:rPr>
            </w:pPr>
            <w:r>
              <w:rPr>
                <w:b/>
                <w:sz w:val="24"/>
              </w:rPr>
              <w:t>Личностные</w:t>
            </w:r>
            <w:r>
              <w:rPr>
                <w:sz w:val="24"/>
              </w:rPr>
              <w:t>:</w:t>
            </w:r>
          </w:p>
        </w:tc>
        <w:tc>
          <w:tcPr>
            <w:tcW w:w="3040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276" w:hRule="atLeast"/>
        </w:trPr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 w:right="95"/>
              <w:spacing w:before="8" w:line="360" w:lineRule="auto"/>
              <w:rPr>
                <w:sz w:val="24"/>
              </w:rPr>
            </w:pPr>
            <w:r>
              <w:rPr>
                <w:sz w:val="24"/>
              </w:rPr>
              <w:t>-умение оценивать свои возможности и старания на уроке.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94" w:hRule="atLeast"/>
        </w:trPr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5"/>
              <w:spacing w:before="154"/>
              <w:rPr>
                <w:b/>
                <w:sz w:val="24"/>
              </w:rPr>
            </w:pPr>
            <w:r>
              <w:rPr>
                <w:b/>
                <w:sz w:val="24"/>
              </w:rPr>
              <w:t>Коммуникативные: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21" w:hRule="atLeast"/>
        </w:trPr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>
            <w:pPr>
              <w:pStyle w:val="TableParagraph"/>
              <w:ind w:left="115" w:right="72"/>
              <w:spacing w:before="154" w:line="360" w:lineRule="auto"/>
              <w:rPr>
                <w:sz w:val="24"/>
              </w:rPr>
            </w:pPr>
            <w:r>
              <w:rPr>
                <w:b/>
                <w:sz w:val="24"/>
              </w:rPr>
              <w:t>-</w:t>
            </w:r>
            <w:r>
              <w:rPr>
                <w:sz w:val="24"/>
              </w:rPr>
              <w:t>умение взаимодействовать с учителем при решении задач.</w:t>
            </w:r>
          </w:p>
        </w:tc>
        <w:tc>
          <w:tcPr>
            <w:tcW w:w="30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rPr>
          <w:sz w:val="2"/>
          <w:szCs w:val="2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0200" allowOverlap="1" hidden="0">
                <wp:simplePos x="0" y="0"/>
                <wp:positionH relativeFrom="page">
                  <wp:posOffset>-3175</wp:posOffset>
                </wp:positionH>
                <wp:positionV relativeFrom="page">
                  <wp:posOffset>-3175</wp:posOffset>
                </wp:positionV>
                <wp:extent cx="10683875" cy="7559675"/>
                <wp:effectExtent l="0" t="0" r="0" b="0"/>
                <wp:wrapNone/>
                <wp:docPr id="1065" name="shape106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3875" cy="7559675"/>
                        </a:xfrm>
                        <a:custGeom>
                          <a:avLst/>
                          <a:gdLst/>
                          <a:pathLst>
                            <a:path w="16825" h="11905">
                              <a:moveTo>
                                <a:pt x="5" y="0"/>
                              </a:moveTo>
                              <a:lnTo>
                                <a:pt x="16825" y="0"/>
                              </a:lnTo>
                              <a:moveTo>
                                <a:pt x="0" y="5"/>
                              </a:moveTo>
                              <a:lnTo>
                                <a:pt x="0" y="11905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0,25pt;margin-top:-0,25pt;width:841,25pt;height:595,25pt;mso-wrap-style:behind;mso-position-horizontal-relative:page;mso-position-vertical-relative:page;z-index:-20200" coordsize="16825, 11905" o:allowincell="t" path="m0,-5l16820,-5m-5,0l-5,11900e" filled="f" stroked="t" strokecolor="#b4b4b4" strokeweight="0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0176" allowOverlap="1" hidden="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80700" cy="7556501"/>
                <wp:effectExtent l="6350" t="6350" r="6350" b="6350"/>
                <wp:wrapNone/>
                <wp:docPr id="1066" name="shape106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0700" cy="7556501"/>
                        </a:xfrm>
                        <a:prstGeom prst="rect">
                          <a:avLst xmlns="http://schemas.openxmlformats.org/drawingml/2006/main"/>
                        </a:prstGeom>
                        <a:ln w="1270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6" style="position:absolute;margin-left:0pt;margin-top:0pt;width:841pt;height:595pt;mso-wrap-style:behind;mso-position-horizontal-relative:page;mso-position-vertical-relative:page;z-index:-20176" o:allowincell="t" filled="f" stroked="t" strokecolor="#b4b4b4" strokeweight="1pt">
                <v:stroke/>
              </v:rect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pgSz w:w="16820" w:h="11900" w:orient="landscape"/>
          <w:pgMar w:top="1100" w:right="820" w:bottom="280" w:left="480" w:header="720" w:footer="720" w:gutter="0"/>
          <w:cols/>
          <w:docGrid w:linePitch="36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60"/>
        <w:gridCol w:w="3060"/>
        <w:gridCol w:w="3060"/>
        <w:gridCol w:w="3060"/>
        <w:gridCol w:w="3040"/>
      </w:tblGrid>
      <w:tr>
        <w:trPr>
          <w:trHeight w:val="3100" w:hRule="atLeast"/>
        </w:trPr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ind w:left="120" w:right="134"/>
              <w:spacing w:before="4" w:line="360" w:lineRule="auto"/>
              <w:rPr>
                <w:sz w:val="24"/>
              </w:rPr>
            </w:pPr>
            <w:r>
              <w:rPr>
                <w:sz w:val="24"/>
              </w:rPr>
              <w:t>ничего не получилось то разместите флажок под словами The Beginning of the Great Patriotic War. А теперь наклейте флажки и мы с вами увидим настолько вы поняли тему.</w:t>
            </w:r>
          </w:p>
        </w:tc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6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40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rPr>
          <w:sz w:val="2"/>
          <w:szCs w:val="2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0152" allowOverlap="1" hidden="0">
                <wp:simplePos x="0" y="0"/>
                <wp:positionH relativeFrom="page">
                  <wp:posOffset>-3175</wp:posOffset>
                </wp:positionH>
                <wp:positionV relativeFrom="page">
                  <wp:posOffset>-3175</wp:posOffset>
                </wp:positionV>
                <wp:extent cx="10683875" cy="7559675"/>
                <wp:effectExtent l="0" t="0" r="0" b="0"/>
                <wp:wrapNone/>
                <wp:docPr id="1067" name="shape106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3875" cy="7559675"/>
                        </a:xfrm>
                        <a:custGeom>
                          <a:avLst/>
                          <a:gdLst/>
                          <a:pathLst>
                            <a:path w="16825" h="11905">
                              <a:moveTo>
                                <a:pt x="5" y="0"/>
                              </a:moveTo>
                              <a:lnTo>
                                <a:pt x="16825" y="0"/>
                              </a:lnTo>
                              <a:moveTo>
                                <a:pt x="0" y="5"/>
                              </a:moveTo>
                              <a:lnTo>
                                <a:pt x="0" y="11905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0,25pt;margin-top:-0,25pt;width:841,25pt;height:595,25pt;mso-wrap-style:behind;mso-position-horizontal-relative:page;mso-position-vertical-relative:page;z-index:-20152" coordsize="16825, 11905" o:allowincell="t" path="m0,-5l16820,-5m-5,0l-5,11900e" filled="f" stroked="t" strokecolor="#b4b4b4" strokeweight="0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0128" allowOverlap="1" hidden="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80700" cy="7556501"/>
                <wp:effectExtent l="6350" t="6350" r="6350" b="6350"/>
                <wp:wrapNone/>
                <wp:docPr id="1068" name="shape106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0700" cy="7556501"/>
                        </a:xfrm>
                        <a:prstGeom prst="rect">
                          <a:avLst xmlns="http://schemas.openxmlformats.org/drawingml/2006/main"/>
                        </a:prstGeom>
                        <a:ln w="12700">
                          <a:solidFill>
                            <a:srgbClr val="b4b4b4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8" style="position:absolute;margin-left:0pt;margin-top:0pt;width:841pt;height:595pt;mso-wrap-style:behind;mso-position-horizontal-relative:page;mso-position-vertical-relative:page;z-index:-20128" o:allowincell="t" filled="f" stroked="t" strokecolor="#b4b4b4" strokeweight="1pt">
                <v:stroke/>
              </v:rect>
            </w:pict>
          </mc:Fallback>
        </mc:AlternateContent>
      </w:r>
    </w:p>
    <w:sectPr>
      <w:pgSz w:w="16820" w:h="11900" w:orient="landscape"/>
      <w:pgMar w:top="1100" w:right="820" w:bottom="280" w:left="48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fals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hybridMultilevel"/>
    <w:lvl w:ilvl="0">
      <w:start w:val="3"/>
      <w:lvlText w:val="%1."/>
      <w:lvlJc w:val="left"/>
      <w:pPr>
        <w:ind w:left="360" w:hanging="240"/>
        <w:jc w:val="left"/>
      </w:pPr>
      <w:rPr>
        <w:lang w:val="ru-RU" w:eastAsia="ru-RU"/>
        <w:rFonts w:ascii="Times New Roman" w:eastAsia="Times New Roman" w:hAnsi="Times New Roman" w:cs="Times New Roman" w:hint="default"/>
        <w:w w:val="100"/>
        <w:sz w:val="24"/>
        <w:szCs w:val="24"/>
        <w:spacing w:val="-1"/>
      </w:rPr>
    </w:lvl>
    <w:lvl w:ilvl="1">
      <w:numFmt w:val="bullet"/>
      <w:lvlText w:val="–"/>
      <w:lvlJc w:val="left"/>
      <w:pPr>
        <w:ind w:left="120" w:hanging="181"/>
      </w:pPr>
      <w:rPr>
        <w:lang w:val="ru-RU" w:eastAsia="ru-RU"/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657" w:hanging="181"/>
      </w:pPr>
      <w:rPr>
        <w:lang w:val="ru-RU" w:eastAsia="ru-RU"/>
        <w:rFonts w:hint="default"/>
      </w:rPr>
    </w:lvl>
    <w:lvl w:ilvl="3">
      <w:numFmt w:val="bullet"/>
      <w:lvlText w:val="•"/>
      <w:lvlJc w:val="left"/>
      <w:pPr>
        <w:ind w:left="955" w:hanging="181"/>
      </w:pPr>
      <w:rPr>
        <w:lang w:val="ru-RU" w:eastAsia="ru-RU"/>
        <w:rFonts w:hint="default"/>
      </w:rPr>
    </w:lvl>
    <w:lvl w:ilvl="4">
      <w:numFmt w:val="bullet"/>
      <w:lvlText w:val="•"/>
      <w:lvlJc w:val="left"/>
      <w:pPr>
        <w:ind w:left="1253" w:hanging="181"/>
      </w:pPr>
      <w:rPr>
        <w:lang w:val="ru-RU" w:eastAsia="ru-RU"/>
        <w:rFonts w:hint="default"/>
      </w:rPr>
    </w:lvl>
    <w:lvl w:ilvl="5">
      <w:numFmt w:val="bullet"/>
      <w:lvlText w:val="•"/>
      <w:lvlJc w:val="left"/>
      <w:pPr>
        <w:ind w:left="1551" w:hanging="181"/>
      </w:pPr>
      <w:rPr>
        <w:lang w:val="ru-RU" w:eastAsia="ru-RU"/>
        <w:rFonts w:hint="default"/>
      </w:rPr>
    </w:lvl>
    <w:lvl w:ilvl="6">
      <w:numFmt w:val="bullet"/>
      <w:lvlText w:val="•"/>
      <w:lvlJc w:val="left"/>
      <w:pPr>
        <w:ind w:left="1848" w:hanging="181"/>
      </w:pPr>
      <w:rPr>
        <w:lang w:val="ru-RU" w:eastAsia="ru-RU"/>
        <w:rFonts w:hint="default"/>
      </w:rPr>
    </w:lvl>
    <w:lvl w:ilvl="7">
      <w:numFmt w:val="bullet"/>
      <w:lvlText w:val="•"/>
      <w:lvlJc w:val="left"/>
      <w:pPr>
        <w:ind w:left="2146" w:hanging="181"/>
      </w:pPr>
      <w:rPr>
        <w:lang w:val="ru-RU" w:eastAsia="ru-RU"/>
        <w:rFonts w:hint="default"/>
      </w:rPr>
    </w:lvl>
    <w:lvl w:ilvl="8">
      <w:numFmt w:val="bullet"/>
      <w:lvlText w:val="•"/>
      <w:lvlJc w:val="left"/>
      <w:pPr>
        <w:ind w:left="2444" w:hanging="181"/>
      </w:pPr>
      <w:rPr>
        <w:lang w:val="ru-RU" w:eastAsia="ru-RU"/>
        <w:rFonts w:hint="default"/>
      </w:rPr>
    </w:lvl>
  </w:abstractNum>
  <w:abstractNum w:abstractNumId="1">
    <w:multiLevelType w:val="hybridMultilevel"/>
    <w:lvl w:ilvl="0">
      <w:start w:val="2"/>
      <w:lvlText w:val="%1."/>
      <w:lvlJc w:val="left"/>
      <w:pPr>
        <w:ind w:left="360" w:hanging="240"/>
        <w:jc w:val="left"/>
      </w:pPr>
      <w:rPr>
        <w:lang w:val="ru-RU" w:eastAsia="ru-RU"/>
        <w:rFonts w:ascii="Times New Roman" w:eastAsia="Times New Roman" w:hAnsi="Times New Roman" w:cs="Times New Roman" w:hint="default"/>
        <w:w w:val="100"/>
        <w:sz w:val="24"/>
        <w:szCs w:val="24"/>
        <w:spacing w:val="-1"/>
      </w:rPr>
    </w:lvl>
    <w:lvl w:ilvl="1">
      <w:numFmt w:val="bullet"/>
      <w:lvlText w:val="–"/>
      <w:lvlJc w:val="left"/>
      <w:pPr>
        <w:ind w:left="120" w:hanging="181"/>
      </w:pPr>
      <w:rPr>
        <w:lang w:val="ru-RU" w:eastAsia="ru-RU"/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▪"/>
      <w:lvlJc w:val="left"/>
      <w:pPr>
        <w:ind w:left="120" w:hanging="200"/>
      </w:pPr>
      <w:rPr>
        <w:lang w:val="ru-RU" w:eastAsia="ru-RU"/>
        <w:rFonts w:ascii="Times New Roman" w:eastAsia="Times New Roman" w:hAnsi="Times New Roman" w:cs="Times New Roman" w:hint="default"/>
        <w:w w:val="100"/>
        <w:sz w:val="24"/>
        <w:szCs w:val="24"/>
        <w:spacing w:val="-6"/>
      </w:rPr>
    </w:lvl>
    <w:lvl w:ilvl="3">
      <w:numFmt w:val="bullet"/>
      <w:lvlText w:val="•"/>
      <w:lvlJc w:val="left"/>
      <w:pPr>
        <w:ind w:left="955" w:hanging="200"/>
      </w:pPr>
      <w:rPr>
        <w:lang w:val="ru-RU" w:eastAsia="ru-RU"/>
        <w:rFonts w:hint="default"/>
      </w:rPr>
    </w:lvl>
    <w:lvl w:ilvl="4">
      <w:numFmt w:val="bullet"/>
      <w:lvlText w:val="•"/>
      <w:lvlJc w:val="left"/>
      <w:pPr>
        <w:ind w:left="1253" w:hanging="200"/>
      </w:pPr>
      <w:rPr>
        <w:lang w:val="ru-RU" w:eastAsia="ru-RU"/>
        <w:rFonts w:hint="default"/>
      </w:rPr>
    </w:lvl>
    <w:lvl w:ilvl="5">
      <w:numFmt w:val="bullet"/>
      <w:lvlText w:val="•"/>
      <w:lvlJc w:val="left"/>
      <w:pPr>
        <w:ind w:left="1551" w:hanging="200"/>
      </w:pPr>
      <w:rPr>
        <w:lang w:val="ru-RU" w:eastAsia="ru-RU"/>
        <w:rFonts w:hint="default"/>
      </w:rPr>
    </w:lvl>
    <w:lvl w:ilvl="6">
      <w:numFmt w:val="bullet"/>
      <w:lvlText w:val="•"/>
      <w:lvlJc w:val="left"/>
      <w:pPr>
        <w:ind w:left="1848" w:hanging="200"/>
      </w:pPr>
      <w:rPr>
        <w:lang w:val="ru-RU" w:eastAsia="ru-RU"/>
        <w:rFonts w:hint="default"/>
      </w:rPr>
    </w:lvl>
    <w:lvl w:ilvl="7">
      <w:numFmt w:val="bullet"/>
      <w:lvlText w:val="•"/>
      <w:lvlJc w:val="left"/>
      <w:pPr>
        <w:ind w:left="2146" w:hanging="200"/>
      </w:pPr>
      <w:rPr>
        <w:lang w:val="ru-RU" w:eastAsia="ru-RU"/>
        <w:rFonts w:hint="default"/>
      </w:rPr>
    </w:lvl>
    <w:lvl w:ilvl="8">
      <w:numFmt w:val="bullet"/>
      <w:lvlText w:val="•"/>
      <w:lvlJc w:val="left"/>
      <w:pPr>
        <w:ind w:left="2444" w:hanging="200"/>
      </w:pPr>
      <w:rPr>
        <w:lang w:val="ru-RU" w:eastAsia="ru-RU"/>
        <w:rFonts w:hint="default"/>
      </w:rPr>
    </w:lvl>
  </w:abstractNum>
  <w:abstractNum w:abstractNumId="2">
    <w:multiLevelType w:val="hybridMultilevel"/>
    <w:lvl w:ilvl="0">
      <w:numFmt w:val="bullet"/>
      <w:lvlText w:val="-"/>
      <w:lvlJc w:val="left"/>
      <w:pPr>
        <w:ind w:left="115" w:hanging="141"/>
      </w:pPr>
      <w:rPr>
        <w:lang w:val="ru-RU" w:eastAsia="ru-RU"/>
        <w:rFonts w:ascii="Times New Roman" w:eastAsia="Times New Roman" w:hAnsi="Times New Roman" w:cs="Times New Roman" w:hint="default"/>
        <w:w w:val="100"/>
        <w:sz w:val="24"/>
        <w:szCs w:val="24"/>
      </w:rPr>
    </w:lvl>
    <w:lvl w:ilvl="1">
      <w:numFmt w:val="bullet"/>
      <w:lvlText w:val="•"/>
      <w:lvlJc w:val="left"/>
      <w:pPr>
        <w:ind w:left="412" w:hanging="141"/>
      </w:pPr>
      <w:rPr>
        <w:lang w:val="ru-RU" w:eastAsia="ru-RU"/>
        <w:rFonts w:hint="default"/>
      </w:rPr>
    </w:lvl>
    <w:lvl w:ilvl="2">
      <w:numFmt w:val="bullet"/>
      <w:lvlText w:val="•"/>
      <w:lvlJc w:val="left"/>
      <w:pPr>
        <w:ind w:left="704" w:hanging="141"/>
      </w:pPr>
      <w:rPr>
        <w:lang w:val="ru-RU" w:eastAsia="ru-RU"/>
        <w:rFonts w:hint="default"/>
      </w:rPr>
    </w:lvl>
    <w:lvl w:ilvl="3">
      <w:numFmt w:val="bullet"/>
      <w:lvlText w:val="•"/>
      <w:lvlJc w:val="left"/>
      <w:pPr>
        <w:ind w:left="996" w:hanging="141"/>
      </w:pPr>
      <w:rPr>
        <w:lang w:val="ru-RU" w:eastAsia="ru-RU"/>
        <w:rFonts w:hint="default"/>
      </w:rPr>
    </w:lvl>
    <w:lvl w:ilvl="4">
      <w:numFmt w:val="bullet"/>
      <w:lvlText w:val="•"/>
      <w:lvlJc w:val="left"/>
      <w:pPr>
        <w:ind w:left="1288" w:hanging="141"/>
      </w:pPr>
      <w:rPr>
        <w:lang w:val="ru-RU" w:eastAsia="ru-RU"/>
        <w:rFonts w:hint="default"/>
      </w:rPr>
    </w:lvl>
    <w:lvl w:ilvl="5">
      <w:numFmt w:val="bullet"/>
      <w:lvlText w:val="•"/>
      <w:lvlJc w:val="left"/>
      <w:pPr>
        <w:ind w:left="1580" w:hanging="141"/>
      </w:pPr>
      <w:rPr>
        <w:lang w:val="ru-RU" w:eastAsia="ru-RU"/>
        <w:rFonts w:hint="default"/>
      </w:rPr>
    </w:lvl>
    <w:lvl w:ilvl="6">
      <w:numFmt w:val="bullet"/>
      <w:lvlText w:val="•"/>
      <w:lvlJc w:val="left"/>
      <w:pPr>
        <w:ind w:left="1872" w:hanging="141"/>
      </w:pPr>
      <w:rPr>
        <w:lang w:val="ru-RU" w:eastAsia="ru-RU"/>
        <w:rFonts w:hint="default"/>
      </w:rPr>
    </w:lvl>
    <w:lvl w:ilvl="7">
      <w:numFmt w:val="bullet"/>
      <w:lvlText w:val="•"/>
      <w:lvlJc w:val="left"/>
      <w:pPr>
        <w:ind w:left="2164" w:hanging="141"/>
      </w:pPr>
      <w:rPr>
        <w:lang w:val="ru-RU" w:eastAsia="ru-RU"/>
        <w:rFonts w:hint="default"/>
      </w:rPr>
    </w:lvl>
    <w:lvl w:ilvl="8">
      <w:numFmt w:val="bullet"/>
      <w:lvlText w:val="•"/>
      <w:lvlJc w:val="left"/>
      <w:pPr>
        <w:ind w:left="2456" w:hanging="141"/>
      </w:pPr>
      <w:rPr>
        <w:lang w:val="ru-RU" w:eastAsia="ru-RU"/>
        <w:rFonts w:hint="default"/>
      </w:rPr>
    </w:lvl>
  </w:abstractNum>
  <w:abstractNum w:abstractNumId="3">
    <w:multiLevelType w:val="hybridMultilevel"/>
    <w:lvl w:ilvl="0">
      <w:numFmt w:val="bullet"/>
      <w:lvlText w:val="-"/>
      <w:lvlJc w:val="left"/>
      <w:pPr>
        <w:ind w:left="298" w:hanging="165"/>
      </w:pPr>
      <w:rPr>
        <w:lang w:val="ru-RU" w:eastAsia="ru-RU"/>
        <w:rFonts w:ascii="Times New Roman" w:eastAsia="Times New Roman" w:hAnsi="Times New Roman" w:cs="Times New Roman" w:hint="default"/>
        <w:w w:val="100"/>
        <w:sz w:val="28"/>
        <w:szCs w:val="28"/>
      </w:rPr>
    </w:lvl>
    <w:lvl w:ilvl="1">
      <w:numFmt w:val="bullet"/>
      <w:lvlText w:val="•"/>
      <w:lvlJc w:val="left"/>
      <w:pPr>
        <w:ind w:left="1822" w:hanging="165"/>
      </w:pPr>
      <w:rPr>
        <w:lang w:val="ru-RU" w:eastAsia="ru-RU"/>
        <w:rFonts w:hint="default"/>
      </w:rPr>
    </w:lvl>
    <w:lvl w:ilvl="2">
      <w:numFmt w:val="bullet"/>
      <w:lvlText w:val="•"/>
      <w:lvlJc w:val="left"/>
      <w:pPr>
        <w:ind w:left="3344" w:hanging="165"/>
      </w:pPr>
      <w:rPr>
        <w:lang w:val="ru-RU" w:eastAsia="ru-RU"/>
        <w:rFonts w:hint="default"/>
      </w:rPr>
    </w:lvl>
    <w:lvl w:ilvl="3">
      <w:numFmt w:val="bullet"/>
      <w:lvlText w:val="•"/>
      <w:lvlJc w:val="left"/>
      <w:pPr>
        <w:ind w:left="4866" w:hanging="165"/>
      </w:pPr>
      <w:rPr>
        <w:lang w:val="ru-RU" w:eastAsia="ru-RU"/>
        <w:rFonts w:hint="default"/>
      </w:rPr>
    </w:lvl>
    <w:lvl w:ilvl="4">
      <w:numFmt w:val="bullet"/>
      <w:lvlText w:val="•"/>
      <w:lvlJc w:val="left"/>
      <w:pPr>
        <w:ind w:left="6388" w:hanging="165"/>
      </w:pPr>
      <w:rPr>
        <w:lang w:val="ru-RU" w:eastAsia="ru-RU"/>
        <w:rFonts w:hint="default"/>
      </w:rPr>
    </w:lvl>
    <w:lvl w:ilvl="5">
      <w:numFmt w:val="bullet"/>
      <w:lvlText w:val="•"/>
      <w:lvlJc w:val="left"/>
      <w:pPr>
        <w:ind w:left="7910" w:hanging="165"/>
      </w:pPr>
      <w:rPr>
        <w:lang w:val="ru-RU" w:eastAsia="ru-RU"/>
        <w:rFonts w:hint="default"/>
      </w:rPr>
    </w:lvl>
    <w:lvl w:ilvl="6">
      <w:numFmt w:val="bullet"/>
      <w:lvlText w:val="•"/>
      <w:lvlJc w:val="left"/>
      <w:pPr>
        <w:ind w:left="9432" w:hanging="165"/>
      </w:pPr>
      <w:rPr>
        <w:lang w:val="ru-RU" w:eastAsia="ru-RU"/>
        <w:rFonts w:hint="default"/>
      </w:rPr>
    </w:lvl>
    <w:lvl w:ilvl="7">
      <w:numFmt w:val="bullet"/>
      <w:lvlText w:val="•"/>
      <w:lvlJc w:val="left"/>
      <w:pPr>
        <w:ind w:left="10954" w:hanging="165"/>
      </w:pPr>
      <w:rPr>
        <w:lang w:val="ru-RU" w:eastAsia="ru-RU"/>
        <w:rFonts w:hint="default"/>
      </w:rPr>
    </w:lvl>
    <w:lvl w:ilvl="8">
      <w:numFmt w:val="bullet"/>
      <w:lvlText w:val="•"/>
      <w:lvlJc w:val="left"/>
      <w:pPr>
        <w:ind w:left="12476" w:hanging="165"/>
      </w:pPr>
      <w:rPr>
        <w:lang w:val="ru-RU" w:eastAsia="ru-RU"/>
        <w:rFonts w:hint="default"/>
      </w:rPr>
    </w:lvl>
  </w:abstractNum>
  <w:abstractNum w:abstractNumId="4">
    <w:multiLevelType w:val="hybridMultilevel"/>
    <w:lvl w:ilvl="0">
      <w:numFmt w:val="bullet"/>
      <w:lvlText w:val="-"/>
      <w:lvlJc w:val="left"/>
      <w:pPr>
        <w:ind w:left="228" w:hanging="165"/>
      </w:pPr>
      <w:rPr>
        <w:lang w:val="ru-RU" w:eastAsia="ru-RU"/>
        <w:rFonts w:ascii="Times New Roman" w:eastAsia="Times New Roman" w:hAnsi="Times New Roman" w:cs="Times New Roman" w:hint="default"/>
        <w:w w:val="100"/>
        <w:sz w:val="28"/>
        <w:szCs w:val="28"/>
      </w:rPr>
    </w:lvl>
    <w:lvl w:ilvl="1">
      <w:numFmt w:val="bullet"/>
      <w:lvlText w:val="•"/>
      <w:lvlJc w:val="left"/>
      <w:pPr>
        <w:ind w:left="1750" w:hanging="165"/>
      </w:pPr>
      <w:rPr>
        <w:lang w:val="ru-RU" w:eastAsia="ru-RU"/>
        <w:rFonts w:hint="default"/>
      </w:rPr>
    </w:lvl>
    <w:lvl w:ilvl="2">
      <w:numFmt w:val="bullet"/>
      <w:lvlText w:val="•"/>
      <w:lvlJc w:val="left"/>
      <w:pPr>
        <w:ind w:left="3280" w:hanging="165"/>
      </w:pPr>
      <w:rPr>
        <w:lang w:val="ru-RU" w:eastAsia="ru-RU"/>
        <w:rFonts w:hint="default"/>
      </w:rPr>
    </w:lvl>
    <w:lvl w:ilvl="3">
      <w:numFmt w:val="bullet"/>
      <w:lvlText w:val="•"/>
      <w:lvlJc w:val="left"/>
      <w:pPr>
        <w:ind w:left="4810" w:hanging="165"/>
      </w:pPr>
      <w:rPr>
        <w:lang w:val="ru-RU" w:eastAsia="ru-RU"/>
        <w:rFonts w:hint="default"/>
      </w:rPr>
    </w:lvl>
    <w:lvl w:ilvl="4">
      <w:numFmt w:val="bullet"/>
      <w:lvlText w:val="•"/>
      <w:lvlJc w:val="left"/>
      <w:pPr>
        <w:ind w:left="6340" w:hanging="165"/>
      </w:pPr>
      <w:rPr>
        <w:lang w:val="ru-RU" w:eastAsia="ru-RU"/>
        <w:rFonts w:hint="default"/>
      </w:rPr>
    </w:lvl>
    <w:lvl w:ilvl="5">
      <w:numFmt w:val="bullet"/>
      <w:lvlText w:val="•"/>
      <w:lvlJc w:val="left"/>
      <w:pPr>
        <w:ind w:left="7870" w:hanging="165"/>
      </w:pPr>
      <w:rPr>
        <w:lang w:val="ru-RU" w:eastAsia="ru-RU"/>
        <w:rFonts w:hint="default"/>
      </w:rPr>
    </w:lvl>
    <w:lvl w:ilvl="6">
      <w:numFmt w:val="bullet"/>
      <w:lvlText w:val="•"/>
      <w:lvlJc w:val="left"/>
      <w:pPr>
        <w:ind w:left="9400" w:hanging="165"/>
      </w:pPr>
      <w:rPr>
        <w:lang w:val="ru-RU" w:eastAsia="ru-RU"/>
        <w:rFonts w:hint="default"/>
      </w:rPr>
    </w:lvl>
    <w:lvl w:ilvl="7">
      <w:numFmt w:val="bullet"/>
      <w:lvlText w:val="•"/>
      <w:lvlJc w:val="left"/>
      <w:pPr>
        <w:ind w:left="10930" w:hanging="165"/>
      </w:pPr>
      <w:rPr>
        <w:lang w:val="ru-RU" w:eastAsia="ru-RU"/>
        <w:rFonts w:hint="default"/>
      </w:rPr>
    </w:lvl>
    <w:lvl w:ilvl="8">
      <w:numFmt w:val="bullet"/>
      <w:lvlText w:val="•"/>
      <w:lvlJc w:val="left"/>
      <w:pPr>
        <w:ind w:left="12460" w:hanging="165"/>
      </w:pPr>
      <w:rPr>
        <w:lang w:val="ru-RU" w:eastAsia="ru-RU"/>
        <w:rFonts w:hint="default"/>
      </w:rPr>
    </w:lvl>
  </w:abstractNum>
  <w:abstractNum w:abstractNumId="5">
    <w:multiLevelType w:val="hybridMultilevel"/>
    <w:lvl w:ilvl="0">
      <w:start w:val="1"/>
      <w:lvlText w:val="%1."/>
      <w:lvlJc w:val="left"/>
      <w:pPr>
        <w:ind w:left="508" w:hanging="280"/>
        <w:jc w:val="left"/>
      </w:pPr>
      <w:rPr>
        <w:lang w:val="ru-RU" w:eastAsia="ru-RU"/>
        <w:rFonts w:ascii="Times New Roman" w:eastAsia="Times New Roman" w:hAnsi="Times New Roman" w:cs="Times New Roman" w:hint="default"/>
        <w:w w:val="100"/>
        <w:sz w:val="28"/>
        <w:szCs w:val="28"/>
        <w:spacing w:val="-1"/>
      </w:rPr>
    </w:lvl>
    <w:lvl w:ilvl="1">
      <w:numFmt w:val="bullet"/>
      <w:lvlText w:val="•"/>
      <w:lvlJc w:val="left"/>
      <w:pPr>
        <w:ind w:left="2002" w:hanging="280"/>
      </w:pPr>
      <w:rPr>
        <w:lang w:val="ru-RU" w:eastAsia="ru-RU"/>
        <w:rFonts w:hint="default"/>
      </w:rPr>
    </w:lvl>
    <w:lvl w:ilvl="2">
      <w:numFmt w:val="bullet"/>
      <w:lvlText w:val="•"/>
      <w:lvlJc w:val="left"/>
      <w:pPr>
        <w:ind w:left="3504" w:hanging="280"/>
      </w:pPr>
      <w:rPr>
        <w:lang w:val="ru-RU" w:eastAsia="ru-RU"/>
        <w:rFonts w:hint="default"/>
      </w:rPr>
    </w:lvl>
    <w:lvl w:ilvl="3">
      <w:numFmt w:val="bullet"/>
      <w:lvlText w:val="•"/>
      <w:lvlJc w:val="left"/>
      <w:pPr>
        <w:ind w:left="5006" w:hanging="280"/>
      </w:pPr>
      <w:rPr>
        <w:lang w:val="ru-RU" w:eastAsia="ru-RU"/>
        <w:rFonts w:hint="default"/>
      </w:rPr>
    </w:lvl>
    <w:lvl w:ilvl="4">
      <w:numFmt w:val="bullet"/>
      <w:lvlText w:val="•"/>
      <w:lvlJc w:val="left"/>
      <w:pPr>
        <w:ind w:left="6508" w:hanging="280"/>
      </w:pPr>
      <w:rPr>
        <w:lang w:val="ru-RU" w:eastAsia="ru-RU"/>
        <w:rFonts w:hint="default"/>
      </w:rPr>
    </w:lvl>
    <w:lvl w:ilvl="5">
      <w:numFmt w:val="bullet"/>
      <w:lvlText w:val="•"/>
      <w:lvlJc w:val="left"/>
      <w:pPr>
        <w:ind w:left="8010" w:hanging="280"/>
      </w:pPr>
      <w:rPr>
        <w:lang w:val="ru-RU" w:eastAsia="ru-RU"/>
        <w:rFonts w:hint="default"/>
      </w:rPr>
    </w:lvl>
    <w:lvl w:ilvl="6">
      <w:numFmt w:val="bullet"/>
      <w:lvlText w:val="•"/>
      <w:lvlJc w:val="left"/>
      <w:pPr>
        <w:ind w:left="9512" w:hanging="280"/>
      </w:pPr>
      <w:rPr>
        <w:lang w:val="ru-RU" w:eastAsia="ru-RU"/>
        <w:rFonts w:hint="default"/>
      </w:rPr>
    </w:lvl>
    <w:lvl w:ilvl="7">
      <w:numFmt w:val="bullet"/>
      <w:lvlText w:val="•"/>
      <w:lvlJc w:val="left"/>
      <w:pPr>
        <w:ind w:left="11014" w:hanging="280"/>
      </w:pPr>
      <w:rPr>
        <w:lang w:val="ru-RU" w:eastAsia="ru-RU"/>
        <w:rFonts w:hint="default"/>
      </w:rPr>
    </w:lvl>
    <w:lvl w:ilvl="8">
      <w:numFmt w:val="bullet"/>
      <w:lvlText w:val="•"/>
      <w:lvlJc w:val="left"/>
      <w:pPr>
        <w:ind w:left="12516" w:hanging="280"/>
      </w:pPr>
      <w:rPr>
        <w:lang w:val="ru-RU" w:eastAsia="ru-RU"/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style w:type="paragraph" w:default="1" w:styleId="a1">
    <w:name w:val="Normal"/>
    <w:qFormat/>
    <w:pPr/>
    <w:rPr>
      <w:lang w:val="ru-RU" w:eastAsia="ru-RU" w:bidi="ru-RU"/>
      <w:rFonts w:ascii="Times New Roman" w:eastAsia="Times New Roman" w:hAnsi="Times New Roman" w:cs="Times New Roman"/>
    </w:rPr>
  </w:style>
  <w:style w:type="character" w:default="1" w:styleId="a2">
    <w:name w:val="Default Paragraph Font"/>
    <w:semiHidden/>
    <w:unhideWhenUsed/>
  </w:style>
  <w:style w:type="table" w:default="1" w:styleId="TableNormal">
    <w:name w:val="Table Normal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4">
    <w:name w:val="No List"/>
    <w:semiHidden/>
    <w:unhideWhenUsed/>
  </w:style>
  <w:style w:type="paragraph" w:styleId="af3">
    <w:name w:val="List Paragraph"/>
    <w:basedOn w:val="a1"/>
    <w:qFormat/>
    <w:pPr>
      <w:ind w:left="228"/>
      <w:spacing w:before="161"/>
    </w:pPr>
    <w:rPr>
      <w:lang w:val="ru-RU" w:eastAsia="ru-RU" w:bidi="ru-RU"/>
      <w:rFonts w:ascii="Times New Roman" w:eastAsia="Times New Roman" w:hAnsi="Times New Roman" w:cs="Times New Roman"/>
    </w:rPr>
  </w:style>
  <w:style w:type="paragraph" w:styleId="aff4">
    <w:name w:val="Body Text"/>
    <w:basedOn w:val="a1"/>
    <w:qFormat/>
    <w:pPr>
      <w:ind w:left="392"/>
      <w:spacing w:before="161"/>
    </w:pPr>
    <w:rPr>
      <w:lang w:val="ru-RU" w:eastAsia="ru-RU" w:bidi="ru-RU"/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a1"/>
    <w:qFormat/>
    <w:pPr>
      <w:ind w:left="227"/>
      <w:outlineLvl w:val="1"/>
    </w:pPr>
    <w:rPr>
      <w:lang w:val="ru-RU" w:eastAsia="ru-RU" w:bidi="ru-RU"/>
      <w:rFonts w:ascii="Times New Roman" w:eastAsia="Times New Roman" w:hAnsi="Times New Roman" w:cs="Times New Roman"/>
      <w:b/>
      <w:bCs/>
      <w:sz w:val="28"/>
      <w:szCs w:val="28"/>
    </w:rPr>
  </w:style>
  <w:style w:type="paragraph" w:styleId="TableParagraph">
    <w:name w:val="Table Paragraph"/>
    <w:basedOn w:val="a1"/>
    <w:qFormat/>
    <w:pPr/>
    <w:rPr>
      <w:lang w:val="ru-RU" w:eastAsia="ru-RU" w:bidi="ru-RU"/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jpeg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png" /><Relationship Id="rId8" Type="http://schemas.openxmlformats.org/officeDocument/2006/relationships/image" Target="media/image8.jpeg" /><Relationship Id="rId9" Type="http://schemas.openxmlformats.org/officeDocument/2006/relationships/image" Target="media/image9.jpeg" /><Relationship Id="rId10" Type="http://schemas.openxmlformats.org/officeDocument/2006/relationships/image" Target="media/image10.png" /><Relationship Id="rId11" Type="http://schemas.openxmlformats.org/officeDocument/2006/relationships/styles" Target="styles.xml" /><Relationship Id="rId12" Type="http://schemas.openxmlformats.org/officeDocument/2006/relationships/settings" Target="settings.xml" /><Relationship Id="rId13" Type="http://schemas.openxmlformats.org/officeDocument/2006/relationships/fontTable" Target="fontTable.xml" /><Relationship Id="rId14" Type="http://schemas.openxmlformats.org/officeDocument/2006/relationships/webSettings" Target="webSettings.xml" /><Relationship Id="rId15" Type="http://schemas.openxmlformats.org/officeDocument/2006/relationships/numbering" Target="numbering.xml" /><Relationship Id="rId1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2026-04-08T09:19:32Z</dcterms:created>
  <dcterms:modified xsi:type="dcterms:W3CDTF">2026-04-08T09:19:57Z</dcterms:modified>
  <cp:version>0900.0100.01</cp:version>
</cp:coreProperties>
</file>