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242D0" w14:textId="77777777" w:rsidR="007D5B1F" w:rsidRPr="007D5B1F" w:rsidRDefault="007D5B1F" w:rsidP="007D5B1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Воспитание Патриота и Гражданина России XXI века: Вызовы и Перспективы</w:t>
      </w:r>
    </w:p>
    <w:p w14:paraId="6F09DC7B" w14:textId="5C78E723" w:rsidR="007D5B1F" w:rsidRPr="007D5B1F" w:rsidRDefault="007D5B1F" w:rsidP="007D5B1F">
      <w:p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sz w:val="28"/>
          <w:szCs w:val="28"/>
        </w:rPr>
        <w:t xml:space="preserve">     </w:t>
      </w:r>
      <w:r w:rsidRPr="007D5B1F">
        <w:rPr>
          <w:rFonts w:ascii="Times New Roman" w:hAnsi="Times New Roman" w:cs="Times New Roman"/>
          <w:sz w:val="28"/>
          <w:szCs w:val="28"/>
        </w:rPr>
        <w:t>В современном, стремительно меняющемся мире, где информационные потоки безграничны, а границы между культурами становятся все более условными, вопрос воспитания патриота и гражданина России приобретает особую актуальность. Это не просто задача школы или семьи, а комплексный процесс, затрагивающий все сферы жизни общества, направленный на формирование личности, осознающей свою принадлежность к великой стране, ее историю, культуру и ценности, и готовой активно участвовать в ее развитии.</w:t>
      </w:r>
    </w:p>
    <w:p w14:paraId="685C605B" w14:textId="77777777" w:rsidR="007D5B1F" w:rsidRPr="007D5B1F" w:rsidRDefault="007D5B1F" w:rsidP="007D5B1F">
      <w:p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Кто такой патриот и гражданин России XXI века?</w:t>
      </w:r>
    </w:p>
    <w:p w14:paraId="3AE95EB2" w14:textId="77777777" w:rsidR="007D5B1F" w:rsidRPr="007D5B1F" w:rsidRDefault="007D5B1F" w:rsidP="007D5B1F">
      <w:p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sz w:val="28"/>
          <w:szCs w:val="28"/>
        </w:rPr>
        <w:t>Это не тот, кто слепо следует лозунгам или демонстрирует показную любовь к Родине. Это человек:</w:t>
      </w:r>
    </w:p>
    <w:p w14:paraId="25E2B220" w14:textId="77777777" w:rsidR="007D5B1F" w:rsidRPr="007D5B1F" w:rsidRDefault="007D5B1F" w:rsidP="007D5B1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Осознающий свою идентичность: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Понимающий, кто он, откуда родом, какие корни его питают. Это знание своей истории, культуры, языка, традиций.</w:t>
      </w:r>
    </w:p>
    <w:p w14:paraId="04D838D7" w14:textId="77777777" w:rsidR="007D5B1F" w:rsidRPr="007D5B1F" w:rsidRDefault="007D5B1F" w:rsidP="007D5B1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Любящий свою Родину: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Испытывающий глубокую привязанность к России, ее природе, ее народу, ее достижениям. Эта любовь проявляется не только в словах, но и в делах.</w:t>
      </w:r>
    </w:p>
    <w:p w14:paraId="760940F5" w14:textId="77777777" w:rsidR="007D5B1F" w:rsidRPr="007D5B1F" w:rsidRDefault="007D5B1F" w:rsidP="007D5B1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Ответственный гражданин: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Осознающий свои права и обязанности перед обществом и государством. Готовый участвовать в общественной жизни, принимать решения, нести ответственность за свои поступки.</w:t>
      </w:r>
    </w:p>
    <w:p w14:paraId="5C0DE153" w14:textId="77777777" w:rsidR="007D5B1F" w:rsidRPr="007D5B1F" w:rsidRDefault="007D5B1F" w:rsidP="007D5B1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Критически мыслящий: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Способный анализировать информацию, отличать правду от вымысла, формировать собственное мнение, не поддаваясь манипуляциям.</w:t>
      </w:r>
    </w:p>
    <w:p w14:paraId="1B8A23C4" w14:textId="77777777" w:rsidR="007D5B1F" w:rsidRPr="007D5B1F" w:rsidRDefault="007D5B1F" w:rsidP="007D5B1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Патриот своей малой родины: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Любящий и ценящий свой город, село, регион, вносящий вклад в его развитие.</w:t>
      </w:r>
    </w:p>
    <w:p w14:paraId="1D8ADE49" w14:textId="77777777" w:rsidR="007D5B1F" w:rsidRPr="007D5B1F" w:rsidRDefault="007D5B1F" w:rsidP="007D5B1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Открытый миру, но верный своим корням: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Уважающий другие культуры, но сохраняющий свою самобытность.</w:t>
      </w:r>
    </w:p>
    <w:p w14:paraId="737E6651" w14:textId="77777777" w:rsidR="007D5B1F" w:rsidRPr="007D5B1F" w:rsidRDefault="007D5B1F" w:rsidP="007D5B1F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Готовый к созиданию: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Стремящийся к развитию, самосовершенствованию, внесению своего вклада в процветание России.</w:t>
      </w:r>
    </w:p>
    <w:p w14:paraId="53281C6C" w14:textId="77777777" w:rsidR="007D5B1F" w:rsidRPr="007D5B1F" w:rsidRDefault="007D5B1F" w:rsidP="007D5B1F">
      <w:p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Вызовы воспитания в XXI веке:</w:t>
      </w:r>
    </w:p>
    <w:p w14:paraId="44D743C2" w14:textId="77777777" w:rsidR="007D5B1F" w:rsidRPr="007D5B1F" w:rsidRDefault="007D5B1F" w:rsidP="007D5B1F">
      <w:p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sz w:val="28"/>
          <w:szCs w:val="28"/>
        </w:rPr>
        <w:t>Современный мир ставит перед нами ряд серьезных вызовов, которые необходимо учитывать при воспитании молодого поколения:</w:t>
      </w:r>
    </w:p>
    <w:p w14:paraId="114F523B" w14:textId="77777777" w:rsidR="007D5B1F" w:rsidRDefault="007D5B1F" w:rsidP="007D5B1F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Информационная перегрузка и фейковые новости: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Дети и подростки ежедневно сталкиваются с огромным потоком информации, среди которой немало недостоверной. Важно научить их критически оценивать источники, проверять факты, формировать собственное, обоснованное мнение.</w:t>
      </w:r>
    </w:p>
    <w:p w14:paraId="4C1F2A9D" w14:textId="77777777" w:rsidR="0036086F" w:rsidRPr="007D5B1F" w:rsidRDefault="0036086F" w:rsidP="0036086F">
      <w:pPr>
        <w:rPr>
          <w:rFonts w:ascii="Times New Roman" w:hAnsi="Times New Roman" w:cs="Times New Roman"/>
          <w:sz w:val="28"/>
          <w:szCs w:val="28"/>
        </w:rPr>
      </w:pPr>
    </w:p>
    <w:p w14:paraId="2B12525D" w14:textId="77777777" w:rsidR="007D5B1F" w:rsidRPr="007D5B1F" w:rsidRDefault="007D5B1F" w:rsidP="007D5B1F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Глобализация и размывание ценностей: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Влияние мировых трендов может приводить к отрыву от национальных ценностей, к усвоению чуждых культурных образцов. Необходимо находить баланс между открытостью миру и сохранением своей идентичности.</w:t>
      </w:r>
    </w:p>
    <w:p w14:paraId="78EE84B6" w14:textId="77777777" w:rsidR="007D5B1F" w:rsidRPr="007D5B1F" w:rsidRDefault="007D5B1F" w:rsidP="007D5B1F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Индивидуализм и эгоцентризм: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Современное общество часто пропагандирует культ личности, что может приводить к снижению чувства коллективизма и ответственности перед обществом.</w:t>
      </w:r>
    </w:p>
    <w:p w14:paraId="71662C88" w14:textId="77777777" w:rsidR="007D5B1F" w:rsidRPr="007D5B1F" w:rsidRDefault="007D5B1F" w:rsidP="007D5B1F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Цифровизация и виртуализация жизни: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Чрезмерное увлечение виртуальным миром может снижать интерес к реальной жизни, к общению, к участию в реальных делах.</w:t>
      </w:r>
    </w:p>
    <w:p w14:paraId="77C74554" w14:textId="77777777" w:rsidR="007D5B1F" w:rsidRPr="007D5B1F" w:rsidRDefault="007D5B1F" w:rsidP="007D5B1F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Исторические манипуляции и искажения</w:t>
      </w:r>
      <w:proofErr w:type="gramStart"/>
      <w:r w:rsidRPr="007D5B1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Существуют</w:t>
      </w:r>
      <w:proofErr w:type="gramEnd"/>
      <w:r w:rsidRPr="007D5B1F">
        <w:rPr>
          <w:rFonts w:ascii="Times New Roman" w:hAnsi="Times New Roman" w:cs="Times New Roman"/>
          <w:sz w:val="28"/>
          <w:szCs w:val="28"/>
        </w:rPr>
        <w:t xml:space="preserve"> попытки переписать историю, обесценить подвиги предков, что требует активной работы по сохранению исторической правды.</w:t>
      </w:r>
    </w:p>
    <w:p w14:paraId="32BBA552" w14:textId="77777777" w:rsidR="007D5B1F" w:rsidRPr="007D5B1F" w:rsidRDefault="007D5B1F" w:rsidP="007D5B1F">
      <w:p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Пути и методы воспитания патриота и гражданина России XXI века:</w:t>
      </w:r>
    </w:p>
    <w:p w14:paraId="63C213BA" w14:textId="77777777" w:rsidR="007D5B1F" w:rsidRPr="007D5B1F" w:rsidRDefault="007D5B1F" w:rsidP="007D5B1F">
      <w:p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sz w:val="28"/>
          <w:szCs w:val="28"/>
        </w:rPr>
        <w:t>Воспитание – это многогранный процесс, требующий комплексного подхода:</w:t>
      </w:r>
    </w:p>
    <w:p w14:paraId="277BB7B7" w14:textId="77777777" w:rsidR="007D5B1F" w:rsidRPr="007D5B1F" w:rsidRDefault="007D5B1F" w:rsidP="007D5B1F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Семья – фундамент патриотизма:</w:t>
      </w:r>
    </w:p>
    <w:p w14:paraId="5043A598" w14:textId="77777777" w:rsidR="007D5B1F" w:rsidRPr="007D5B1F" w:rsidRDefault="007D5B1F" w:rsidP="007D5B1F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Личный пример родителей: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Дети учатся на примере своих родителей. Если родители любят свою страну, уважают ее историю и культуру, это передается и детям.</w:t>
      </w:r>
    </w:p>
    <w:p w14:paraId="4E34A850" w14:textId="77777777" w:rsidR="007D5B1F" w:rsidRPr="007D5B1F" w:rsidRDefault="007D5B1F" w:rsidP="007D5B1F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Семейные традиции: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Совместное чтение книг об истории России, посещение музеев, памятных мест, обсуждение важных событий – все это формирует чувство принадлежности.</w:t>
      </w:r>
    </w:p>
    <w:p w14:paraId="5529D4B6" w14:textId="77777777" w:rsidR="007D5B1F" w:rsidRPr="007D5B1F" w:rsidRDefault="007D5B1F" w:rsidP="007D5B1F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Разговоры о Родине: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Открытые и честные беседы о России, ее достижениях и проблемах, о роли каждого человека в ее развитии.</w:t>
      </w:r>
    </w:p>
    <w:p w14:paraId="40D2272E" w14:textId="77777777" w:rsidR="007D5B1F" w:rsidRPr="007D5B1F" w:rsidRDefault="007D5B1F" w:rsidP="007D5B1F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Школа – центр формирования гражданской позиции:</w:t>
      </w:r>
    </w:p>
    <w:p w14:paraId="5935DA1D" w14:textId="77777777" w:rsidR="007D5B1F" w:rsidRPr="007D5B1F" w:rsidRDefault="007D5B1F" w:rsidP="007D5B1F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Качественное преподавание истории и обществознания</w:t>
      </w:r>
      <w:proofErr w:type="gramStart"/>
      <w:r w:rsidRPr="007D5B1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7D5B1F">
        <w:rPr>
          <w:rFonts w:ascii="Times New Roman" w:hAnsi="Times New Roman" w:cs="Times New Roman"/>
          <w:sz w:val="28"/>
          <w:szCs w:val="28"/>
        </w:rPr>
        <w:t xml:space="preserve"> просто заучивание дат и фактов, а формирование понимания причинно-следственных связей, осмысление исторических процессов.</w:t>
      </w:r>
    </w:p>
    <w:p w14:paraId="267F6997" w14:textId="5C0A97BB" w:rsidR="007D5B1F" w:rsidRPr="007D5B1F" w:rsidRDefault="007D5B1F" w:rsidP="007D5B1F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Воспитательные мероприятия: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Уроки</w:t>
      </w:r>
      <w:r w:rsidR="0036086F">
        <w:rPr>
          <w:rFonts w:ascii="Times New Roman" w:hAnsi="Times New Roman" w:cs="Times New Roman"/>
          <w:sz w:val="28"/>
          <w:szCs w:val="28"/>
        </w:rPr>
        <w:t xml:space="preserve"> </w:t>
      </w:r>
      <w:r w:rsidRPr="007D5B1F">
        <w:rPr>
          <w:rFonts w:ascii="Times New Roman" w:hAnsi="Times New Roman" w:cs="Times New Roman"/>
          <w:sz w:val="28"/>
          <w:szCs w:val="28"/>
        </w:rPr>
        <w:t>мужества, уроки гражданственности, тематические классные часы, посвященные государственным праздникам, героям России, выдающимся личностям.</w:t>
      </w:r>
    </w:p>
    <w:p w14:paraId="01027EE1" w14:textId="77777777" w:rsidR="007D5B1F" w:rsidRPr="007D5B1F" w:rsidRDefault="007D5B1F" w:rsidP="007D5B1F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Проектная деятельность: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Вовлечение учеников в проекты, связанные с изучением родного края, сохранением памяти о Великой Отечественной войне, экологическими инициативами.</w:t>
      </w:r>
    </w:p>
    <w:p w14:paraId="57CA39FB" w14:textId="77777777" w:rsidR="007D5B1F" w:rsidRPr="007D5B1F" w:rsidRDefault="007D5B1F" w:rsidP="007D5B1F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Развитие критического мышления: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Обучение анализу информации, дискуссиям, дебатам, формированию аргументированной позиции.</w:t>
      </w:r>
    </w:p>
    <w:p w14:paraId="041F2D87" w14:textId="77777777" w:rsidR="007D5B1F" w:rsidRPr="007D5B1F" w:rsidRDefault="007D5B1F" w:rsidP="007D5B1F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Формирование уважения к закону и порядку: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Объяснение важности соблюдения правил, законов, уважения к государственным символам.</w:t>
      </w:r>
    </w:p>
    <w:p w14:paraId="3B223CBB" w14:textId="77777777" w:rsidR="007D5B1F" w:rsidRPr="007D5B1F" w:rsidRDefault="007D5B1F" w:rsidP="007D5B1F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Общество и государство – создание условий для гражданской активности:</w:t>
      </w:r>
    </w:p>
    <w:p w14:paraId="2B809D9D" w14:textId="77777777" w:rsidR="007D5B1F" w:rsidRPr="007D5B1F" w:rsidRDefault="007D5B1F" w:rsidP="007D5B1F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Поддержка молодежных движений и организаций: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Создание площадок для самореализации молодежи, развития лидерских качеств, волонтерской деятельности.</w:t>
      </w:r>
    </w:p>
    <w:p w14:paraId="002B550C" w14:textId="77777777" w:rsidR="007D5B1F" w:rsidRPr="007D5B1F" w:rsidRDefault="007D5B1F" w:rsidP="007D5B1F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Развитие гражданского общества: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Поощрение участия граждан в решении социально значимых вопросов, развитие местного самоуправления.</w:t>
      </w:r>
    </w:p>
    <w:p w14:paraId="196A6C01" w14:textId="77777777" w:rsidR="007D5B1F" w:rsidRPr="007D5B1F" w:rsidRDefault="007D5B1F" w:rsidP="007D5B1F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Сохранение и популяризация культурного наследия: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Поддержка музеев, театров, библиотек, проведение фестивалей, выставок, направленных на знакомство с российской культурой.</w:t>
      </w:r>
    </w:p>
    <w:p w14:paraId="22BE1026" w14:textId="77777777" w:rsidR="007D5B1F" w:rsidRPr="007D5B1F" w:rsidRDefault="007D5B1F" w:rsidP="007D5B1F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Работа с исторической памятью: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Противодействие фальсификации истории, сохранение и увековечивание памяти о подвигах предков, проведение мероприятий, посвященных памятным датам.</w:t>
      </w:r>
    </w:p>
    <w:p w14:paraId="707E42F9" w14:textId="77777777" w:rsidR="007D5B1F" w:rsidRPr="007D5B1F" w:rsidRDefault="007D5B1F" w:rsidP="007D5B1F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Создание позитивного образа России: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Формирование в СМИ и общественном пространстве образа страны, основанного на ее достижениях, уникальности и потенциале.</w:t>
      </w:r>
    </w:p>
    <w:p w14:paraId="36DC2D37" w14:textId="77777777" w:rsidR="007D5B1F" w:rsidRPr="007D5B1F" w:rsidRDefault="007D5B1F" w:rsidP="007D5B1F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Личностное развитие и самосовершенствование:</w:t>
      </w:r>
    </w:p>
    <w:p w14:paraId="37BF5A0B" w14:textId="77777777" w:rsidR="007D5B1F" w:rsidRPr="007D5B1F" w:rsidRDefault="007D5B1F" w:rsidP="007D5B1F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Формирование ценностных ориентиров: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Воспитание таких качеств, как честность, порядочность, ответственность, трудолюбие, уважение к старшим.</w:t>
      </w:r>
    </w:p>
    <w:p w14:paraId="42EE2147" w14:textId="77777777" w:rsidR="007D5B1F" w:rsidRPr="007D5B1F" w:rsidRDefault="007D5B1F" w:rsidP="007D5B1F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Развитие эмпатии и толерантности: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Умение понимать и принимать других людей, независимо от их происхождения, взглядов, убеждений.</w:t>
      </w:r>
    </w:p>
    <w:p w14:paraId="447F6CFF" w14:textId="77777777" w:rsidR="007D5B1F" w:rsidRPr="007D5B1F" w:rsidRDefault="007D5B1F" w:rsidP="007D5B1F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Стимулирование стремления к знаниям и самообразованию: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Понимание того, что постоянное развитие – ключ к личному успеху и вкладу в развитие страны.</w:t>
      </w:r>
    </w:p>
    <w:p w14:paraId="6785420F" w14:textId="77777777" w:rsidR="007D5B1F" w:rsidRPr="007D5B1F" w:rsidRDefault="007D5B1F" w:rsidP="007D5B1F">
      <w:pPr>
        <w:numPr>
          <w:ilvl w:val="1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Формирование активной жизненной позиции: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Поощрение инициативы, самостоятельности, готовности брать на себя ответственность.</w:t>
      </w:r>
    </w:p>
    <w:p w14:paraId="7E4427F7" w14:textId="77777777" w:rsidR="007D5B1F" w:rsidRPr="007D5B1F" w:rsidRDefault="007D5B1F" w:rsidP="007D5B1F">
      <w:p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Перспективы воспитания патриота и гражданина России XXI века:</w:t>
      </w:r>
    </w:p>
    <w:p w14:paraId="17BE2BDD" w14:textId="77777777" w:rsidR="007D5B1F" w:rsidRPr="007D5B1F" w:rsidRDefault="007D5B1F" w:rsidP="007D5B1F">
      <w:p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sz w:val="28"/>
          <w:szCs w:val="28"/>
        </w:rPr>
        <w:t>Воспитание в XXI веке – это непрерывный процесс адаптации к меняющимся условиям. Перспективы видятся в следующем:</w:t>
      </w:r>
    </w:p>
    <w:p w14:paraId="75A57DF2" w14:textId="77777777" w:rsidR="007D5B1F" w:rsidRPr="007D5B1F" w:rsidRDefault="007D5B1F" w:rsidP="007D5B1F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Интеграция традиционных и инновационных методов: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Сочетание проверенных временем подходов с использованием современных технологий, цифровых платформ для образовательных и воспитательных целей.</w:t>
      </w:r>
    </w:p>
    <w:p w14:paraId="68DDA3C0" w14:textId="77777777" w:rsidR="007D5B1F" w:rsidRPr="007D5B1F" w:rsidRDefault="007D5B1F" w:rsidP="007D5B1F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Развитие диалога поколений: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Создание условий для обмена опытом и ценностями между старшим и младшим поколениями.</w:t>
      </w:r>
    </w:p>
    <w:p w14:paraId="19DFD9E3" w14:textId="77777777" w:rsidR="007D5B1F" w:rsidRPr="007D5B1F" w:rsidRDefault="007D5B1F" w:rsidP="007D5B1F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Формирование глобальной ответственности: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Воспитание граждан, которые осознают свою роль не только в масштабах страны, но и в контексте глобальных вызовов человечества.</w:t>
      </w:r>
    </w:p>
    <w:p w14:paraId="3BB6AAD6" w14:textId="77777777" w:rsidR="007D5B1F" w:rsidRPr="007D5B1F" w:rsidRDefault="007D5B1F" w:rsidP="007D5B1F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Акцент на созидательной деятельности:</w:t>
      </w:r>
      <w:r w:rsidRPr="007D5B1F">
        <w:rPr>
          <w:rFonts w:ascii="Times New Roman" w:hAnsi="Times New Roman" w:cs="Times New Roman"/>
          <w:sz w:val="28"/>
          <w:szCs w:val="28"/>
        </w:rPr>
        <w:t xml:space="preserve"> Переход от декларативного патриотизма к практической деятельности, направленной на улучшение жизни в стране и обществе.</w:t>
      </w:r>
    </w:p>
    <w:p w14:paraId="69C4B79F" w14:textId="77777777" w:rsidR="007D5B1F" w:rsidRPr="007D5B1F" w:rsidRDefault="007D5B1F" w:rsidP="007D5B1F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b/>
          <w:bCs/>
          <w:sz w:val="28"/>
          <w:szCs w:val="28"/>
        </w:rPr>
        <w:t>Индивидуальный подход:</w:t>
      </w:r>
      <w:r w:rsidRPr="007D5B1F">
        <w:rPr>
          <w:rFonts w:ascii="Times New Roman" w:hAnsi="Times New Roman" w:cs="Times New Roman"/>
          <w:sz w:val="28"/>
          <w:szCs w:val="28"/>
        </w:rPr>
        <w:t xml:space="preserve"> Учет особенностей каждого ребенка, его интересов и способностей при формировании гражданской позиции.</w:t>
      </w:r>
    </w:p>
    <w:p w14:paraId="3AC52D79" w14:textId="77777777" w:rsidR="007D5B1F" w:rsidRPr="007D5B1F" w:rsidRDefault="007D5B1F" w:rsidP="007D5B1F">
      <w:pPr>
        <w:rPr>
          <w:rFonts w:ascii="Times New Roman" w:hAnsi="Times New Roman" w:cs="Times New Roman"/>
          <w:sz w:val="28"/>
          <w:szCs w:val="28"/>
        </w:rPr>
      </w:pPr>
      <w:r w:rsidRPr="007D5B1F">
        <w:rPr>
          <w:rFonts w:ascii="Times New Roman" w:hAnsi="Times New Roman" w:cs="Times New Roman"/>
          <w:sz w:val="28"/>
          <w:szCs w:val="28"/>
        </w:rPr>
        <w:t>Воспитание патриота и гражданина России XXI века – это сложная, но крайне важная задача. Она требует совместных усилий семьи, школы, государства и всего общества. Только так мы сможем вырастить поколение, которое будет гордиться своей страной, готово трудиться на ее благо и строить ее будущее.</w:t>
      </w:r>
    </w:p>
    <w:p w14:paraId="10840756" w14:textId="70C2B000" w:rsidR="000673A8" w:rsidRDefault="000673A8" w:rsidP="007D5B1F"/>
    <w:sectPr w:rsidR="000673A8" w:rsidSect="007D5B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00581"/>
    <w:multiLevelType w:val="multilevel"/>
    <w:tmpl w:val="B1629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25596"/>
    <w:multiLevelType w:val="multilevel"/>
    <w:tmpl w:val="33F4A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99006A"/>
    <w:multiLevelType w:val="multilevel"/>
    <w:tmpl w:val="FCCA6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DC00AE"/>
    <w:multiLevelType w:val="multilevel"/>
    <w:tmpl w:val="821A97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CC1972"/>
    <w:multiLevelType w:val="multilevel"/>
    <w:tmpl w:val="CD223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9F1273"/>
    <w:multiLevelType w:val="multilevel"/>
    <w:tmpl w:val="DA882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F7462C"/>
    <w:multiLevelType w:val="multilevel"/>
    <w:tmpl w:val="B5120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AB31F4"/>
    <w:multiLevelType w:val="multilevel"/>
    <w:tmpl w:val="28464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DB7F71"/>
    <w:multiLevelType w:val="multilevel"/>
    <w:tmpl w:val="EB781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9912011">
    <w:abstractNumId w:val="8"/>
  </w:num>
  <w:num w:numId="2" w16cid:durableId="152919830">
    <w:abstractNumId w:val="1"/>
  </w:num>
  <w:num w:numId="3" w16cid:durableId="1277057012">
    <w:abstractNumId w:val="2"/>
  </w:num>
  <w:num w:numId="4" w16cid:durableId="1646277206">
    <w:abstractNumId w:val="4"/>
  </w:num>
  <w:num w:numId="5" w16cid:durableId="1209489972">
    <w:abstractNumId w:val="5"/>
  </w:num>
  <w:num w:numId="6" w16cid:durableId="1435594438">
    <w:abstractNumId w:val="6"/>
  </w:num>
  <w:num w:numId="7" w16cid:durableId="1039283143">
    <w:abstractNumId w:val="7"/>
  </w:num>
  <w:num w:numId="8" w16cid:durableId="1182478345">
    <w:abstractNumId w:val="3"/>
  </w:num>
  <w:num w:numId="9" w16cid:durableId="1134327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7E2"/>
    <w:rsid w:val="000673A8"/>
    <w:rsid w:val="001967E2"/>
    <w:rsid w:val="0036086F"/>
    <w:rsid w:val="007D5B1F"/>
    <w:rsid w:val="0089507D"/>
    <w:rsid w:val="009936C5"/>
    <w:rsid w:val="00D04790"/>
    <w:rsid w:val="00D6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E5B4F"/>
  <w15:chartTrackingRefBased/>
  <w15:docId w15:val="{28DFADD2-DD1E-4B2D-B210-DB300A32B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67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67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67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67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67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67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67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67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67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67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67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67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67E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67E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67E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67E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67E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67E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67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96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67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967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967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967E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967E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967E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967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967E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967E2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04790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047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1030</Words>
  <Characters>5877</Characters>
  <Application>Microsoft Office Word</Application>
  <DocSecurity>0</DocSecurity>
  <Lines>48</Lines>
  <Paragraphs>13</Paragraphs>
  <ScaleCrop>false</ScaleCrop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Агатьева</dc:creator>
  <cp:keywords/>
  <dc:description/>
  <cp:lastModifiedBy>Анастасия Агатьева</cp:lastModifiedBy>
  <cp:revision>4</cp:revision>
  <dcterms:created xsi:type="dcterms:W3CDTF">2026-04-08T08:37:00Z</dcterms:created>
  <dcterms:modified xsi:type="dcterms:W3CDTF">2026-04-08T08:40:00Z</dcterms:modified>
</cp:coreProperties>
</file>