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E5A" w:rsidRPr="00ED7E5A" w:rsidRDefault="002845C3" w:rsidP="00ED7E5A">
      <w:pPr>
        <w:pStyle w:val="c4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</w:rPr>
      </w:pPr>
      <w:r>
        <w:rPr>
          <w:rStyle w:val="c12"/>
          <w:b/>
          <w:bCs/>
          <w:color w:val="000000"/>
        </w:rPr>
        <w:t>СЦЕНАРИЙ ИГРЫ: ТУРНИР ЗНАТОКИ</w:t>
      </w:r>
      <w:r w:rsidR="00ED7E5A" w:rsidRPr="00ED7E5A">
        <w:rPr>
          <w:rStyle w:val="c12"/>
          <w:b/>
          <w:bCs/>
          <w:color w:val="000000"/>
        </w:rPr>
        <w:t xml:space="preserve"> ПРАВА</w:t>
      </w:r>
    </w:p>
    <w:p w:rsidR="00ED7E5A" w:rsidRDefault="00ED7E5A" w:rsidP="00ED7E5A">
      <w:pPr>
        <w:pStyle w:val="c45"/>
        <w:shd w:val="clear" w:color="auto" w:fill="FFFFFF"/>
        <w:spacing w:before="0" w:beforeAutospacing="0" w:after="0" w:afterAutospacing="0"/>
        <w:jc w:val="center"/>
        <w:rPr>
          <w:rStyle w:val="c7"/>
          <w:color w:val="000000"/>
        </w:rPr>
      </w:pPr>
      <w:r w:rsidRPr="00ED7E5A">
        <w:rPr>
          <w:rStyle w:val="c7"/>
          <w:color w:val="000000"/>
        </w:rPr>
        <w:t xml:space="preserve">(внеклассное мероприятие для </w:t>
      </w:r>
      <w:r>
        <w:rPr>
          <w:rStyle w:val="c7"/>
          <w:color w:val="000000"/>
        </w:rPr>
        <w:t>об</w:t>
      </w:r>
      <w:r w:rsidRPr="00ED7E5A">
        <w:rPr>
          <w:rStyle w:val="c7"/>
          <w:color w:val="000000"/>
        </w:rPr>
        <w:t>уча</w:t>
      </w:r>
      <w:r>
        <w:rPr>
          <w:rStyle w:val="c7"/>
          <w:color w:val="000000"/>
        </w:rPr>
        <w:t>ю</w:t>
      </w:r>
      <w:r w:rsidR="0084199C">
        <w:rPr>
          <w:rStyle w:val="c7"/>
          <w:color w:val="000000"/>
        </w:rPr>
        <w:t xml:space="preserve">щихся </w:t>
      </w:r>
      <w:r w:rsidRPr="00ED7E5A">
        <w:rPr>
          <w:rStyle w:val="c7"/>
          <w:color w:val="000000"/>
        </w:rPr>
        <w:t>8</w:t>
      </w:r>
      <w:r w:rsidR="0084199C">
        <w:rPr>
          <w:rStyle w:val="c7"/>
          <w:color w:val="000000"/>
        </w:rPr>
        <w:t>-</w:t>
      </w:r>
      <w:r w:rsidRPr="00ED7E5A">
        <w:rPr>
          <w:rStyle w:val="c7"/>
          <w:color w:val="000000"/>
        </w:rPr>
        <w:t>9 классов)</w:t>
      </w:r>
    </w:p>
    <w:p w:rsidR="002845C3" w:rsidRPr="00291721" w:rsidRDefault="002845C3" w:rsidP="002845C3">
      <w:pPr>
        <w:pStyle w:val="a3"/>
        <w:shd w:val="clear" w:color="auto" w:fill="FFFFFF"/>
        <w:spacing w:before="0" w:beforeAutospacing="0" w:after="0" w:afterAutospacing="0"/>
        <w:jc w:val="center"/>
      </w:pPr>
      <w:r w:rsidRPr="00291721">
        <w:t>С.В. Зуева</w:t>
      </w:r>
    </w:p>
    <w:p w:rsidR="002845C3" w:rsidRDefault="002845C3" w:rsidP="002845C3">
      <w:pPr>
        <w:pStyle w:val="a3"/>
        <w:shd w:val="clear" w:color="auto" w:fill="FFFFFF"/>
        <w:spacing w:before="0" w:beforeAutospacing="0" w:after="0" w:afterAutospacing="0"/>
        <w:jc w:val="center"/>
      </w:pPr>
      <w:r w:rsidRPr="00291721">
        <w:t>МАОУ – СОШ № 2 г.</w:t>
      </w:r>
      <w:r>
        <w:t xml:space="preserve"> </w:t>
      </w:r>
      <w:r w:rsidRPr="00291721">
        <w:t>Богданович Свердловская область</w:t>
      </w:r>
    </w:p>
    <w:p w:rsidR="002845C3" w:rsidRPr="00291721" w:rsidRDefault="002845C3" w:rsidP="002845C3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ED7E5A" w:rsidRPr="00ED7E5A" w:rsidRDefault="00ED7E5A" w:rsidP="00ED7E5A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ED7E5A">
        <w:rPr>
          <w:rStyle w:val="c14"/>
          <w:b/>
          <w:bCs/>
          <w:color w:val="000000"/>
        </w:rPr>
        <w:t> </w:t>
      </w:r>
      <w:r>
        <w:rPr>
          <w:rStyle w:val="c14"/>
          <w:b/>
          <w:bCs/>
          <w:color w:val="000000"/>
        </w:rPr>
        <w:tab/>
      </w:r>
      <w:r w:rsidRPr="00ED7E5A">
        <w:rPr>
          <w:rStyle w:val="c14"/>
          <w:b/>
          <w:bCs/>
          <w:color w:val="000000"/>
        </w:rPr>
        <w:t>Цель мероприятия: </w:t>
      </w:r>
      <w:r w:rsidRPr="00ED7E5A">
        <w:rPr>
          <w:rStyle w:val="c7"/>
          <w:color w:val="000000"/>
        </w:rPr>
        <w:t>способствовать формированию системы правовых знаний, правовой культуры у подростков, навыков правомерного поведения, проявлению творчества; профилактика правонарушений несовершеннолетних.</w:t>
      </w:r>
    </w:p>
    <w:p w:rsidR="00ED7E5A" w:rsidRPr="00ED7E5A" w:rsidRDefault="00ED7E5A" w:rsidP="00ED7E5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ED7E5A">
        <w:rPr>
          <w:rStyle w:val="c14"/>
          <w:b/>
          <w:bCs/>
          <w:color w:val="000000"/>
        </w:rPr>
        <w:t>Задачи мероприятия:</w:t>
      </w:r>
      <w:r w:rsidRPr="00ED7E5A">
        <w:rPr>
          <w:rStyle w:val="c7"/>
          <w:color w:val="000000"/>
        </w:rPr>
        <w:t> </w:t>
      </w:r>
    </w:p>
    <w:p w:rsidR="00ED7E5A" w:rsidRPr="00ED7E5A" w:rsidRDefault="00ED7E5A" w:rsidP="00ED7E5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ED7E5A">
        <w:rPr>
          <w:rStyle w:val="c14"/>
          <w:b/>
          <w:bCs/>
          <w:i/>
          <w:iCs/>
          <w:color w:val="000000"/>
        </w:rPr>
        <w:t>Образовательные</w:t>
      </w:r>
      <w:r w:rsidRPr="00ED7E5A">
        <w:rPr>
          <w:rStyle w:val="c21"/>
          <w:i/>
          <w:iCs/>
          <w:color w:val="000000"/>
        </w:rPr>
        <w:t>:</w:t>
      </w:r>
      <w:r w:rsidRPr="00ED7E5A">
        <w:rPr>
          <w:rStyle w:val="c7"/>
          <w:color w:val="000000"/>
        </w:rPr>
        <w:t> закрепить знания, полученные на уроках обществознания и истории об основах  законодательства; обучать основам юридических знаний.</w:t>
      </w:r>
    </w:p>
    <w:p w:rsidR="00ED7E5A" w:rsidRPr="00ED7E5A" w:rsidRDefault="00ED7E5A" w:rsidP="00ED7E5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ED7E5A">
        <w:rPr>
          <w:rStyle w:val="c14"/>
          <w:b/>
          <w:bCs/>
          <w:i/>
          <w:iCs/>
          <w:color w:val="000000"/>
        </w:rPr>
        <w:t>Воспитательные</w:t>
      </w:r>
      <w:r w:rsidRPr="00ED7E5A">
        <w:rPr>
          <w:rStyle w:val="c14"/>
          <w:b/>
          <w:bCs/>
          <w:color w:val="000000"/>
        </w:rPr>
        <w:t>:</w:t>
      </w:r>
      <w:r w:rsidRPr="00ED7E5A">
        <w:rPr>
          <w:rStyle w:val="c7"/>
          <w:color w:val="000000"/>
        </w:rPr>
        <w:t> воспитание чувства ответственности за свои поступки, взаимовыручки и уважения друг другу и окружающим; воспитание гражданских качеств личности, формирование патриотизма, нравственной позиции.</w:t>
      </w:r>
    </w:p>
    <w:p w:rsidR="00ED7E5A" w:rsidRPr="00ED7E5A" w:rsidRDefault="00ED7E5A" w:rsidP="00ED7E5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ED7E5A">
        <w:rPr>
          <w:rStyle w:val="c14"/>
          <w:b/>
          <w:bCs/>
          <w:i/>
          <w:iCs/>
          <w:color w:val="000000"/>
        </w:rPr>
        <w:t>Развивающие</w:t>
      </w:r>
      <w:r w:rsidRPr="00ED7E5A">
        <w:rPr>
          <w:rStyle w:val="c14"/>
          <w:b/>
          <w:bCs/>
          <w:color w:val="000000"/>
        </w:rPr>
        <w:t>:</w:t>
      </w:r>
      <w:r w:rsidRPr="00ED7E5A">
        <w:rPr>
          <w:rStyle w:val="c7"/>
          <w:color w:val="000000"/>
        </w:rPr>
        <w:t> развитие умений работы в группе (команде); умение анализировать правовые ситуации; делать выводы и определять свое отношение к проблеме; развитие познавательного интереса и творчества учащихся: формирование информационно-коммуникативной культуры.</w:t>
      </w:r>
    </w:p>
    <w:p w:rsidR="00ED7E5A" w:rsidRPr="00ED7E5A" w:rsidRDefault="00ED7E5A" w:rsidP="00ED7E5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ED7E5A">
        <w:rPr>
          <w:rStyle w:val="c14"/>
          <w:b/>
          <w:bCs/>
          <w:color w:val="000000"/>
        </w:rPr>
        <w:t>Форма: </w:t>
      </w:r>
      <w:r w:rsidRPr="00ED7E5A">
        <w:rPr>
          <w:rStyle w:val="c7"/>
          <w:color w:val="000000"/>
        </w:rPr>
        <w:t>внеклассное мероприятие.</w:t>
      </w:r>
    </w:p>
    <w:p w:rsidR="00ED7E5A" w:rsidRPr="00ED7E5A" w:rsidRDefault="00ED7E5A" w:rsidP="00ED7E5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ED7E5A">
        <w:rPr>
          <w:rStyle w:val="c14"/>
          <w:b/>
          <w:bCs/>
          <w:color w:val="000000"/>
        </w:rPr>
        <w:t>Виды деятельности учащихся:</w:t>
      </w:r>
      <w:r w:rsidRPr="00ED7E5A">
        <w:rPr>
          <w:rStyle w:val="c7"/>
          <w:color w:val="000000"/>
        </w:rPr>
        <w:t>  игровая, творческая.</w:t>
      </w:r>
    </w:p>
    <w:p w:rsidR="00ED7E5A" w:rsidRPr="00ED7E5A" w:rsidRDefault="00ED7E5A" w:rsidP="00ED7E5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ED7E5A">
        <w:rPr>
          <w:rStyle w:val="c14"/>
          <w:b/>
          <w:bCs/>
          <w:color w:val="000000"/>
        </w:rPr>
        <w:t>Оборудование:</w:t>
      </w:r>
      <w:r w:rsidRPr="00ED7E5A">
        <w:rPr>
          <w:rStyle w:val="c7"/>
          <w:color w:val="000000"/>
        </w:rPr>
        <w:t> раздаточный материал, презентация.</w:t>
      </w:r>
    </w:p>
    <w:p w:rsidR="00ED7E5A" w:rsidRPr="00ED7E5A" w:rsidRDefault="00ED7E5A" w:rsidP="00ED7E5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ED7E5A">
        <w:rPr>
          <w:rStyle w:val="c14"/>
          <w:b/>
          <w:bCs/>
          <w:color w:val="000000"/>
        </w:rPr>
        <w:t>Используемые приемы, методы, технологии: </w:t>
      </w:r>
      <w:r w:rsidRPr="00ED7E5A">
        <w:rPr>
          <w:rStyle w:val="c7"/>
          <w:color w:val="000000"/>
        </w:rPr>
        <w:t>словесный, наглядный, практический.</w:t>
      </w:r>
    </w:p>
    <w:p w:rsidR="00ED7E5A" w:rsidRPr="00ED7E5A" w:rsidRDefault="00ED7E5A" w:rsidP="00ED7E5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ED7E5A">
        <w:rPr>
          <w:rStyle w:val="c14"/>
          <w:b/>
          <w:bCs/>
          <w:color w:val="000000"/>
        </w:rPr>
        <w:t>Используемые формы организации познавательной деятельности учащимися: </w:t>
      </w:r>
      <w:r w:rsidRPr="00ED7E5A">
        <w:rPr>
          <w:rStyle w:val="c7"/>
          <w:color w:val="000000"/>
        </w:rPr>
        <w:t>работа в группах (командах), использование игры, применение ИКТ, примеры жизненных ситуаций.</w:t>
      </w:r>
    </w:p>
    <w:p w:rsidR="00ED7E5A" w:rsidRPr="00ED7E5A" w:rsidRDefault="00ED7E5A" w:rsidP="00ED7E5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ED7E5A">
        <w:rPr>
          <w:rStyle w:val="c14"/>
          <w:b/>
          <w:bCs/>
          <w:color w:val="000000"/>
        </w:rPr>
        <w:t>Условия игры: </w:t>
      </w:r>
      <w:r w:rsidRPr="00ED7E5A">
        <w:rPr>
          <w:rStyle w:val="c21"/>
          <w:color w:val="000000"/>
        </w:rPr>
        <w:t>1.</w:t>
      </w:r>
      <w:r w:rsidRPr="00ED7E5A">
        <w:rPr>
          <w:rStyle w:val="c14"/>
          <w:b/>
          <w:bCs/>
          <w:color w:val="000000"/>
        </w:rPr>
        <w:t> </w:t>
      </w:r>
      <w:r w:rsidRPr="00ED7E5A">
        <w:rPr>
          <w:rStyle w:val="c7"/>
          <w:color w:val="000000"/>
        </w:rPr>
        <w:t>Участвуют 3</w:t>
      </w:r>
      <w:r>
        <w:rPr>
          <w:rStyle w:val="c7"/>
          <w:color w:val="000000"/>
        </w:rPr>
        <w:t>-4</w:t>
      </w:r>
      <w:r w:rsidRPr="00ED7E5A">
        <w:rPr>
          <w:rStyle w:val="c7"/>
          <w:color w:val="000000"/>
        </w:rPr>
        <w:t xml:space="preserve"> команды по 5 человек.</w:t>
      </w:r>
    </w:p>
    <w:p w:rsidR="00ED7E5A" w:rsidRPr="00ED7E5A" w:rsidRDefault="00ED7E5A" w:rsidP="00ED7E5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ED7E5A">
        <w:rPr>
          <w:rStyle w:val="c7"/>
          <w:color w:val="000000"/>
        </w:rPr>
        <w:t>2. У каждой команды свой стол.</w:t>
      </w:r>
    </w:p>
    <w:p w:rsidR="00ED7E5A" w:rsidRPr="00ED7E5A" w:rsidRDefault="00ED7E5A" w:rsidP="00ED7E5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ED7E5A">
        <w:rPr>
          <w:rStyle w:val="c7"/>
          <w:color w:val="000000"/>
        </w:rPr>
        <w:t>3. Побеждает команда, набравшая наибольшее количество баллов.</w:t>
      </w:r>
    </w:p>
    <w:p w:rsidR="00ED7E5A" w:rsidRPr="00ED7E5A" w:rsidRDefault="00ED7E5A" w:rsidP="00ED7E5A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</w:rPr>
      </w:pPr>
      <w:r w:rsidRPr="00ED7E5A">
        <w:rPr>
          <w:rStyle w:val="c7"/>
          <w:color w:val="000000"/>
        </w:rPr>
        <w:t>4. Каждой команде необходимо подготовить эмблему, девиз и название команды.</w:t>
      </w:r>
    </w:p>
    <w:p w:rsidR="003F66EE" w:rsidRDefault="003F66EE" w:rsidP="00ED7E5A">
      <w:pPr>
        <w:pStyle w:val="c23"/>
        <w:shd w:val="clear" w:color="auto" w:fill="FFFFFF"/>
        <w:spacing w:before="0" w:beforeAutospacing="0" w:after="0" w:afterAutospacing="0"/>
        <w:ind w:firstLine="710"/>
        <w:jc w:val="center"/>
        <w:rPr>
          <w:rStyle w:val="c32"/>
          <w:b/>
          <w:bCs/>
          <w:color w:val="000000"/>
        </w:rPr>
      </w:pPr>
    </w:p>
    <w:p w:rsidR="00ED7E5A" w:rsidRDefault="00ED7E5A" w:rsidP="00ED7E5A">
      <w:pPr>
        <w:pStyle w:val="c23"/>
        <w:shd w:val="clear" w:color="auto" w:fill="FFFFFF"/>
        <w:spacing w:before="0" w:beforeAutospacing="0" w:after="0" w:afterAutospacing="0"/>
        <w:ind w:firstLine="710"/>
        <w:jc w:val="center"/>
        <w:rPr>
          <w:rStyle w:val="c32"/>
          <w:b/>
          <w:bCs/>
          <w:color w:val="000000"/>
        </w:rPr>
      </w:pPr>
      <w:r>
        <w:rPr>
          <w:rStyle w:val="c32"/>
          <w:b/>
          <w:bCs/>
          <w:color w:val="000000"/>
        </w:rPr>
        <w:t>ХОД ТУРНИРА.</w:t>
      </w:r>
    </w:p>
    <w:p w:rsidR="003F66EE" w:rsidRPr="003F66EE" w:rsidRDefault="003F66EE" w:rsidP="003F66E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6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 Вводное слово учителя. </w:t>
      </w:r>
    </w:p>
    <w:p w:rsidR="003F66EE" w:rsidRPr="003F66EE" w:rsidRDefault="003F66EE" w:rsidP="003F66EE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66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Добрый день, дорогие друзья! Сегодня вам предстоит сразиться на турнире, но главным здесь будет не физическая сила и ловкость, а сила и ловкость вашего ума, ваших знаний курса обществознания.</w:t>
      </w:r>
    </w:p>
    <w:p w:rsidR="003F66EE" w:rsidRPr="003F66EE" w:rsidRDefault="003F66EE" w:rsidP="003F66EE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F66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Правовые знания нужны нам не сами по себе, а как основа поведения в различных житейский ситуациях, имеющих юридический смысл.</w:t>
      </w:r>
      <w:proofErr w:type="gramEnd"/>
      <w:r w:rsidRPr="003F66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уроках обществознания вы изучали основы </w:t>
      </w:r>
      <w:proofErr w:type="gramStart"/>
      <w:r w:rsidRPr="003F66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права</w:t>
      </w:r>
      <w:proofErr w:type="gramEnd"/>
      <w:r w:rsidRPr="003F66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сегодня мы проводим «Правовой турнир». </w:t>
      </w:r>
    </w:p>
    <w:p w:rsidR="003F66EE" w:rsidRDefault="003F66EE" w:rsidP="00ED7E5A">
      <w:pPr>
        <w:pStyle w:val="c23"/>
        <w:shd w:val="clear" w:color="auto" w:fill="FFFFFF"/>
        <w:spacing w:before="0" w:beforeAutospacing="0" w:after="0" w:afterAutospacing="0"/>
        <w:ind w:firstLine="710"/>
        <w:jc w:val="center"/>
        <w:rPr>
          <w:rFonts w:ascii="Calibri" w:hAnsi="Calibri"/>
          <w:color w:val="000000"/>
          <w:sz w:val="22"/>
          <w:szCs w:val="22"/>
        </w:rPr>
      </w:pPr>
    </w:p>
    <w:p w:rsidR="003F054E" w:rsidRPr="003F054E" w:rsidRDefault="00492C98" w:rsidP="00492C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№ 1.</w:t>
      </w:r>
      <w:r w:rsidR="003C639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Конкурс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r w:rsidR="003C639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«</w:t>
      </w:r>
      <w:r w:rsidR="003F054E" w:rsidRPr="003F054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Разминка</w:t>
      </w:r>
      <w:r w:rsidR="003C639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»</w:t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Вопрос №1. Высшими судебными органами в РФ являются Конституционный суд РФ, Высший арбитражный суд и..</w:t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F054E" w:rsidRPr="003C639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Ответ. Верховный суд РФ</w:t>
      </w:r>
      <w:r w:rsidR="003F054E" w:rsidRPr="003C63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Вопрос №2. Как называется объявление подростка полностью дееспособным раньше срока</w:t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F054E" w:rsidRPr="003C639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Ответ. Эмансипация</w:t>
      </w:r>
      <w:r w:rsidR="003F054E" w:rsidRPr="003C63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Вопрос №3. Определите термин – нормативно - правовой акт, принятый в особом порядке органом законодательной власти или референдумом, обладающий высшей юридической силой и регулирующий наиболее важные общественные отношения</w:t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F054E" w:rsidRPr="003C639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Ответ. Закон</w:t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Вопрос №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</w:t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Назначение на должность и освобождение от должности Уполномоченного по правам человека – это полномочие органа власти…</w:t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F054E" w:rsidRPr="003C639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Ответ. Государственная дума</w:t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Вопрос №5. Правотворчество в РФ может исходить от государства через народных представителей, а может исходить непосредственно от народа; назовите форму непосредственного народного правотворчества</w:t>
      </w:r>
      <w:r w:rsidR="003F054E"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F054E" w:rsidRPr="003C639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Ответ. Референдум</w:t>
      </w:r>
      <w:r w:rsidR="003F054E" w:rsidRPr="003C63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3F054E" w:rsidRPr="003F054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2</w:t>
      </w:r>
      <w:r w:rsidR="003F054E"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К</w:t>
      </w:r>
      <w:r w:rsidR="003C63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онкурс</w:t>
      </w:r>
      <w:r w:rsidR="003F054E"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«Сказка ложь, да в ней намек…»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(по </w:t>
      </w:r>
      <w:r w:rsidR="00E224F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</w:t>
      </w:r>
      <w:r w:rsidRPr="003F054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балла за правильный ответ). </w:t>
      </w:r>
    </w:p>
    <w:p w:rsidR="003F054E" w:rsidRPr="003F054E" w:rsidRDefault="003F054E" w:rsidP="00E224F5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мы хорошо знаем сказки и мифы, но если проанализировать их с позиции соблюдения конституционных прав героев выявляется нечто неожиданное. Вам нужно определить, какие конституционные права были нарушены или ими не воспользовались герои сказок.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 1.  Сказка В.ГАРШИНА  «ЛЯГУШКА – ПУТЕШЕСТВЕННИЦА». Каким правом воспользовалась лягушка, отправившись в путешествие?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ПРАВИЛЬНЫЙ ОТВЕТ: право на свободу передвижений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 2. Сказка А.ТОЛСТОГО «ЗОЛОТОЙ КЛЮЧИК». Какое право крысы Шушеры нарушил Папа Карло, запустив в нее свой башмак?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ПРАВИЛЬНЫЙ ОТВЕТ: унижение достоинства  личности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 3. Сказка Ш.ПЕРРО «ЗОЛУШКА».  Какое право нарушала мачеха, не пуская Золушку на бал?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ПРАВИЛЬНЫЙ ОТВЕТ: право на отдых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4. А.ПУШКИН «СКАЗКА О ПОПЕ И ЕГО РАБОТНИКЕ БАЛДЕ».  Каким правом воспользовался </w:t>
      </w:r>
      <w:proofErr w:type="spell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Балда</w:t>
      </w:r>
      <w:proofErr w:type="spellEnd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нанявшись на работу к попу?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ПРАВИЛЬНЫЙ ОТВЕТ: право на труд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 5. Сказка «ВОЛК И СЕМЕРО КОЗЛЯТ».  Какое право нарушил волк, ворвавшись в дом козы?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ПРАВИЛЬНЫЙ ОТВЕТ: неприкосновенность жилища</w:t>
      </w:r>
    </w:p>
    <w:p w:rsidR="003F054E" w:rsidRPr="003F054E" w:rsidRDefault="003C639C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3.</w:t>
      </w:r>
      <w:r w:rsidR="003F054E"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Конкурс «Анаграммы»</w:t>
      </w:r>
    </w:p>
    <w:p w:rsidR="003F054E" w:rsidRPr="003F054E" w:rsidRDefault="003F054E" w:rsidP="00E224F5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Задание: участникам игры выдаются карточки с анаграммами. Задача игроков – за пять минут отгадать как можно больше анаграмм. Количество баллов зависит от числа отгаданных командой анаграмм.</w:t>
      </w:r>
      <w:r w:rsidR="00E224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Время 5 мин.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 1 баллу за правильный ответ)</w:t>
      </w:r>
    </w:p>
    <w:p w:rsidR="003F054E" w:rsidRPr="003C639C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63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Карточка №1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 —    к о р ё н б е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– м я с ь е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Страна – а </w:t>
      </w:r>
      <w:proofErr w:type="gram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н с т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 – к у н т е м о д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 – </w:t>
      </w:r>
      <w:proofErr w:type="gram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 з а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Политика – и </w:t>
      </w:r>
      <w:proofErr w:type="gram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 а л и т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Жизнь – з и н ь ж и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– д и л и е т о р</w:t>
      </w:r>
    </w:p>
    <w:p w:rsidR="003F054E" w:rsidRPr="003C639C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63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Карточка №2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Конвенция – В Е Н К Я И Ц О Н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– Я Д П О Р О К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– В О </w:t>
      </w:r>
      <w:proofErr w:type="gram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П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Союз – Ю З О С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Подросток – С О Д Р О П К Т О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Школа – Л О К А Ш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Достоинство – С Т О Н </w:t>
      </w:r>
      <w:proofErr w:type="gram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 О В О Д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 – Д Е М И Н А Ц И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054E" w:rsidRPr="003C639C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63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Карточка №3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Отдых – Д Ы Х О Т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Образование – Р О З А В И Н А Б Е О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Досуг – Д У Г О С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– Л О В Ч Е К Е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 – </w:t>
      </w:r>
      <w:proofErr w:type="gram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 О Л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Гражданин – Г Р И Н </w:t>
      </w:r>
      <w:proofErr w:type="spell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Д А Ж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Отец – Ц Е Т О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Дружба – Ж Б А Р У Д</w:t>
      </w:r>
    </w:p>
    <w:p w:rsidR="003F054E" w:rsidRPr="003C639C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63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Карточка №4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 – К О Л Ь Ш И К Н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Малыш – Ш Ы Л А М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Декларация – Ц И К Л А Р А Д Е Я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Собрание – Е Б Р А Н И С О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Общество – Б О С Т В О </w:t>
      </w:r>
      <w:proofErr w:type="gram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proofErr w:type="gramEnd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– П Р А П У Г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Опекун – К Е У Н О П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Мнение – Н Е М Е Н И</w:t>
      </w:r>
    </w:p>
    <w:p w:rsidR="003F054E" w:rsidRPr="003C639C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63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Карточка №5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 – М Р А Н О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Забота – Б О З А Т А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Выживание – А Н И Ж Е В И В Ы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Поступок – С Т У К О П О П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– Ф О Р Н И Ц И М А Я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Радость – Д О Р А С Т Ь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Опека – К Е П О А</w:t>
      </w:r>
    </w:p>
    <w:p w:rsid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– С И Л А Г О С Е</w:t>
      </w:r>
    </w:p>
    <w:p w:rsidR="00E224F5" w:rsidRPr="003F66EE" w:rsidRDefault="00E224F5" w:rsidP="003F66E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66EE">
        <w:rPr>
          <w:rFonts w:ascii="Times New Roman" w:hAnsi="Times New Roman" w:cs="Times New Roman"/>
          <w:b/>
          <w:sz w:val="24"/>
          <w:szCs w:val="24"/>
        </w:rPr>
        <w:t>№ 4 тур. Что в черном ящике?</w:t>
      </w:r>
    </w:p>
    <w:p w:rsidR="00E224F5" w:rsidRPr="003F66EE" w:rsidRDefault="00E224F5" w:rsidP="003F66E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66EE">
        <w:rPr>
          <w:rFonts w:ascii="Times New Roman" w:hAnsi="Times New Roman" w:cs="Times New Roman"/>
          <w:sz w:val="24"/>
          <w:szCs w:val="24"/>
        </w:rPr>
        <w:t>Я буду зачитывать по одному предложению -</w:t>
      </w:r>
      <w:r w:rsidR="003F66EE">
        <w:rPr>
          <w:rFonts w:ascii="Times New Roman" w:hAnsi="Times New Roman" w:cs="Times New Roman"/>
          <w:sz w:val="24"/>
          <w:szCs w:val="24"/>
        </w:rPr>
        <w:t xml:space="preserve"> </w:t>
      </w:r>
      <w:r w:rsidRPr="003F66EE">
        <w:rPr>
          <w:rFonts w:ascii="Times New Roman" w:hAnsi="Times New Roman" w:cs="Times New Roman"/>
          <w:sz w:val="24"/>
          <w:szCs w:val="24"/>
        </w:rPr>
        <w:t xml:space="preserve">относящемуся к предмету в черном ящике. Если вы угадаете его с первой подсказки - получаете 3 балла, со второй - 2 </w:t>
      </w:r>
      <w:r w:rsidR="0084199C" w:rsidRPr="003F66EE">
        <w:rPr>
          <w:rFonts w:ascii="Times New Roman" w:hAnsi="Times New Roman" w:cs="Times New Roman"/>
          <w:sz w:val="24"/>
          <w:szCs w:val="24"/>
        </w:rPr>
        <w:t>балла и с 3 подсказки – 1 балл.</w:t>
      </w:r>
      <w:r w:rsidRPr="003F66EE">
        <w:rPr>
          <w:rFonts w:ascii="Times New Roman" w:hAnsi="Times New Roman" w:cs="Times New Roman"/>
          <w:sz w:val="24"/>
          <w:szCs w:val="24"/>
        </w:rPr>
        <w:t xml:space="preserve"> После зачитывания каждого предложения я даю 30 сек. на обдумывание и совещание</w:t>
      </w:r>
      <w:r w:rsidR="0084199C" w:rsidRPr="003F66EE">
        <w:rPr>
          <w:rFonts w:ascii="Times New Roman" w:hAnsi="Times New Roman" w:cs="Times New Roman"/>
          <w:sz w:val="24"/>
          <w:szCs w:val="24"/>
        </w:rPr>
        <w:t>,</w:t>
      </w:r>
      <w:r w:rsidRPr="003F66EE">
        <w:rPr>
          <w:rFonts w:ascii="Times New Roman" w:hAnsi="Times New Roman" w:cs="Times New Roman"/>
          <w:sz w:val="24"/>
          <w:szCs w:val="24"/>
        </w:rPr>
        <w:t xml:space="preserve"> если необходимо, потом говорю слово "Время". Руку капитаны поднимают только после слова время. </w:t>
      </w:r>
    </w:p>
    <w:p w:rsidR="00E224F5" w:rsidRPr="003F66EE" w:rsidRDefault="00E224F5" w:rsidP="003F66EE">
      <w:pPr>
        <w:jc w:val="both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3F66EE">
        <w:rPr>
          <w:rFonts w:ascii="Times New Roman" w:hAnsi="Times New Roman" w:cs="Times New Roman"/>
          <w:b/>
          <w:i/>
          <w:sz w:val="32"/>
          <w:szCs w:val="32"/>
          <w:u w:val="single"/>
        </w:rPr>
        <w:t>(конституция)</w:t>
      </w:r>
    </w:p>
    <w:p w:rsidR="00E224F5" w:rsidRPr="003F66EE" w:rsidRDefault="00E224F5" w:rsidP="003F66EE">
      <w:pPr>
        <w:jc w:val="both"/>
        <w:rPr>
          <w:rFonts w:ascii="Times New Roman" w:hAnsi="Times New Roman" w:cs="Times New Roman"/>
          <w:sz w:val="24"/>
          <w:szCs w:val="24"/>
        </w:rPr>
      </w:pPr>
      <w:r w:rsidRPr="003F66EE">
        <w:rPr>
          <w:rFonts w:ascii="Times New Roman" w:hAnsi="Times New Roman" w:cs="Times New Roman"/>
          <w:sz w:val="24"/>
          <w:szCs w:val="24"/>
        </w:rPr>
        <w:lastRenderedPageBreak/>
        <w:t>1. Это слово в переводе с латинского обозначает «установление». В России первая попытка создать это была предпринята в 1730 году в движении, возбуждённом</w:t>
      </w:r>
      <w:r w:rsidR="00657AFC" w:rsidRPr="003F66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66EE">
        <w:rPr>
          <w:rFonts w:ascii="Times New Roman" w:hAnsi="Times New Roman" w:cs="Times New Roman"/>
          <w:sz w:val="24"/>
          <w:szCs w:val="24"/>
        </w:rPr>
        <w:t>верховниками</w:t>
      </w:r>
      <w:proofErr w:type="spellEnd"/>
    </w:p>
    <w:p w:rsidR="00E224F5" w:rsidRPr="003F66EE" w:rsidRDefault="00E224F5" w:rsidP="003F66EE">
      <w:pPr>
        <w:jc w:val="both"/>
        <w:rPr>
          <w:rFonts w:ascii="Times New Roman" w:hAnsi="Times New Roman" w:cs="Times New Roman"/>
          <w:sz w:val="24"/>
          <w:szCs w:val="24"/>
        </w:rPr>
      </w:pPr>
      <w:r w:rsidRPr="003F66EE">
        <w:rPr>
          <w:rFonts w:ascii="Times New Roman" w:hAnsi="Times New Roman" w:cs="Times New Roman"/>
          <w:sz w:val="24"/>
          <w:szCs w:val="24"/>
        </w:rPr>
        <w:t>2. Задачи данного документа функций можно назвать: разрушение старого политического режима и образование нового; создание образа политического будущего, который будет источником вдохновения для населения; обозначение структуры политических институтов; разрешение конфликта институтов в стране; обеспечение прав для меньшинств и их включ</w:t>
      </w:r>
      <w:r w:rsidR="003F66EE">
        <w:rPr>
          <w:rFonts w:ascii="Times New Roman" w:hAnsi="Times New Roman" w:cs="Times New Roman"/>
          <w:sz w:val="24"/>
          <w:szCs w:val="24"/>
        </w:rPr>
        <w:t>ение в политический диалог и др.</w:t>
      </w:r>
    </w:p>
    <w:p w:rsidR="00E224F5" w:rsidRPr="003F66EE" w:rsidRDefault="00E224F5" w:rsidP="003F66EE">
      <w:pPr>
        <w:jc w:val="both"/>
        <w:rPr>
          <w:rFonts w:ascii="Times New Roman" w:hAnsi="Times New Roman" w:cs="Times New Roman"/>
          <w:sz w:val="24"/>
          <w:szCs w:val="24"/>
        </w:rPr>
      </w:pPr>
      <w:r w:rsidRPr="003F66EE">
        <w:rPr>
          <w:rFonts w:ascii="Times New Roman" w:hAnsi="Times New Roman" w:cs="Times New Roman"/>
          <w:sz w:val="24"/>
          <w:szCs w:val="24"/>
        </w:rPr>
        <w:t xml:space="preserve">3.Она - учредительный документ </w:t>
      </w:r>
      <w:proofErr w:type="spellStart"/>
      <w:r w:rsidRPr="003F66EE">
        <w:rPr>
          <w:rFonts w:ascii="Times New Roman" w:hAnsi="Times New Roman" w:cs="Times New Roman"/>
          <w:sz w:val="24"/>
          <w:szCs w:val="24"/>
        </w:rPr>
        <w:t>государств</w:t>
      </w:r>
      <w:proofErr w:type="gramStart"/>
      <w:r w:rsidRPr="003F66EE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3F66EE">
        <w:rPr>
          <w:rFonts w:ascii="Times New Roman" w:hAnsi="Times New Roman" w:cs="Times New Roman"/>
          <w:sz w:val="24"/>
          <w:szCs w:val="24"/>
        </w:rPr>
        <w:t xml:space="preserve">, в котором изложены основные цели создания государства. В подавляющем большинстве стран </w:t>
      </w:r>
      <w:r w:rsidR="00BB5C0A" w:rsidRPr="003F66EE">
        <w:rPr>
          <w:rFonts w:ascii="Times New Roman" w:hAnsi="Times New Roman" w:cs="Times New Roman"/>
          <w:sz w:val="24"/>
          <w:szCs w:val="24"/>
        </w:rPr>
        <w:t>ОНА</w:t>
      </w:r>
      <w:r w:rsidRPr="003F66EE">
        <w:rPr>
          <w:rFonts w:ascii="Times New Roman" w:hAnsi="Times New Roman" w:cs="Times New Roman"/>
          <w:sz w:val="24"/>
          <w:szCs w:val="24"/>
        </w:rPr>
        <w:t xml:space="preserve"> принимается учредительным собранием либо путем референдума.</w:t>
      </w:r>
    </w:p>
    <w:p w:rsidR="00E224F5" w:rsidRPr="003F66EE" w:rsidRDefault="00E224F5" w:rsidP="003F66EE">
      <w:pPr>
        <w:jc w:val="both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3F66EE">
        <w:rPr>
          <w:rFonts w:ascii="Times New Roman" w:hAnsi="Times New Roman" w:cs="Times New Roman"/>
          <w:b/>
          <w:i/>
          <w:sz w:val="32"/>
          <w:szCs w:val="32"/>
          <w:u w:val="single"/>
        </w:rPr>
        <w:t>(паспорт)</w:t>
      </w:r>
    </w:p>
    <w:p w:rsidR="00E224F5" w:rsidRPr="003F66EE" w:rsidRDefault="00E224F5" w:rsidP="003F66EE">
      <w:pPr>
        <w:jc w:val="both"/>
        <w:rPr>
          <w:rFonts w:ascii="Times New Roman" w:hAnsi="Times New Roman" w:cs="Times New Roman"/>
          <w:sz w:val="24"/>
          <w:szCs w:val="24"/>
        </w:rPr>
      </w:pPr>
      <w:r w:rsidRPr="003F66EE">
        <w:rPr>
          <w:rFonts w:ascii="Times New Roman" w:hAnsi="Times New Roman" w:cs="Times New Roman"/>
          <w:sz w:val="24"/>
          <w:szCs w:val="24"/>
        </w:rPr>
        <w:t xml:space="preserve">1. Это бывает туристическим, временным, семейным, или даже фантастическим. В древности </w:t>
      </w:r>
      <w:r w:rsidR="00BB5C0A" w:rsidRPr="003F66EE">
        <w:rPr>
          <w:rFonts w:ascii="Times New Roman" w:hAnsi="Times New Roman" w:cs="Times New Roman"/>
          <w:sz w:val="24"/>
          <w:szCs w:val="24"/>
        </w:rPr>
        <w:t xml:space="preserve">ЭТО </w:t>
      </w:r>
      <w:r w:rsidRPr="003F66EE">
        <w:rPr>
          <w:rFonts w:ascii="Times New Roman" w:hAnsi="Times New Roman" w:cs="Times New Roman"/>
          <w:sz w:val="24"/>
          <w:szCs w:val="24"/>
        </w:rPr>
        <w:t>имелось у путешественников, не желавших, чтобы с ними поступали как с бродягами, оно доказывало своё отличие от бродяг.</w:t>
      </w:r>
    </w:p>
    <w:p w:rsidR="00E224F5" w:rsidRPr="003F66EE" w:rsidRDefault="00E224F5" w:rsidP="003F66EE">
      <w:pPr>
        <w:jc w:val="both"/>
        <w:rPr>
          <w:rFonts w:ascii="Times New Roman" w:hAnsi="Times New Roman" w:cs="Times New Roman"/>
          <w:sz w:val="24"/>
          <w:szCs w:val="24"/>
        </w:rPr>
      </w:pPr>
      <w:r w:rsidRPr="003F66EE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F66EE">
        <w:rPr>
          <w:rFonts w:ascii="Times New Roman" w:hAnsi="Times New Roman" w:cs="Times New Roman"/>
          <w:sz w:val="24"/>
          <w:szCs w:val="24"/>
        </w:rPr>
        <w:t>Предназначен</w:t>
      </w:r>
      <w:proofErr w:type="gramEnd"/>
      <w:r w:rsidRPr="003F66EE">
        <w:rPr>
          <w:rFonts w:ascii="Times New Roman" w:hAnsi="Times New Roman" w:cs="Times New Roman"/>
          <w:sz w:val="24"/>
          <w:szCs w:val="24"/>
        </w:rPr>
        <w:t xml:space="preserve"> для использования по всему миру, и поэтому оно до некоторой степени унифицировано, а надписи на</w:t>
      </w:r>
      <w:r w:rsidR="00BB5C0A" w:rsidRPr="003F66EE">
        <w:rPr>
          <w:rFonts w:ascii="Times New Roman" w:hAnsi="Times New Roman" w:cs="Times New Roman"/>
          <w:sz w:val="24"/>
          <w:szCs w:val="24"/>
        </w:rPr>
        <w:t xml:space="preserve"> </w:t>
      </w:r>
      <w:r w:rsidRPr="003F66EE">
        <w:rPr>
          <w:rFonts w:ascii="Times New Roman" w:hAnsi="Times New Roman" w:cs="Times New Roman"/>
          <w:sz w:val="24"/>
          <w:szCs w:val="24"/>
        </w:rPr>
        <w:t xml:space="preserve">национальных языках, как правило, дублируются на английском и/или французском языке. В XXI веке многие страны мира переходят на </w:t>
      </w:r>
      <w:r w:rsidR="00BB5C0A" w:rsidRPr="003F66EE">
        <w:rPr>
          <w:rFonts w:ascii="Times New Roman" w:hAnsi="Times New Roman" w:cs="Times New Roman"/>
          <w:sz w:val="24"/>
          <w:szCs w:val="24"/>
        </w:rPr>
        <w:t>ЭТО</w:t>
      </w:r>
      <w:r w:rsidRPr="003F66EE">
        <w:rPr>
          <w:rFonts w:ascii="Times New Roman" w:hAnsi="Times New Roman" w:cs="Times New Roman"/>
          <w:sz w:val="24"/>
          <w:szCs w:val="24"/>
        </w:rPr>
        <w:t xml:space="preserve"> содержащие биометрическую информацию.</w:t>
      </w:r>
    </w:p>
    <w:p w:rsidR="00E224F5" w:rsidRPr="003F66EE" w:rsidRDefault="00E224F5" w:rsidP="003F66EE">
      <w:pPr>
        <w:jc w:val="both"/>
        <w:rPr>
          <w:rFonts w:ascii="Times New Roman" w:hAnsi="Times New Roman" w:cs="Times New Roman"/>
          <w:sz w:val="24"/>
          <w:szCs w:val="24"/>
        </w:rPr>
      </w:pPr>
      <w:r w:rsidRPr="003F66EE">
        <w:rPr>
          <w:rFonts w:ascii="Times New Roman" w:hAnsi="Times New Roman" w:cs="Times New Roman"/>
          <w:sz w:val="24"/>
          <w:szCs w:val="24"/>
        </w:rPr>
        <w:t>3. В нем фиксируется фамилия, имя и отчество гражданина, дата и место его рождения, пол, семейное положение, регистрация, сведения о воинской обязанности, данные. Иногда в нем также ставятся специальные отметки, например, группа крови и ИНН.</w:t>
      </w:r>
    </w:p>
    <w:p w:rsidR="00E63443" w:rsidRDefault="003A6B34" w:rsidP="00E63443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5</w:t>
      </w:r>
      <w:r w:rsidR="003F66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634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Составь</w:t>
      </w:r>
      <w:r w:rsidR="00E224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слова.</w:t>
      </w:r>
    </w:p>
    <w:p w:rsidR="00E63443" w:rsidRPr="00E63443" w:rsidRDefault="00E63443" w:rsidP="00E63443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задания:</w:t>
      </w:r>
      <w:r w:rsidRPr="00E634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составить как можно больше осмысленных слов из заданного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</w:t>
      </w:r>
      <w:r w:rsidRPr="00E634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63443" w:rsidRPr="00E63443" w:rsidRDefault="00E63443" w:rsidP="00E63443">
      <w:pPr>
        <w:shd w:val="clear" w:color="auto" w:fill="FFFFFF"/>
        <w:spacing w:before="60" w:after="6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34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E63443" w:rsidRPr="00E63443" w:rsidRDefault="00E63443" w:rsidP="00E63443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4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Используйте только буквы из исходного слова/набора.</w:t>
      </w:r>
    </w:p>
    <w:p w:rsidR="00E63443" w:rsidRPr="00E63443" w:rsidRDefault="00E63443" w:rsidP="00E63443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4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буква может использоваться столько раз, сколько она встречается в исходном наборе.</w:t>
      </w:r>
    </w:p>
    <w:p w:rsidR="00E63443" w:rsidRPr="00E63443" w:rsidRDefault="00E63443" w:rsidP="00E63443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4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 должны быть существующими в русском языке.</w:t>
      </w:r>
    </w:p>
    <w:p w:rsidR="00E63443" w:rsidRPr="00E63443" w:rsidRDefault="00E63443" w:rsidP="00E63443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4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составлять слова разной длины.</w:t>
      </w:r>
    </w:p>
    <w:p w:rsidR="00E63443" w:rsidRPr="00E63443" w:rsidRDefault="00E63443" w:rsidP="00E63443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каждое правильное слово начисляется 1 балл.</w:t>
      </w:r>
    </w:p>
    <w:p w:rsidR="003A6B34" w:rsidRDefault="00E63443" w:rsidP="003F054E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СЛОВО:   ПРОСТУПОК</w:t>
      </w:r>
    </w:p>
    <w:p w:rsidR="00E63443" w:rsidRPr="00E63443" w:rsidRDefault="00E63443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443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 выполнение задания – 3 мин.</w:t>
      </w:r>
    </w:p>
    <w:p w:rsidR="002845C3" w:rsidRPr="002845C3" w:rsidRDefault="002845C3" w:rsidP="002845C3">
      <w:pPr>
        <w:shd w:val="clear" w:color="auto" w:fill="FFFFFF"/>
        <w:spacing w:after="100" w:afterAutospacing="1" w:line="30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Подведение итогов и награждение</w:t>
      </w:r>
    </w:p>
    <w:p w:rsidR="002845C3" w:rsidRPr="002845C3" w:rsidRDefault="002845C3" w:rsidP="002845C3">
      <w:pPr>
        <w:shd w:val="clear" w:color="auto" w:fill="FFFFFF"/>
        <w:spacing w:after="100" w:afterAutospacing="1" w:line="306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5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Награждают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грамотами команды-победители. </w:t>
      </w:r>
      <w:r w:rsidRPr="002845C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альным командам-участникам игры</w:t>
      </w:r>
      <w:r w:rsidRPr="002845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вручаются благодарности.</w:t>
      </w:r>
    </w:p>
    <w:p w:rsidR="002845C3" w:rsidRDefault="002845C3" w:rsidP="002845C3">
      <w:pPr>
        <w:spacing w:after="24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Приложение № 1</w:t>
      </w:r>
    </w:p>
    <w:p w:rsidR="003F054E" w:rsidRPr="003F054E" w:rsidRDefault="003F054E" w:rsidP="002845C3">
      <w:pPr>
        <w:spacing w:after="24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Конкурс для болельщиков</w:t>
      </w:r>
    </w:p>
    <w:p w:rsidR="003F054E" w:rsidRPr="003F054E" w:rsidRDefault="003F054E" w:rsidP="003F66EE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какой сказке одна дама использует добрый поступок своего мужа для обогащения и продвижения по служебной лестнице, но впоследствии теряет все из-за безмерной тяги к стяжательству»?</w:t>
      </w:r>
      <w:r w:rsidR="00ED7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(«Сказка о рыбаке и рыбке» А.С. Пушкин)</w:t>
      </w:r>
    </w:p>
    <w:p w:rsidR="003F054E" w:rsidRPr="003F054E" w:rsidRDefault="003F054E" w:rsidP="003F66EE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какой сказке женщина неопределенных лет замышляет похитить чужого ребенка, используя для этого летательные аппараты, воспетые певцом и композитором Евгением Мартыновым? Одновременно в сказке решается проблема сбора урожая</w:t>
      </w:r>
      <w:proofErr w:type="gram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gramEnd"/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«Гуси - Лебеди»)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какой известной сказке нарушено право ребёнка на сохранение индивидуальности? (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«Гадкий утёнок»)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какой сказке </w:t>
      </w:r>
      <w:proofErr w:type="spell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С.Михалкова</w:t>
      </w:r>
      <w:proofErr w:type="spellEnd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нарушено право малышей спокойно жить в своих домах и чувствовать себя хозяевами?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(«Три поросёнка»)</w:t>
      </w:r>
    </w:p>
    <w:p w:rsidR="003F054E" w:rsidRPr="003F054E" w:rsidRDefault="003F054E" w:rsidP="003F05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какой сказке известного французского сказочника нарушено право ребёнка на отдых и развлечение.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(«Золушка»)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какой сказке А.Н. Толстого было грубо нарушено право главного героя на владение личным имуществом?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(«Приключения Буратино»)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какой сказке главная героиня воспользовавшись правом на свободу передвижения, совершила необыкновенное путешествие на водоплавающих птицах</w:t>
      </w:r>
      <w:proofErr w:type="gram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gramEnd"/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«Лягушка-путешественница»)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 правом воспользовалась Настенька из сказки «Аленький цветочек», отправляясь во дворец к чудовищу?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 «Право на свободу передвижения».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право нарушила лиса из сказки «Лиса и заяц»?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 право на неприкосновенность жилища.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право нарушил волк из сказки «Волк и семеро козлят»?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 право на жизнь.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право главной героини было несколько раз нарушено в сказке «</w:t>
      </w:r>
      <w:proofErr w:type="spell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Дюймовочка</w:t>
      </w:r>
      <w:proofErr w:type="spellEnd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proofErr w:type="gramEnd"/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твет: право на свободу вступления в брак.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Какое право </w:t>
      </w:r>
      <w:proofErr w:type="spell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Маугли</w:t>
      </w:r>
      <w:proofErr w:type="spellEnd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одноимённой сказке Киплинга постоянно пытался нарушить </w:t>
      </w:r>
      <w:proofErr w:type="spell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Шерхан</w:t>
      </w:r>
      <w:proofErr w:type="spellEnd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?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 право на жизнь.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 правом не воспользовался Буратино, продав азбуку за пять золотых?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  правом на образование.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этой сказке маленькую героиню преследовали неудачи. Несмотря на свободное передвижения, свободу слова и мысли, она подвергалась дискриминации, на ее жизнь было совершенно покушение, а ее бабушка лишилась права на неприкосновенность жилища. (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Красная шапочка).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Герой этой сказки содержится в неволе. Он потерял сестру, на его жизнь покушались, нарушая его право на личную неприкосновенность и жизнь.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(Козленочек)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Ему очень не везло в жизни: сначала он был собственностью одного человека, затем стал сыном другого. Разбойники не раз нарушали личную неприкосновенность этого героя, право на жизнь и свободу, попытались завладеть его имуществом. О каком герое идёт речь?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(Буратино)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девушка имела право на брак, но ее разлучили с женихом. Поскольку она была очень красива, злая женщина нарушила ее право на жизнь и свободу, право на защиту от посягательств. Но настойчивость жениха привела сказку к счастливому концу.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(Белоснежка, Спящая красавица)</w:t>
      </w:r>
    </w:p>
    <w:p w:rsidR="003F054E" w:rsidRPr="003F054E" w:rsidRDefault="003F054E" w:rsidP="00ED7E5A">
      <w:pPr>
        <w:spacing w:after="24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Конкурс для болельщиков</w:t>
      </w:r>
      <w:r w:rsidR="003A6B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(перевертыши)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1.Петух одноцветный (Курочка Ряба – порча имущества, уничтожение)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2.Замарашка и семь великанов (Белоснежка и семь гномов - покушение на убийство, убийство)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3.Утки - селезни (Гуси - лебеди   -  похищение человека, насильственное удержание)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4.Серебряный замок (Золотой ключик – унижение чести и достоинства, право на образование)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Пес без ботинок  (Кот в сапогах – лишение наследства, мошенничество, убийство)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6.Великанша (</w:t>
      </w:r>
      <w:proofErr w:type="spell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Дюймовочка</w:t>
      </w:r>
      <w:proofErr w:type="spellEnd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принуждение к браку, ограничение свободы)</w:t>
      </w:r>
    </w:p>
    <w:p w:rsidR="003F054E" w:rsidRPr="003F054E" w:rsidRDefault="003F054E" w:rsidP="00ED7E5A">
      <w:pPr>
        <w:spacing w:after="24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Конкурс для болельщиков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«Определи статью»</w:t>
      </w:r>
    </w:p>
    <w:p w:rsidR="003F054E" w:rsidRPr="003F054E" w:rsidRDefault="003F054E" w:rsidP="003F054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Подростки, пока никого не было в классе, вытащили из сумки одноклассника деньги.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(Кража)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схватил с прилавка магазина на глазах у продавца какой-то товар и бросился бежать.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(Грабёж)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Одноклассник Пети, Вова, узнал о том, что Петя курит, он сказал ему: «Если не подаришь мне свою игровую приставку, я расскажу об этом твоему отцу». Петя испугался и отдал Вове свою приставку.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(Вымогательство, так как Вова предложил Пете отдать что-то из своих ценностей взамен на нераспространение порочащих его сведений.)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Подросток позвонил в школу и сказал, что в здании бомба. (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Заведомо ложное сообщение об акте терроризма)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Пожилой гражданин стоял на остановке и ждал автобус. К нему подошли четверо парней и спросили закурить. Он сказал, что у него нет сигарет, и что он не курит. Парни, достав биты, стали избивать его. На крики о помощи прибежали мужчины с другой стороны улицы и спасли пенсионера</w:t>
      </w:r>
      <w:proofErr w:type="gram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gramEnd"/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Хулиганство, был нарушен общественный порядок, парни совершили преступление группой с применением предметов, используемых в качестве оружия.)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Подростки наносят на стены подъездов, домов, памятников надписи краской из аэрозольного баллончика, либо выцарапывают их ножом</w:t>
      </w:r>
      <w:proofErr w:type="gramStart"/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gramEnd"/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Вандализм)</w:t>
      </w:r>
    </w:p>
    <w:p w:rsidR="003F054E" w:rsidRPr="003F054E" w:rsidRDefault="003F054E" w:rsidP="003F05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5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Подростки решили посмотреть, сможет ли троллейбус проехать по небольшим острым камешкам. Они сложили их на дороге и спрятались за деревьями и кустами. Водитель троллейбуса не успел вовремя затормозить и, наехав на камни, проколол два передних колеса. </w:t>
      </w:r>
      <w:r w:rsidRPr="003F054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(Приведение в негодность транспортных средств или путей сообщения.)</w:t>
      </w:r>
    </w:p>
    <w:sectPr w:rsidR="003F054E" w:rsidRPr="003F054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DBF" w:rsidRDefault="005D1DBF" w:rsidP="00BB5C0A">
      <w:pPr>
        <w:spacing w:after="0" w:line="240" w:lineRule="auto"/>
      </w:pPr>
      <w:r>
        <w:separator/>
      </w:r>
    </w:p>
  </w:endnote>
  <w:endnote w:type="continuationSeparator" w:id="0">
    <w:p w:rsidR="005D1DBF" w:rsidRDefault="005D1DBF" w:rsidP="00BB5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9126406"/>
      <w:docPartObj>
        <w:docPartGallery w:val="Page Numbers (Bottom of Page)"/>
        <w:docPartUnique/>
      </w:docPartObj>
    </w:sdtPr>
    <w:sdtEndPr/>
    <w:sdtContent>
      <w:p w:rsidR="00BB5C0A" w:rsidRDefault="00BB5C0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45C3">
          <w:rPr>
            <w:noProof/>
          </w:rPr>
          <w:t>6</w:t>
        </w:r>
        <w:r>
          <w:fldChar w:fldCharType="end"/>
        </w:r>
      </w:p>
    </w:sdtContent>
  </w:sdt>
  <w:p w:rsidR="00BB5C0A" w:rsidRDefault="00BB5C0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DBF" w:rsidRDefault="005D1DBF" w:rsidP="00BB5C0A">
      <w:pPr>
        <w:spacing w:after="0" w:line="240" w:lineRule="auto"/>
      </w:pPr>
      <w:r>
        <w:separator/>
      </w:r>
    </w:p>
  </w:footnote>
  <w:footnote w:type="continuationSeparator" w:id="0">
    <w:p w:rsidR="005D1DBF" w:rsidRDefault="005D1DBF" w:rsidP="00BB5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402F33"/>
    <w:multiLevelType w:val="multilevel"/>
    <w:tmpl w:val="07B04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54E"/>
    <w:rsid w:val="00070773"/>
    <w:rsid w:val="00073547"/>
    <w:rsid w:val="002845C3"/>
    <w:rsid w:val="003A6B34"/>
    <w:rsid w:val="003C639C"/>
    <w:rsid w:val="003F054E"/>
    <w:rsid w:val="003F66EE"/>
    <w:rsid w:val="00492C98"/>
    <w:rsid w:val="005D1DBF"/>
    <w:rsid w:val="0063459F"/>
    <w:rsid w:val="00657AFC"/>
    <w:rsid w:val="007D7FB1"/>
    <w:rsid w:val="0084199C"/>
    <w:rsid w:val="00BB5C0A"/>
    <w:rsid w:val="00E224F5"/>
    <w:rsid w:val="00E63443"/>
    <w:rsid w:val="00EC64EB"/>
    <w:rsid w:val="00ED7E5A"/>
    <w:rsid w:val="00FF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634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0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634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E63443"/>
    <w:rPr>
      <w:b/>
      <w:bCs/>
    </w:rPr>
  </w:style>
  <w:style w:type="paragraph" w:customStyle="1" w:styleId="c45">
    <w:name w:val="c45"/>
    <w:basedOn w:val="a"/>
    <w:rsid w:val="00ED7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ED7E5A"/>
  </w:style>
  <w:style w:type="character" w:customStyle="1" w:styleId="c7">
    <w:name w:val="c7"/>
    <w:basedOn w:val="a0"/>
    <w:rsid w:val="00ED7E5A"/>
  </w:style>
  <w:style w:type="paragraph" w:customStyle="1" w:styleId="c13">
    <w:name w:val="c13"/>
    <w:basedOn w:val="a"/>
    <w:rsid w:val="00ED7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ED7E5A"/>
  </w:style>
  <w:style w:type="paragraph" w:customStyle="1" w:styleId="c1">
    <w:name w:val="c1"/>
    <w:basedOn w:val="a"/>
    <w:rsid w:val="00ED7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ED7E5A"/>
  </w:style>
  <w:style w:type="paragraph" w:customStyle="1" w:styleId="c23">
    <w:name w:val="c23"/>
    <w:basedOn w:val="a"/>
    <w:rsid w:val="00ED7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ED7E5A"/>
  </w:style>
  <w:style w:type="paragraph" w:styleId="a5">
    <w:name w:val="header"/>
    <w:basedOn w:val="a"/>
    <w:link w:val="a6"/>
    <w:uiPriority w:val="99"/>
    <w:unhideWhenUsed/>
    <w:rsid w:val="00BB5C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B5C0A"/>
  </w:style>
  <w:style w:type="paragraph" w:styleId="a7">
    <w:name w:val="footer"/>
    <w:basedOn w:val="a"/>
    <w:link w:val="a8"/>
    <w:uiPriority w:val="99"/>
    <w:unhideWhenUsed/>
    <w:rsid w:val="00BB5C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5C0A"/>
  </w:style>
  <w:style w:type="paragraph" w:styleId="a9">
    <w:name w:val="Balloon Text"/>
    <w:basedOn w:val="a"/>
    <w:link w:val="aa"/>
    <w:uiPriority w:val="99"/>
    <w:semiHidden/>
    <w:unhideWhenUsed/>
    <w:rsid w:val="00BB5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5C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634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0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634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E63443"/>
    <w:rPr>
      <w:b/>
      <w:bCs/>
    </w:rPr>
  </w:style>
  <w:style w:type="paragraph" w:customStyle="1" w:styleId="c45">
    <w:name w:val="c45"/>
    <w:basedOn w:val="a"/>
    <w:rsid w:val="00ED7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ED7E5A"/>
  </w:style>
  <w:style w:type="character" w:customStyle="1" w:styleId="c7">
    <w:name w:val="c7"/>
    <w:basedOn w:val="a0"/>
    <w:rsid w:val="00ED7E5A"/>
  </w:style>
  <w:style w:type="paragraph" w:customStyle="1" w:styleId="c13">
    <w:name w:val="c13"/>
    <w:basedOn w:val="a"/>
    <w:rsid w:val="00ED7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ED7E5A"/>
  </w:style>
  <w:style w:type="paragraph" w:customStyle="1" w:styleId="c1">
    <w:name w:val="c1"/>
    <w:basedOn w:val="a"/>
    <w:rsid w:val="00ED7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ED7E5A"/>
  </w:style>
  <w:style w:type="paragraph" w:customStyle="1" w:styleId="c23">
    <w:name w:val="c23"/>
    <w:basedOn w:val="a"/>
    <w:rsid w:val="00ED7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ED7E5A"/>
  </w:style>
  <w:style w:type="paragraph" w:styleId="a5">
    <w:name w:val="header"/>
    <w:basedOn w:val="a"/>
    <w:link w:val="a6"/>
    <w:uiPriority w:val="99"/>
    <w:unhideWhenUsed/>
    <w:rsid w:val="00BB5C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B5C0A"/>
  </w:style>
  <w:style w:type="paragraph" w:styleId="a7">
    <w:name w:val="footer"/>
    <w:basedOn w:val="a"/>
    <w:link w:val="a8"/>
    <w:uiPriority w:val="99"/>
    <w:unhideWhenUsed/>
    <w:rsid w:val="00BB5C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B5C0A"/>
  </w:style>
  <w:style w:type="paragraph" w:styleId="a9">
    <w:name w:val="Balloon Text"/>
    <w:basedOn w:val="a"/>
    <w:link w:val="aa"/>
    <w:uiPriority w:val="99"/>
    <w:semiHidden/>
    <w:unhideWhenUsed/>
    <w:rsid w:val="00BB5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5C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4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78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6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252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21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07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190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70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38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8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8</Pages>
  <Words>1870</Words>
  <Characters>10663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 кабинет</dc:creator>
  <cp:lastModifiedBy>20 кабинет</cp:lastModifiedBy>
  <cp:revision>14</cp:revision>
  <cp:lastPrinted>2026-01-30T07:32:00Z</cp:lastPrinted>
  <dcterms:created xsi:type="dcterms:W3CDTF">2026-01-22T11:19:00Z</dcterms:created>
  <dcterms:modified xsi:type="dcterms:W3CDTF">2026-04-07T09:32:00Z</dcterms:modified>
</cp:coreProperties>
</file>