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DE0" w:rsidRDefault="00907DE0">
      <w:r w:rsidRPr="00907DE0">
        <w:rPr>
          <w:noProof/>
          <w:lang w:eastAsia="ru-RU"/>
        </w:rPr>
        <w:drawing>
          <wp:inline distT="0" distB="0" distL="0" distR="0">
            <wp:extent cx="5643602" cy="1877052"/>
            <wp:effectExtent l="0" t="0" r="0" b="0"/>
            <wp:docPr id="1" name="Рисунок 1" descr="C:\диск д\буклет ЦВО\Логотипы ЦВО 10.10.2012\логотип ЦВЕТ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диск д\буклет ЦВО\Логотипы ЦВО 10.10.2012\логотип ЦВЕТ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602" cy="1877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7DE0" w:rsidRDefault="00907DE0"/>
    <w:p w:rsidR="00907DE0" w:rsidRDefault="006D421B" w:rsidP="006D42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2CA1">
        <w:rPr>
          <w:rFonts w:ascii="Times New Roman" w:hAnsi="Times New Roman" w:cs="Times New Roman"/>
          <w:b/>
          <w:sz w:val="32"/>
          <w:szCs w:val="32"/>
        </w:rPr>
        <w:t>Конк</w:t>
      </w:r>
      <w:r w:rsidR="00D2041A">
        <w:rPr>
          <w:rFonts w:ascii="Times New Roman" w:hAnsi="Times New Roman" w:cs="Times New Roman"/>
          <w:b/>
          <w:sz w:val="32"/>
          <w:szCs w:val="32"/>
        </w:rPr>
        <w:t>урс «Мой лучший сценарий</w:t>
      </w:r>
      <w:r w:rsidRPr="00A32CA1">
        <w:rPr>
          <w:rFonts w:ascii="Times New Roman" w:hAnsi="Times New Roman" w:cs="Times New Roman"/>
          <w:b/>
          <w:sz w:val="32"/>
          <w:szCs w:val="32"/>
        </w:rPr>
        <w:t>»</w:t>
      </w:r>
    </w:p>
    <w:p w:rsidR="00580D06" w:rsidRDefault="00580D06" w:rsidP="006D42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«Диалог с психологом»</w:t>
      </w:r>
    </w:p>
    <w:p w:rsidR="00580D06" w:rsidRDefault="00580D06" w:rsidP="006D421B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D06">
        <w:rPr>
          <w:rFonts w:ascii="Times New Roman" w:hAnsi="Times New Roman" w:cs="Times New Roman"/>
          <w:sz w:val="28"/>
          <w:szCs w:val="28"/>
        </w:rPr>
        <w:t>методическая разработка групповых занятий с родителями детей с ОВЗ</w:t>
      </w:r>
    </w:p>
    <w:p w:rsidR="00580D06" w:rsidRPr="00580D06" w:rsidRDefault="00580D06" w:rsidP="006D42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80D06" w:rsidTr="00580D06">
        <w:tc>
          <w:tcPr>
            <w:tcW w:w="4785" w:type="dxa"/>
          </w:tcPr>
          <w:p w:rsidR="00580D06" w:rsidRDefault="00580D06" w:rsidP="00907D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80D06" w:rsidRDefault="00580D06" w:rsidP="00580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122BCD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580D06" w:rsidRDefault="00580D06" w:rsidP="00580D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(законные представители),</w:t>
            </w:r>
          </w:p>
          <w:p w:rsidR="00580D06" w:rsidRDefault="00580D06" w:rsidP="00580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 с ОВЗ</w:t>
            </w:r>
          </w:p>
        </w:tc>
      </w:tr>
    </w:tbl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7A4" w:rsidRDefault="008437A4" w:rsidP="008437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7A4" w:rsidRDefault="008437A4" w:rsidP="008437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07DE0" w:rsidTr="00907DE0">
        <w:tc>
          <w:tcPr>
            <w:tcW w:w="4785" w:type="dxa"/>
          </w:tcPr>
          <w:p w:rsidR="00907DE0" w:rsidRDefault="00907D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07DE0" w:rsidRDefault="00907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7DE0">
              <w:rPr>
                <w:rFonts w:ascii="Times New Roman" w:hAnsi="Times New Roman" w:cs="Times New Roman"/>
                <w:b/>
                <w:sz w:val="28"/>
                <w:szCs w:val="28"/>
              </w:rPr>
              <w:t>Ф.И.О. автора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07DE0" w:rsidRDefault="00907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Хлыстова Л.А.</w:t>
            </w:r>
          </w:p>
          <w:p w:rsidR="00907DE0" w:rsidRDefault="00907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7DE0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педагог-психолог</w:t>
            </w:r>
          </w:p>
        </w:tc>
      </w:tr>
    </w:tbl>
    <w:p w:rsidR="00907DE0" w:rsidRDefault="00907DE0">
      <w:pPr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122BC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7E86" w:rsidRDefault="00487E86" w:rsidP="00907DE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г.о.  Самара</w:t>
      </w:r>
    </w:p>
    <w:p w:rsidR="00907DE0" w:rsidRDefault="00907DE0" w:rsidP="00907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2026г.</w:t>
      </w:r>
    </w:p>
    <w:p w:rsidR="00645BEC" w:rsidRDefault="00645BEC" w:rsidP="00645BEC">
      <w:pPr>
        <w:rPr>
          <w:rFonts w:ascii="Times New Roman" w:hAnsi="Times New Roman" w:cs="Times New Roman"/>
          <w:b/>
          <w:sz w:val="28"/>
          <w:szCs w:val="28"/>
        </w:rPr>
      </w:pPr>
      <w:r w:rsidRPr="00645BE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580D06" w:rsidRDefault="00580D06" w:rsidP="00580D0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 xml:space="preserve">В отделе реабилитации ЦВО «Творчество» </w:t>
      </w:r>
      <w:proofErr w:type="gramStart"/>
      <w:r>
        <w:rPr>
          <w:rStyle w:val="c2"/>
          <w:color w:val="000000"/>
          <w:sz w:val="28"/>
          <w:szCs w:val="28"/>
        </w:rPr>
        <w:t>г</w:t>
      </w:r>
      <w:proofErr w:type="gramEnd"/>
      <w:r>
        <w:rPr>
          <w:rStyle w:val="c2"/>
          <w:color w:val="000000"/>
          <w:sz w:val="28"/>
          <w:szCs w:val="28"/>
        </w:rPr>
        <w:t xml:space="preserve">.о. Самара действует родительский клуб «Диалог с психологом», для того чтобы </w:t>
      </w:r>
      <w:r w:rsidRPr="00580D06">
        <w:rPr>
          <w:color w:val="333333"/>
          <w:sz w:val="28"/>
          <w:szCs w:val="28"/>
          <w:shd w:val="clear" w:color="auto" w:fill="FFFFFF"/>
        </w:rPr>
        <w:t xml:space="preserve">помочь семье справиться с трудной задачей воспитания ребёнка с ОВЗ, способствовать социальной адаптации семьи, мобилизовать её возможности. </w:t>
      </w:r>
    </w:p>
    <w:p w:rsidR="00C210F1" w:rsidRDefault="00C210F1" w:rsidP="00580D0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Работа</w:t>
      </w:r>
      <w:r w:rsidR="002E1A03">
        <w:rPr>
          <w:color w:val="333333"/>
          <w:sz w:val="28"/>
          <w:szCs w:val="28"/>
          <w:shd w:val="clear" w:color="auto" w:fill="FFFFFF"/>
        </w:rPr>
        <w:t xml:space="preserve"> психолога направлена</w:t>
      </w:r>
      <w:r>
        <w:rPr>
          <w:color w:val="333333"/>
          <w:sz w:val="28"/>
          <w:szCs w:val="28"/>
          <w:shd w:val="clear" w:color="auto" w:fill="FFFFFF"/>
        </w:rPr>
        <w:t>:</w:t>
      </w:r>
    </w:p>
    <w:p w:rsidR="00C210F1" w:rsidRPr="00C210F1" w:rsidRDefault="002E1A03" w:rsidP="00C210F1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на </w:t>
      </w:r>
      <w:r w:rsidR="00C210F1" w:rsidRPr="00C210F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снижение эмоционального дискомфорта</w:t>
      </w:r>
      <w:r w:rsidR="005C67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 родителей, </w:t>
      </w:r>
      <w:r w:rsidR="00C210F1" w:rsidRPr="00C210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отклонениями в развитии ребёнка;</w:t>
      </w:r>
    </w:p>
    <w:p w:rsidR="00C210F1" w:rsidRPr="00C210F1" w:rsidRDefault="00C210F1" w:rsidP="00C210F1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10F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укрепление уверенности родителей</w:t>
      </w:r>
      <w:r w:rsidR="002E1A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возможностях ребёнка;</w:t>
      </w:r>
    </w:p>
    <w:p w:rsidR="00C210F1" w:rsidRPr="00C210F1" w:rsidRDefault="00C210F1" w:rsidP="00C210F1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10F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формирование у родителей адекватного отношения</w:t>
      </w:r>
      <w:r w:rsidR="002E1A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ребёнку;</w:t>
      </w:r>
    </w:p>
    <w:p w:rsidR="00C210F1" w:rsidRPr="00C210F1" w:rsidRDefault="00C210F1" w:rsidP="00C210F1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10F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установление адекватных родительско-детских отношений</w:t>
      </w:r>
      <w:r w:rsidRPr="00C210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стилей семейного воспитания.</w:t>
      </w:r>
    </w:p>
    <w:p w:rsidR="00580D06" w:rsidRDefault="00580D06" w:rsidP="00580D0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Психолого-педагогическое сопровождение семьи, имеющей ребенка с ограниченными возможностями здоровья – это деятельность, направленная на актуализацию коррекционных ресурсов семьи, обеспечивающих эффективность ее функционирования, особенно в периоды кризисов, связанных с воспитанием и развитием ребенка с ограниченными возможностями здоровья, что позволяет создавать соответствующее возрасту ребенка коррекционно-развивающее пространство, формировать и реализовывать адекватные потребностям ребенка стратегии воспитания, базирующиеся на конструктивных родительских установках и позициях по отношению к нему.</w:t>
      </w:r>
    </w:p>
    <w:p w:rsidR="001C0283" w:rsidRDefault="00645BEC" w:rsidP="001C02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1C0283" w:rsidRPr="001C0283" w:rsidRDefault="001C0283" w:rsidP="001C02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0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Повысить педагогическую компетенцию родителей и помочь семьям по адаптации и интеграции детей с ОВЗ в общество. </w:t>
      </w:r>
      <w:r w:rsidRPr="001C02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6355" w:rsidRPr="0044769A" w:rsidRDefault="00286355" w:rsidP="00286355">
      <w:pPr>
        <w:spacing w:after="17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Pr="0044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адачи:</w:t>
      </w:r>
    </w:p>
    <w:p w:rsidR="005A195A" w:rsidRPr="005A195A" w:rsidRDefault="00286355" w:rsidP="005A195A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6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Выстраивание партнёрских отношений</w:t>
      </w:r>
      <w:r w:rsidRPr="0044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семьёй, создание атмосферы </w:t>
      </w:r>
    </w:p>
    <w:p w:rsidR="00286355" w:rsidRPr="0044769A" w:rsidRDefault="00286355" w:rsidP="005A195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76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общности интересов. </w:t>
      </w:r>
      <w:r w:rsidRPr="00286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86355" w:rsidRDefault="00286355" w:rsidP="005A195A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Помощь в решении личностных проблем</w:t>
      </w:r>
      <w:r w:rsidRPr="0044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вызванных появлением ребёнка с отклонениями в развитии. </w:t>
      </w:r>
    </w:p>
    <w:p w:rsidR="00286355" w:rsidRDefault="00286355" w:rsidP="00286355">
      <w:pPr>
        <w:numPr>
          <w:ilvl w:val="0"/>
          <w:numId w:val="2"/>
        </w:numPr>
        <w:spacing w:beforeAutospacing="1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Коррекция неконструктивных форм поведения</w:t>
      </w:r>
      <w:r w:rsidRPr="004476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476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родителя, их замена на продуктивные формы взаимоотношений в социуме. </w:t>
      </w:r>
    </w:p>
    <w:p w:rsidR="00286355" w:rsidRDefault="00286355" w:rsidP="00D51989">
      <w:pPr>
        <w:numPr>
          <w:ilvl w:val="0"/>
          <w:numId w:val="2"/>
        </w:numPr>
        <w:spacing w:beforeAutospacing="1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86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 в выработке схем поведения</w:t>
      </w:r>
      <w:r w:rsidRPr="0044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типичных стрессовых ситуациях. </w:t>
      </w:r>
    </w:p>
    <w:p w:rsidR="00907DE0" w:rsidRPr="00D51989" w:rsidRDefault="00D51989" w:rsidP="00C210F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1989">
        <w:rPr>
          <w:rFonts w:ascii="Times New Roman" w:hAnsi="Times New Roman" w:cs="Times New Roman"/>
          <w:b/>
          <w:sz w:val="28"/>
          <w:szCs w:val="28"/>
        </w:rPr>
        <w:t>Форма проведения:</w:t>
      </w:r>
    </w:p>
    <w:p w:rsidR="00D51989" w:rsidRDefault="00D51989" w:rsidP="00C210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 работа, тренинг, практикум.</w:t>
      </w:r>
    </w:p>
    <w:p w:rsidR="00C210F1" w:rsidRDefault="00C210F1" w:rsidP="00C210F1">
      <w:pPr>
        <w:shd w:val="clear" w:color="auto" w:fill="FFFFFF"/>
        <w:spacing w:after="9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10F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Групповые встречи</w:t>
      </w:r>
      <w:r w:rsidRPr="00C210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C210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родителей — помогают </w:t>
      </w:r>
      <w:r w:rsidR="008F1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почувствовать поддержку</w:t>
      </w:r>
      <w:r w:rsidRPr="00C210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среди родителей, объединяя их вокруг общих целей.</w:t>
      </w:r>
    </w:p>
    <w:p w:rsidR="00C210F1" w:rsidRPr="00C210F1" w:rsidRDefault="00C210F1" w:rsidP="00C210F1">
      <w:pPr>
        <w:shd w:val="clear" w:color="auto" w:fill="FFFFFF"/>
        <w:spacing w:after="9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данных занятиях применялась работа с метафорическими картами, что помогало снять эмоциональные зажимы</w:t>
      </w:r>
      <w:r w:rsidR="008F1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налаживанию коммуникаций, созданию атмосферы доверия.</w:t>
      </w:r>
    </w:p>
    <w:p w:rsidR="006307BA" w:rsidRPr="006307BA" w:rsidRDefault="006307BA" w:rsidP="00C210F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07BA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6307BA" w:rsidRDefault="006307BA" w:rsidP="006307B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результате такой работы: родители видят, что вокруг них есть семьи, близкие им по духу и имеющие похожие проблемы; убеждаются на примере других семей, что активное участие родителей в развитии ребёнка ведёт к успеху; формируется активная родительская позиция и адекватная самооценка.</w:t>
      </w:r>
    </w:p>
    <w:p w:rsidR="005A195A" w:rsidRDefault="004E0A3E" w:rsidP="005A195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Pr="004E0A3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рактическая помощь родителям детей с ограниченными возм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ожностями здоровья, </w:t>
      </w:r>
      <w:r w:rsidRPr="004E0A3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заключается в поиске решений проблемных ситуаций психологического, воспитательно-педагогического, медик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о-социального и </w:t>
      </w:r>
    </w:p>
    <w:p w:rsidR="00D51989" w:rsidRPr="004E0A3E" w:rsidRDefault="004E0A3E" w:rsidP="005A195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т. п. характера,</w:t>
      </w:r>
      <w:r w:rsidRPr="004E0A3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оказывает поддержку в преодолении эмоциональных нарушений в семье, вызываемых появлением особого ребенка.</w:t>
      </w:r>
    </w:p>
    <w:p w:rsidR="004E0A3E" w:rsidRDefault="004E0A3E" w:rsidP="004E0A3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4E0A3E">
        <w:rPr>
          <w:rStyle w:val="c2"/>
          <w:color w:val="000000"/>
          <w:sz w:val="28"/>
          <w:szCs w:val="28"/>
        </w:rPr>
        <w:t>Участие в таких занятиях, стимулирует родителей, в</w:t>
      </w:r>
      <w:r>
        <w:rPr>
          <w:rStyle w:val="c2"/>
          <w:color w:val="000000"/>
          <w:sz w:val="28"/>
          <w:szCs w:val="28"/>
        </w:rPr>
        <w:t>дохновляет их. Здесь они учатся не только содержательному взаимодействию со своим ребёнком, но и осваивают новые методы и формы общения с ним. Кроме того, на занятиях родители учатся приводить в соответствие возможности ребёнка и свои требования к нему.</w:t>
      </w:r>
      <w:r w:rsidR="00C210F1">
        <w:rPr>
          <w:rStyle w:val="c2"/>
          <w:color w:val="000000"/>
          <w:sz w:val="28"/>
          <w:szCs w:val="28"/>
        </w:rPr>
        <w:t xml:space="preserve"> </w:t>
      </w:r>
    </w:p>
    <w:p w:rsidR="004E0A3E" w:rsidRDefault="004E0A3E" w:rsidP="004E0A3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        </w:t>
      </w:r>
    </w:p>
    <w:p w:rsidR="004E0A3E" w:rsidRDefault="004E0A3E" w:rsidP="004E0A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24B4" w:rsidRDefault="008437A4" w:rsidP="009524B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План </w:t>
      </w:r>
      <w:r w:rsidR="009524B4">
        <w:rPr>
          <w:rFonts w:ascii="Times New Roman" w:hAnsi="Times New Roman" w:cs="Times New Roman"/>
          <w:b/>
          <w:i/>
          <w:sz w:val="32"/>
          <w:szCs w:val="32"/>
        </w:rPr>
        <w:t>занятий</w:t>
      </w:r>
      <w:r w:rsidR="003466E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524B4">
        <w:rPr>
          <w:rFonts w:ascii="Times New Roman" w:hAnsi="Times New Roman" w:cs="Times New Roman"/>
          <w:b/>
          <w:i/>
          <w:sz w:val="32"/>
          <w:szCs w:val="32"/>
        </w:rPr>
        <w:t>в рамках родительского клуба</w:t>
      </w:r>
      <w:r w:rsidR="003466E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3466E0" w:rsidRDefault="009524B4" w:rsidP="009524B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для </w:t>
      </w:r>
      <w:r w:rsidR="003466E0">
        <w:rPr>
          <w:rFonts w:ascii="Times New Roman" w:hAnsi="Times New Roman" w:cs="Times New Roman"/>
          <w:b/>
          <w:i/>
          <w:sz w:val="32"/>
          <w:szCs w:val="32"/>
        </w:rPr>
        <w:t xml:space="preserve">родителей </w:t>
      </w:r>
      <w:proofErr w:type="spellStart"/>
      <w:r w:rsidR="008437A4">
        <w:rPr>
          <w:rFonts w:ascii="Times New Roman" w:hAnsi="Times New Roman" w:cs="Times New Roman"/>
          <w:b/>
          <w:i/>
          <w:sz w:val="32"/>
          <w:szCs w:val="32"/>
        </w:rPr>
        <w:t>детей</w:t>
      </w:r>
      <w:r>
        <w:rPr>
          <w:rFonts w:ascii="Times New Roman" w:hAnsi="Times New Roman" w:cs="Times New Roman"/>
          <w:b/>
          <w:i/>
          <w:sz w:val="32"/>
          <w:szCs w:val="32"/>
        </w:rPr>
        <w:t>с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</w:rPr>
        <w:t xml:space="preserve"> ОВЗ</w:t>
      </w:r>
    </w:p>
    <w:p w:rsidR="003466E0" w:rsidRPr="000B6D9F" w:rsidRDefault="003466E0" w:rsidP="009524B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B6D9F">
        <w:rPr>
          <w:rFonts w:ascii="Times New Roman" w:hAnsi="Times New Roman" w:cs="Times New Roman"/>
          <w:b/>
          <w:i/>
          <w:sz w:val="28"/>
          <w:szCs w:val="28"/>
          <w:u w:val="single"/>
        </w:rPr>
        <w:t>1-я встреча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мячом.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Знакомство (цепочка)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91F32">
        <w:rPr>
          <w:rFonts w:ascii="Times New Roman" w:hAnsi="Times New Roman" w:cs="Times New Roman"/>
          <w:b/>
          <w:sz w:val="28"/>
          <w:szCs w:val="28"/>
        </w:rPr>
        <w:t>Упр. «Свободный рисунок»</w:t>
      </w:r>
    </w:p>
    <w:p w:rsidR="003466E0" w:rsidRPr="00191F32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1F32">
        <w:rPr>
          <w:rFonts w:ascii="Times New Roman" w:hAnsi="Times New Roman" w:cs="Times New Roman"/>
          <w:sz w:val="28"/>
          <w:szCs w:val="28"/>
        </w:rPr>
        <w:t>- поэкспериментировать с цветом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1F32">
        <w:rPr>
          <w:rFonts w:ascii="Times New Roman" w:hAnsi="Times New Roman" w:cs="Times New Roman"/>
          <w:sz w:val="28"/>
          <w:szCs w:val="28"/>
        </w:rPr>
        <w:t>- не думать о результате, главное получить удовольствие от процесса.</w:t>
      </w:r>
      <w:r>
        <w:rPr>
          <w:rFonts w:ascii="Times New Roman" w:hAnsi="Times New Roman" w:cs="Times New Roman"/>
          <w:sz w:val="28"/>
          <w:szCs w:val="28"/>
        </w:rPr>
        <w:t xml:space="preserve"> Начинайте творить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оценить результат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цветовая интерпретация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1F32">
        <w:rPr>
          <w:rFonts w:ascii="Times New Roman" w:hAnsi="Times New Roman" w:cs="Times New Roman"/>
          <w:b/>
          <w:i/>
          <w:sz w:val="28"/>
          <w:szCs w:val="28"/>
          <w:u w:val="single"/>
        </w:rPr>
        <w:t>2-я встреча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 Коррекция страхов и тревоги.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попробуйте изобразить свой страх и волнение на бумаге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сосредоточьтесь на том, что вас тревожит, подберите цвета и формы, которые наиболее подходят к такому состоянию и перенесите все на лист бумаги.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-рефлексия</w:t>
      </w:r>
    </w:p>
    <w:p w:rsidR="003466E0" w:rsidRDefault="003466E0" w:rsidP="00952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Упр.</w:t>
      </w:r>
    </w:p>
    <w:tbl>
      <w:tblPr>
        <w:tblStyle w:val="a5"/>
        <w:tblW w:w="0" w:type="auto"/>
        <w:tblLook w:val="04A0"/>
      </w:tblPr>
      <w:tblGrid>
        <w:gridCol w:w="4809"/>
        <w:gridCol w:w="4762"/>
      </w:tblGrid>
      <w:tr w:rsidR="003466E0" w:rsidTr="009524B4">
        <w:tc>
          <w:tcPr>
            <w:tcW w:w="48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моем ребенке мне нравится…..</w:t>
            </w:r>
          </w:p>
        </w:tc>
        <w:tc>
          <w:tcPr>
            <w:tcW w:w="4762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моем ребенке мне не нравится, особенно трудно и тяжело….</w:t>
            </w:r>
          </w:p>
        </w:tc>
      </w:tr>
      <w:tr w:rsidR="003466E0" w:rsidTr="009524B4">
        <w:tc>
          <w:tcPr>
            <w:tcW w:w="48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2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66E0" w:rsidRPr="00191F32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4803"/>
        <w:gridCol w:w="4768"/>
      </w:tblGrid>
      <w:tr w:rsidR="003466E0" w:rsidTr="008B3F61"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Мне  не нравится, когда мой ребенок…..</w:t>
            </w: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Зато…….</w:t>
            </w:r>
          </w:p>
        </w:tc>
      </w:tr>
      <w:tr w:rsidR="003466E0" w:rsidTr="008B3F61"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66E0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6E0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</w:t>
      </w:r>
    </w:p>
    <w:p w:rsidR="003466E0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191F32">
        <w:rPr>
          <w:rFonts w:ascii="Times New Roman" w:hAnsi="Times New Roman" w:cs="Times New Roman"/>
          <w:b/>
          <w:i/>
          <w:sz w:val="28"/>
          <w:szCs w:val="28"/>
          <w:u w:val="single"/>
        </w:rPr>
        <w:t>-я встреча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-Нарисовать на листе бумаги свою любимую детскую игру.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Придумать данному рисунку название (можно левой рукой).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-Обсуждение: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что вы чувствуете, глядя на рисунок?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-почему вы выбрали именно эту игру?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какие чувства завладели вами в процессе выполнения задания? И т.д.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Значение игры в дошкольном возрасте.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Рефлексия.</w:t>
      </w:r>
    </w:p>
    <w:p w:rsidR="003466E0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191F32">
        <w:rPr>
          <w:rFonts w:ascii="Times New Roman" w:hAnsi="Times New Roman" w:cs="Times New Roman"/>
          <w:b/>
          <w:i/>
          <w:sz w:val="28"/>
          <w:szCs w:val="28"/>
          <w:u w:val="single"/>
        </w:rPr>
        <w:t>-я встреча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 Рефрейминг.</w:t>
      </w:r>
    </w:p>
    <w:tbl>
      <w:tblPr>
        <w:tblStyle w:val="a5"/>
        <w:tblW w:w="0" w:type="auto"/>
        <w:tblLook w:val="04A0"/>
      </w:tblPr>
      <w:tblGrid>
        <w:gridCol w:w="4801"/>
        <w:gridCol w:w="4770"/>
      </w:tblGrid>
      <w:tr w:rsidR="003466E0" w:rsidTr="008B3F61"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слишком …….</w:t>
            </w: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Зато….</w:t>
            </w:r>
          </w:p>
        </w:tc>
      </w:tr>
      <w:tr w:rsidR="003466E0" w:rsidTr="008B3F61">
        <w:tc>
          <w:tcPr>
            <w:tcW w:w="5409" w:type="dxa"/>
          </w:tcPr>
          <w:p w:rsidR="003466E0" w:rsidRDefault="003466E0" w:rsidP="008B3F61">
            <w:r w:rsidRPr="0016616D">
              <w:rPr>
                <w:rFonts w:ascii="Times New Roman" w:hAnsi="Times New Roman" w:cs="Times New Roman"/>
                <w:sz w:val="28"/>
                <w:szCs w:val="28"/>
              </w:rPr>
              <w:t>Я слишком …….</w:t>
            </w: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66E0" w:rsidTr="008B3F61">
        <w:tc>
          <w:tcPr>
            <w:tcW w:w="5409" w:type="dxa"/>
          </w:tcPr>
          <w:p w:rsidR="003466E0" w:rsidRDefault="003466E0" w:rsidP="008B3F61">
            <w:r w:rsidRPr="0016616D">
              <w:rPr>
                <w:rFonts w:ascii="Times New Roman" w:hAnsi="Times New Roman" w:cs="Times New Roman"/>
                <w:sz w:val="28"/>
                <w:szCs w:val="28"/>
              </w:rPr>
              <w:t>Я слишком …….</w:t>
            </w: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66E0" w:rsidTr="008B3F61">
        <w:tc>
          <w:tcPr>
            <w:tcW w:w="5409" w:type="dxa"/>
          </w:tcPr>
          <w:p w:rsidR="003466E0" w:rsidRDefault="003466E0" w:rsidP="008B3F61">
            <w:r w:rsidRPr="0016616D">
              <w:rPr>
                <w:rFonts w:ascii="Times New Roman" w:hAnsi="Times New Roman" w:cs="Times New Roman"/>
                <w:sz w:val="28"/>
                <w:szCs w:val="28"/>
              </w:rPr>
              <w:t>Я слишком …….</w:t>
            </w:r>
          </w:p>
        </w:tc>
        <w:tc>
          <w:tcPr>
            <w:tcW w:w="5409" w:type="dxa"/>
          </w:tcPr>
          <w:p w:rsidR="003466E0" w:rsidRDefault="003466E0" w:rsidP="008B3F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66E0" w:rsidRDefault="003466E0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-Обсуждение.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Упр. «Снежинка»</w:t>
      </w:r>
    </w:p>
    <w:p w:rsidR="00F03DC9" w:rsidRPr="00F03DC9" w:rsidRDefault="00F03DC9" w:rsidP="00570CC2">
      <w:pPr>
        <w:pStyle w:val="a6"/>
        <w:spacing w:line="360" w:lineRule="auto"/>
        <w:ind w:left="1287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Каждому участнику дается лист бумаги. Все выполнять строго по инструкции: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Взять лист бумаги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Сложить вдвое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Оторвать верхний правый угол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Снова сложить бумагу вдвое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Оторвать верхний правый угол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Снова сложить бумагу вдвое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Оторвать верхний правый угол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lastRenderedPageBreak/>
        <w:t>Снова сложить бумагу вдвое</w:t>
      </w:r>
    </w:p>
    <w:p w:rsidR="00F03DC9" w:rsidRPr="00F03DC9" w:rsidRDefault="00F03DC9" w:rsidP="00570CC2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>Если можно, оторвать верхний правый угол</w:t>
      </w:r>
    </w:p>
    <w:p w:rsidR="00F03DC9" w:rsidRPr="00F03DC9" w:rsidRDefault="00F03DC9" w:rsidP="00570C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3DC9">
        <w:rPr>
          <w:rFonts w:ascii="Times New Roman" w:hAnsi="Times New Roman" w:cs="Times New Roman"/>
          <w:sz w:val="28"/>
          <w:szCs w:val="28"/>
        </w:rPr>
        <w:t xml:space="preserve">             Обсуждение.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Упр. «Чистый лист»</w:t>
      </w:r>
    </w:p>
    <w:p w:rsidR="005243F8" w:rsidRDefault="005243F8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-Участники передают друг другу чистый лист и каждый из них должен ответить на вопрос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«Что можно сделать с этим чистым листом?». Вывод: для любой проблемы есть множество решений…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Рефлексия.</w:t>
      </w:r>
    </w:p>
    <w:p w:rsidR="00635AA8" w:rsidRDefault="00635AA8" w:rsidP="00570C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191F32">
        <w:rPr>
          <w:rFonts w:ascii="Times New Roman" w:hAnsi="Times New Roman" w:cs="Times New Roman"/>
          <w:b/>
          <w:i/>
          <w:sz w:val="28"/>
          <w:szCs w:val="28"/>
          <w:u w:val="single"/>
        </w:rPr>
        <w:t>-я встреча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 С метафорическими картами: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Выбрать карту вслепую – «Я»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семья», «Мой ребенок» …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10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положить карту на лист и дорисовать, чтобы вы хотели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7184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обсуждение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Рефлексия.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191F32">
        <w:rPr>
          <w:rFonts w:ascii="Times New Roman" w:hAnsi="Times New Roman" w:cs="Times New Roman"/>
          <w:b/>
          <w:i/>
          <w:sz w:val="28"/>
          <w:szCs w:val="28"/>
          <w:u w:val="single"/>
        </w:rPr>
        <w:t>-я встреча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с мячом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Коллективный рисунок</w:t>
      </w:r>
    </w:p>
    <w:p w:rsidR="003466E0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обсуждение</w:t>
      </w:r>
    </w:p>
    <w:p w:rsidR="00B73AE3" w:rsidRDefault="003466E0" w:rsidP="00570C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Рефлексия.</w:t>
      </w:r>
    </w:p>
    <w:p w:rsidR="00487E86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Ресурсы:</w:t>
      </w:r>
    </w:p>
    <w:p w:rsidR="00877329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Метафорические карты (МАК);</w:t>
      </w:r>
    </w:p>
    <w:p w:rsidR="00877329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-мелки, фломастеры, цветные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каркндаши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7329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-бумага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77329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мандалы;</w:t>
      </w:r>
    </w:p>
    <w:p w:rsidR="00877329" w:rsidRPr="00B73AE3" w:rsidRDefault="00877329" w:rsidP="00346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мячи</w:t>
      </w:r>
      <w:r w:rsidR="00013565">
        <w:rPr>
          <w:rFonts w:ascii="Times New Roman" w:hAnsi="Times New Roman" w:cs="Times New Roman"/>
          <w:sz w:val="28"/>
          <w:szCs w:val="28"/>
        </w:rPr>
        <w:t>.</w:t>
      </w:r>
    </w:p>
    <w:p w:rsidR="00487E86" w:rsidRPr="00907DE0" w:rsidRDefault="00487E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87E86" w:rsidRPr="00907DE0" w:rsidSect="002F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4239"/>
    <w:multiLevelType w:val="multilevel"/>
    <w:tmpl w:val="90CE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41D2B"/>
    <w:multiLevelType w:val="multilevel"/>
    <w:tmpl w:val="544C5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464A5"/>
    <w:multiLevelType w:val="hybridMultilevel"/>
    <w:tmpl w:val="D980ADF8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2CB7311A"/>
    <w:multiLevelType w:val="multilevel"/>
    <w:tmpl w:val="0324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5C0C96"/>
    <w:multiLevelType w:val="hybridMultilevel"/>
    <w:tmpl w:val="B57CE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590557"/>
    <w:multiLevelType w:val="hybridMultilevel"/>
    <w:tmpl w:val="3B3CD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907DE0"/>
    <w:rsid w:val="00013565"/>
    <w:rsid w:val="00122BCD"/>
    <w:rsid w:val="001C0283"/>
    <w:rsid w:val="00286355"/>
    <w:rsid w:val="002D300F"/>
    <w:rsid w:val="002E1A03"/>
    <w:rsid w:val="002F1340"/>
    <w:rsid w:val="00315352"/>
    <w:rsid w:val="003466E0"/>
    <w:rsid w:val="00487E86"/>
    <w:rsid w:val="004E0A3E"/>
    <w:rsid w:val="005243F8"/>
    <w:rsid w:val="00570CC2"/>
    <w:rsid w:val="00580D06"/>
    <w:rsid w:val="005A195A"/>
    <w:rsid w:val="005C6737"/>
    <w:rsid w:val="006307BA"/>
    <w:rsid w:val="00635AA8"/>
    <w:rsid w:val="00645BEC"/>
    <w:rsid w:val="006D421B"/>
    <w:rsid w:val="008437A4"/>
    <w:rsid w:val="00877329"/>
    <w:rsid w:val="008F1E13"/>
    <w:rsid w:val="00903BE6"/>
    <w:rsid w:val="00907DE0"/>
    <w:rsid w:val="009524B4"/>
    <w:rsid w:val="00977072"/>
    <w:rsid w:val="00A32CA1"/>
    <w:rsid w:val="00AD14FE"/>
    <w:rsid w:val="00B73AE3"/>
    <w:rsid w:val="00C210F1"/>
    <w:rsid w:val="00D17184"/>
    <w:rsid w:val="00D2041A"/>
    <w:rsid w:val="00D51989"/>
    <w:rsid w:val="00D548A4"/>
    <w:rsid w:val="00E6024B"/>
    <w:rsid w:val="00F03DC9"/>
    <w:rsid w:val="00FB0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D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07D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45BEC"/>
    <w:pPr>
      <w:ind w:left="720"/>
      <w:contextualSpacing/>
    </w:pPr>
  </w:style>
  <w:style w:type="paragraph" w:customStyle="1" w:styleId="c0">
    <w:name w:val="c0"/>
    <w:basedOn w:val="a"/>
    <w:rsid w:val="004E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E0A3E"/>
  </w:style>
  <w:style w:type="character" w:styleId="a7">
    <w:name w:val="Hyperlink"/>
    <w:basedOn w:val="a0"/>
    <w:uiPriority w:val="99"/>
    <w:semiHidden/>
    <w:unhideWhenUsed/>
    <w:rsid w:val="00580D06"/>
    <w:rPr>
      <w:color w:val="0000FF"/>
      <w:u w:val="single"/>
    </w:rPr>
  </w:style>
  <w:style w:type="character" w:styleId="a8">
    <w:name w:val="Strong"/>
    <w:basedOn w:val="a0"/>
    <w:uiPriority w:val="22"/>
    <w:qFormat/>
    <w:rsid w:val="00C210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1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37</cp:revision>
  <dcterms:created xsi:type="dcterms:W3CDTF">2026-02-12T08:31:00Z</dcterms:created>
  <dcterms:modified xsi:type="dcterms:W3CDTF">2026-04-07T06:23:00Z</dcterms:modified>
</cp:coreProperties>
</file>