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6BC88" w14:textId="77777777" w:rsidR="00507BE1" w:rsidRPr="00507BE1" w:rsidRDefault="00507BE1" w:rsidP="00507BE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07BE1">
        <w:rPr>
          <w:rFonts w:ascii="Times New Roman" w:hAnsi="Times New Roman" w:cs="Times New Roman"/>
          <w:b/>
          <w:bCs/>
          <w:sz w:val="28"/>
          <w:szCs w:val="28"/>
        </w:rPr>
        <w:t>Сценарий урока ко Дню космонавтики для 5 класса</w:t>
      </w:r>
    </w:p>
    <w:p w14:paraId="701B88BE" w14:textId="77777777" w:rsidR="00507BE1" w:rsidRPr="00507BE1" w:rsidRDefault="00507BE1" w:rsidP="00507BE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07BE1">
        <w:rPr>
          <w:rFonts w:ascii="Times New Roman" w:hAnsi="Times New Roman" w:cs="Times New Roman"/>
          <w:b/>
          <w:bCs/>
          <w:sz w:val="28"/>
          <w:szCs w:val="28"/>
        </w:rPr>
        <w:t>Тема урока: «Путь к звёздам: история и современность».</w:t>
      </w:r>
    </w:p>
    <w:p w14:paraId="6B59CAF8" w14:textId="77777777" w:rsidR="00507BE1" w:rsidRPr="00507BE1" w:rsidRDefault="00507BE1" w:rsidP="00507BE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07BE1">
        <w:rPr>
          <w:rFonts w:ascii="Times New Roman" w:hAnsi="Times New Roman" w:cs="Times New Roman"/>
          <w:b/>
          <w:bCs/>
          <w:sz w:val="28"/>
          <w:szCs w:val="28"/>
        </w:rPr>
        <w:t>Цели урока:</w:t>
      </w:r>
    </w:p>
    <w:p w14:paraId="6ECC864D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>Познакомить учащихся с историей освоения космоса и значением Дня космонавтики.</w:t>
      </w:r>
    </w:p>
    <w:p w14:paraId="37491BB4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>Расширить кругозор, развить интерес к науке и технике.</w:t>
      </w:r>
    </w:p>
    <w:p w14:paraId="0AB8993E" w14:textId="4156AA9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 xml:space="preserve">Воспитать чувство гордости за достижения отечественной </w:t>
      </w:r>
      <w:r w:rsidRPr="00507BE1">
        <w:rPr>
          <w:rFonts w:ascii="Times New Roman" w:hAnsi="Times New Roman" w:cs="Times New Roman"/>
          <w:sz w:val="28"/>
          <w:szCs w:val="28"/>
        </w:rPr>
        <w:t>космонавтики</w:t>
      </w:r>
      <w:r w:rsidRPr="00507BE1">
        <w:rPr>
          <w:rFonts w:ascii="Times New Roman" w:hAnsi="Times New Roman" w:cs="Times New Roman"/>
          <w:sz w:val="28"/>
          <w:szCs w:val="28"/>
        </w:rPr>
        <w:t>.</w:t>
      </w:r>
    </w:p>
    <w:p w14:paraId="66DB929F" w14:textId="3B417A9D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 xml:space="preserve">Оборудование: презентация, портрет Ю. А. Гагарина, видеофрагменты, </w:t>
      </w:r>
      <w:r w:rsidRPr="00507BE1">
        <w:rPr>
          <w:rFonts w:ascii="Times New Roman" w:hAnsi="Times New Roman" w:cs="Times New Roman"/>
          <w:sz w:val="28"/>
          <w:szCs w:val="28"/>
        </w:rPr>
        <w:t>карточки</w:t>
      </w:r>
      <w:r w:rsidRPr="00507BE1">
        <w:rPr>
          <w:rFonts w:ascii="Times New Roman" w:hAnsi="Times New Roman" w:cs="Times New Roman"/>
          <w:sz w:val="28"/>
          <w:szCs w:val="28"/>
        </w:rPr>
        <w:t xml:space="preserve"> с заданиями.</w:t>
      </w:r>
    </w:p>
    <w:p w14:paraId="1094D952" w14:textId="77777777" w:rsidR="00507BE1" w:rsidRPr="00507BE1" w:rsidRDefault="00507BE1" w:rsidP="00507BE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07BE1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</w:p>
    <w:p w14:paraId="3961E66C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1. Организационный момент (2 минуты)</w:t>
      </w:r>
    </w:p>
    <w:p w14:paraId="7BD18995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Приветствие, проверка готовности к уроку.</w:t>
      </w:r>
    </w:p>
    <w:p w14:paraId="30981CDB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2. Введение в тему (5 минут)</w:t>
      </w:r>
    </w:p>
    <w:p w14:paraId="5697BD9F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>Учитель: «Ребята, 12 апреля — особенный день для нашей страны и всего мира. Как вы думаете, почему?</w:t>
      </w:r>
    </w:p>
    <w:p w14:paraId="16526238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>Краткое обсуждение, подведение к теме урока.</w:t>
      </w:r>
    </w:p>
    <w:p w14:paraId="718EAF92" w14:textId="14DE27B5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 xml:space="preserve">Учитель рассказывает о первом полёте человека в космос, о Юрии </w:t>
      </w:r>
      <w:r w:rsidRPr="00507BE1">
        <w:rPr>
          <w:rFonts w:ascii="Times New Roman" w:hAnsi="Times New Roman" w:cs="Times New Roman"/>
          <w:sz w:val="28"/>
          <w:szCs w:val="28"/>
        </w:rPr>
        <w:t>Гагарине</w:t>
      </w:r>
      <w:r w:rsidRPr="00507BE1">
        <w:rPr>
          <w:rFonts w:ascii="Times New Roman" w:hAnsi="Times New Roman" w:cs="Times New Roman"/>
          <w:sz w:val="28"/>
          <w:szCs w:val="28"/>
        </w:rPr>
        <w:t xml:space="preserve"> и значении этого события.</w:t>
      </w:r>
    </w:p>
    <w:p w14:paraId="09F25AD8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3. Историческая справка (10 минут)</w:t>
      </w:r>
    </w:p>
    <w:p w14:paraId="3193CC0A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>Краткий рассказ о развитии космонавтики: К. Э. Циолковский, С. П. Королёв, запуск первого спутника, полёт Белки и Стрелки.</w:t>
      </w:r>
    </w:p>
    <w:p w14:paraId="0E075E9F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>Просмотр короткого видеофрагмента о старте «Востока-1».</w:t>
      </w:r>
    </w:p>
    <w:p w14:paraId="4BC5BC13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>Обсуждение: «Почему именно 12 апреля стало днём космонавтики?»</w:t>
      </w:r>
    </w:p>
    <w:p w14:paraId="7BCCF539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4. Интерактивная часть (10 минут)</w:t>
      </w:r>
    </w:p>
    <w:p w14:paraId="00E88120" w14:textId="3D37E3D4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 xml:space="preserve">Работа в группах: каждая группа получает карточку с вопросом (например: «Кто был первым человеком на Луне?», «Как называется космодром в России?», «Какие животные летали в космос до </w:t>
      </w:r>
      <w:r w:rsidRPr="00507BE1">
        <w:rPr>
          <w:rFonts w:ascii="Times New Roman" w:hAnsi="Times New Roman" w:cs="Times New Roman"/>
          <w:sz w:val="28"/>
          <w:szCs w:val="28"/>
        </w:rPr>
        <w:t>челове</w:t>
      </w:r>
      <w:r w:rsidRPr="00507BE1">
        <w:rPr>
          <w:rFonts w:ascii="Times New Roman" w:hAnsi="Times New Roman" w:cs="Times New Roman"/>
          <w:sz w:val="28"/>
          <w:szCs w:val="28"/>
        </w:rPr>
        <w:t>ка?»).</w:t>
      </w:r>
    </w:p>
    <w:p w14:paraId="72AE4E03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>Обсуждение и краткие ответы групп.</w:t>
      </w:r>
    </w:p>
    <w:p w14:paraId="23F3BB6F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5. Современная космонавтика (7 минут)</w:t>
      </w:r>
    </w:p>
    <w:p w14:paraId="586A5762" w14:textId="5966ADD4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 xml:space="preserve">Учитель рассказывает о современных достижениях: МКС, новые </w:t>
      </w:r>
      <w:r w:rsidRPr="00507BE1">
        <w:rPr>
          <w:rFonts w:ascii="Times New Roman" w:hAnsi="Times New Roman" w:cs="Times New Roman"/>
          <w:sz w:val="28"/>
          <w:szCs w:val="28"/>
        </w:rPr>
        <w:t>ракеты</w:t>
      </w:r>
      <w:r w:rsidRPr="00507BE1">
        <w:rPr>
          <w:rFonts w:ascii="Times New Roman" w:hAnsi="Times New Roman" w:cs="Times New Roman"/>
          <w:sz w:val="28"/>
          <w:szCs w:val="28"/>
        </w:rPr>
        <w:t>, планы по освоению Луны и Марса.</w:t>
      </w:r>
    </w:p>
    <w:p w14:paraId="02A71E13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>Вопрос классу: «Как вы думаете, зачем людям осваивать космос?»</w:t>
      </w:r>
    </w:p>
    <w:p w14:paraId="60397FB7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6. Рефлексия (5 минут)</w:t>
      </w:r>
    </w:p>
    <w:p w14:paraId="18E56DE5" w14:textId="2B8A059B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 xml:space="preserve">Учитель: «Что нового вы узнали сегодня? Что вас удивило или </w:t>
      </w:r>
      <w:r w:rsidRPr="00507BE1">
        <w:rPr>
          <w:rFonts w:ascii="Times New Roman" w:hAnsi="Times New Roman" w:cs="Times New Roman"/>
          <w:sz w:val="28"/>
          <w:szCs w:val="28"/>
        </w:rPr>
        <w:t>заинтересовало</w:t>
      </w:r>
      <w:r w:rsidRPr="00507BE1">
        <w:rPr>
          <w:rFonts w:ascii="Times New Roman" w:hAnsi="Times New Roman" w:cs="Times New Roman"/>
          <w:sz w:val="28"/>
          <w:szCs w:val="28"/>
        </w:rPr>
        <w:t>?»</w:t>
      </w:r>
    </w:p>
    <w:p w14:paraId="34B5AF93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>Краткое обсуждение, подведение итогов.</w:t>
      </w:r>
    </w:p>
    <w:p w14:paraId="391D7BE3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7. Домашнее задание (1 минута)</w:t>
      </w:r>
    </w:p>
    <w:p w14:paraId="3B267301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Подготовить мини-доклад или рисунок на тему «Космос будущего».</w:t>
      </w:r>
    </w:p>
    <w:p w14:paraId="4D16C867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Методические рекомендации</w:t>
      </w:r>
    </w:p>
    <w:p w14:paraId="7E12E57D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>Используйте яркие иллюстрации и видеофрагменты для поддержания интереса.</w:t>
      </w:r>
    </w:p>
    <w:p w14:paraId="35FAF6F4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>Поощряйте самостоятельные ответы и вопросы учеников.</w:t>
      </w:r>
    </w:p>
    <w:p w14:paraId="77E0C2EF" w14:textId="4A71C2AE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>•</w:t>
      </w:r>
      <w:r w:rsidRPr="00507BE1">
        <w:rPr>
          <w:rFonts w:ascii="Times New Roman" w:hAnsi="Times New Roman" w:cs="Times New Roman"/>
          <w:sz w:val="28"/>
          <w:szCs w:val="28"/>
        </w:rPr>
        <w:tab/>
        <w:t>В конце урока можно вручить небольшие памятные сувениры (</w:t>
      </w:r>
      <w:r w:rsidRPr="00507BE1">
        <w:rPr>
          <w:rFonts w:ascii="Times New Roman" w:hAnsi="Times New Roman" w:cs="Times New Roman"/>
          <w:sz w:val="28"/>
          <w:szCs w:val="28"/>
        </w:rPr>
        <w:t>например</w:t>
      </w:r>
      <w:r w:rsidRPr="00507BE1">
        <w:rPr>
          <w:rFonts w:ascii="Times New Roman" w:hAnsi="Times New Roman" w:cs="Times New Roman"/>
          <w:sz w:val="28"/>
          <w:szCs w:val="28"/>
        </w:rPr>
        <w:t>, наклейки с космической тематикой).</w:t>
      </w:r>
    </w:p>
    <w:p w14:paraId="04A331EE" w14:textId="77777777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40A61ABF" w14:textId="29A5FC5C" w:rsidR="00F45E2C" w:rsidRDefault="00507BE1" w:rsidP="00507BE1">
      <w:pPr>
        <w:rPr>
          <w:rFonts w:ascii="Times New Roman" w:hAnsi="Times New Roman" w:cs="Times New Roman"/>
          <w:sz w:val="28"/>
          <w:szCs w:val="28"/>
        </w:rPr>
      </w:pPr>
      <w:r w:rsidRPr="00507BE1">
        <w:rPr>
          <w:rFonts w:ascii="Times New Roman" w:hAnsi="Times New Roman" w:cs="Times New Roman"/>
          <w:sz w:val="28"/>
          <w:szCs w:val="28"/>
        </w:rPr>
        <w:t xml:space="preserve">Такой сценарий поможет сделать урок познавательным, интересным и </w:t>
      </w:r>
      <w:r w:rsidRPr="00507BE1">
        <w:rPr>
          <w:rFonts w:ascii="Times New Roman" w:hAnsi="Times New Roman" w:cs="Times New Roman"/>
          <w:sz w:val="28"/>
          <w:szCs w:val="28"/>
        </w:rPr>
        <w:t>запоминающимся</w:t>
      </w:r>
      <w:r w:rsidRPr="00507BE1">
        <w:rPr>
          <w:rFonts w:ascii="Times New Roman" w:hAnsi="Times New Roman" w:cs="Times New Roman"/>
          <w:sz w:val="28"/>
          <w:szCs w:val="28"/>
        </w:rPr>
        <w:t xml:space="preserve"> для пятиклассников.</w:t>
      </w:r>
    </w:p>
    <w:p w14:paraId="5FCF1256" w14:textId="25FF60EF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513675AF" w14:textId="314D91A4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07D91CF8" w14:textId="2F390826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39FA5A2B" w14:textId="5461FE95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4E708799" w14:textId="4E0EE0E2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2BD611F3" w14:textId="4E7B5491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6C682ED7" w14:textId="73D9EB15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0A1C83F0" w14:textId="02FE32AE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6CEB024B" w14:textId="0EC3E339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0BF0C260" w14:textId="2E5D86FC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55104E88" w14:textId="6DA1A134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6CB23402" w14:textId="0B823521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1D3CE4F8" w14:textId="4428B77D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6914157E" w14:textId="785EEAFC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4E9294E" wp14:editId="2BEE8487">
            <wp:extent cx="5189220" cy="38938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220" cy="389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69AB5F" w14:textId="0E523056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02151BC7" w14:textId="3B77E15E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684CFC6" wp14:editId="3688DC4A">
            <wp:extent cx="5625096" cy="423804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054" cy="42538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0DAEDD" w14:textId="5D55B57F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3C20B1AA" w14:textId="2D79F999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E799693" wp14:editId="4F4F3A3C">
            <wp:extent cx="5953125" cy="408292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776" cy="4092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693F58" w14:textId="5E8EE642" w:rsid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</w:p>
    <w:p w14:paraId="2B246657" w14:textId="7E3D4300" w:rsidR="00507BE1" w:rsidRPr="00507BE1" w:rsidRDefault="00507BE1" w:rsidP="00507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6095308" wp14:editId="2D4A6C7C">
            <wp:extent cx="5628640" cy="84429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640" cy="844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07BE1" w:rsidRPr="00507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BE1"/>
    <w:rsid w:val="00507BE1"/>
    <w:rsid w:val="00F45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203E2"/>
  <w15:chartTrackingRefBased/>
  <w15:docId w15:val="{C31E69F1-6E8C-4144-845C-B9A73FACB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oleinictatiana@outlook.com</dc:creator>
  <cp:keywords/>
  <dc:description/>
  <cp:lastModifiedBy>oleinictatiana@outlook.com</cp:lastModifiedBy>
  <cp:revision>1</cp:revision>
  <dcterms:created xsi:type="dcterms:W3CDTF">2026-04-04T11:16:00Z</dcterms:created>
  <dcterms:modified xsi:type="dcterms:W3CDTF">2026-04-04T11:22:00Z</dcterms:modified>
</cp:coreProperties>
</file>