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8EE" w:rsidRPr="00E532CB" w:rsidRDefault="002238EE" w:rsidP="00E532CB">
      <w:pPr>
        <w:pStyle w:val="Pa27"/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E532CB">
        <w:rPr>
          <w:rFonts w:ascii="Times New Roman" w:hAnsi="Times New Roman"/>
          <w:b/>
          <w:bCs/>
          <w:color w:val="000000"/>
          <w:sz w:val="28"/>
          <w:szCs w:val="28"/>
        </w:rPr>
        <w:t>Сосюра</w:t>
      </w:r>
      <w:proofErr w:type="spellEnd"/>
      <w:r w:rsidRPr="00E532CB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Раиса </w:t>
      </w:r>
      <w:bookmarkStart w:id="0" w:name="_GoBack"/>
      <w:bookmarkEnd w:id="0"/>
      <w:r w:rsidRPr="00E532CB">
        <w:rPr>
          <w:rFonts w:ascii="Times New Roman" w:hAnsi="Times New Roman"/>
          <w:b/>
          <w:bCs/>
          <w:color w:val="000000"/>
          <w:sz w:val="28"/>
          <w:szCs w:val="28"/>
        </w:rPr>
        <w:t>Александровна, учитель английского языка, МКОУ СШ №4 г.</w:t>
      </w:r>
      <w:r w:rsidR="00E532CB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E532CB">
        <w:rPr>
          <w:rFonts w:ascii="Times New Roman" w:hAnsi="Times New Roman"/>
          <w:b/>
          <w:bCs/>
          <w:color w:val="000000"/>
          <w:sz w:val="28"/>
          <w:szCs w:val="28"/>
        </w:rPr>
        <w:t>Котельниково</w:t>
      </w:r>
    </w:p>
    <w:p w:rsidR="002238EE" w:rsidRPr="00E532CB" w:rsidRDefault="002238EE" w:rsidP="00E532CB">
      <w:pPr>
        <w:spacing w:line="360" w:lineRule="auto"/>
        <w:rPr>
          <w:sz w:val="28"/>
          <w:szCs w:val="28"/>
          <w:lang w:eastAsia="en-US"/>
        </w:rPr>
      </w:pPr>
      <w:r w:rsidRPr="00E532CB">
        <w:rPr>
          <w:sz w:val="28"/>
          <w:szCs w:val="28"/>
          <w:lang w:eastAsia="en-US"/>
        </w:rPr>
        <w:t>Разработка урока</w:t>
      </w:r>
    </w:p>
    <w:p w:rsidR="002238EE" w:rsidRPr="00E532CB" w:rsidRDefault="002238EE" w:rsidP="00E532CB">
      <w:pPr>
        <w:spacing w:line="360" w:lineRule="auto"/>
        <w:rPr>
          <w:sz w:val="28"/>
          <w:szCs w:val="28"/>
          <w:lang w:eastAsia="en-US"/>
        </w:rPr>
      </w:pPr>
      <w:r w:rsidRPr="00E532CB">
        <w:rPr>
          <w:sz w:val="28"/>
          <w:szCs w:val="28"/>
          <w:lang w:eastAsia="en-US"/>
        </w:rPr>
        <w:t xml:space="preserve">Номинация №1 </w:t>
      </w:r>
      <w:r w:rsidR="00685DBB" w:rsidRPr="00E532CB">
        <w:rPr>
          <w:sz w:val="28"/>
          <w:szCs w:val="28"/>
          <w:lang w:eastAsia="en-US"/>
        </w:rPr>
        <w:t>«</w:t>
      </w:r>
      <w:r w:rsidRPr="00E532CB">
        <w:rPr>
          <w:sz w:val="28"/>
          <w:szCs w:val="28"/>
          <w:lang w:eastAsia="en-US"/>
        </w:rPr>
        <w:t>Мой лучший урок английского языка</w:t>
      </w:r>
      <w:r w:rsidR="00685DBB" w:rsidRPr="00E532CB">
        <w:rPr>
          <w:sz w:val="28"/>
          <w:szCs w:val="28"/>
          <w:lang w:eastAsia="en-US"/>
        </w:rPr>
        <w:t>»</w:t>
      </w:r>
    </w:p>
    <w:p w:rsidR="00E532CB" w:rsidRPr="00E532CB" w:rsidRDefault="00E532CB" w:rsidP="00E532CB">
      <w:pPr>
        <w:spacing w:line="360" w:lineRule="auto"/>
        <w:jc w:val="center"/>
        <w:rPr>
          <w:sz w:val="28"/>
          <w:szCs w:val="28"/>
          <w:lang w:eastAsia="en-US"/>
        </w:rPr>
      </w:pPr>
      <w:r w:rsidRPr="00E532CB">
        <w:rPr>
          <w:sz w:val="28"/>
          <w:szCs w:val="28"/>
          <w:lang w:eastAsia="en-US"/>
        </w:rPr>
        <w:t>Аннотация</w:t>
      </w:r>
    </w:p>
    <w:p w:rsidR="00685DBB" w:rsidRPr="00E532CB" w:rsidRDefault="00685DBB" w:rsidP="00E532CB">
      <w:pPr>
        <w:spacing w:line="360" w:lineRule="auto"/>
        <w:rPr>
          <w:color w:val="000000"/>
          <w:sz w:val="28"/>
          <w:szCs w:val="28"/>
        </w:rPr>
      </w:pPr>
      <w:r w:rsidRPr="00E532CB">
        <w:rPr>
          <w:sz w:val="28"/>
          <w:szCs w:val="28"/>
          <w:lang w:eastAsia="en-US"/>
        </w:rPr>
        <w:t xml:space="preserve">Урок разработан по теме </w:t>
      </w:r>
      <w:proofErr w:type="gramStart"/>
      <w:r w:rsidRPr="00E532CB">
        <w:rPr>
          <w:sz w:val="28"/>
          <w:szCs w:val="28"/>
          <w:lang w:eastAsia="en-US"/>
        </w:rPr>
        <w:t>« Страна</w:t>
      </w:r>
      <w:proofErr w:type="gramEnd"/>
      <w:r w:rsidRPr="00E532CB">
        <w:rPr>
          <w:sz w:val="28"/>
          <w:szCs w:val="28"/>
          <w:lang w:eastAsia="en-US"/>
        </w:rPr>
        <w:t xml:space="preserve"> изучаемого языка. Достопримечательности» и был проведен в 10 классе. На урок</w:t>
      </w:r>
      <w:r w:rsidR="00E532CB" w:rsidRPr="00E532CB">
        <w:rPr>
          <w:sz w:val="28"/>
          <w:szCs w:val="28"/>
          <w:lang w:eastAsia="en-US"/>
        </w:rPr>
        <w:t>е</w:t>
      </w:r>
      <w:r w:rsidRPr="00E532CB">
        <w:rPr>
          <w:sz w:val="28"/>
          <w:szCs w:val="28"/>
          <w:lang w:eastAsia="en-US"/>
        </w:rPr>
        <w:t xml:space="preserve"> </w:t>
      </w:r>
      <w:proofErr w:type="gramStart"/>
      <w:r w:rsidRPr="00E532CB">
        <w:rPr>
          <w:sz w:val="28"/>
          <w:szCs w:val="28"/>
          <w:lang w:eastAsia="en-US"/>
        </w:rPr>
        <w:t>учащиеся  читали</w:t>
      </w:r>
      <w:proofErr w:type="gramEnd"/>
      <w:r w:rsidRPr="00E532CB">
        <w:rPr>
          <w:sz w:val="28"/>
          <w:szCs w:val="28"/>
          <w:lang w:eastAsia="en-US"/>
        </w:rPr>
        <w:t xml:space="preserve"> текст и смотрели видео с экскурсии  по реке Темзе. Основной их задачей было у</w:t>
      </w:r>
      <w:r w:rsidRPr="00E532CB">
        <w:rPr>
          <w:color w:val="000000"/>
          <w:sz w:val="28"/>
          <w:szCs w:val="28"/>
        </w:rPr>
        <w:t>знать о достопримечательностях Лондона</w:t>
      </w:r>
      <w:r w:rsidR="00E532CB" w:rsidRPr="00E532CB">
        <w:rPr>
          <w:color w:val="000000"/>
          <w:sz w:val="28"/>
          <w:szCs w:val="28"/>
        </w:rPr>
        <w:t xml:space="preserve"> и с</w:t>
      </w:r>
      <w:r w:rsidRPr="00E532CB">
        <w:rPr>
          <w:color w:val="000000"/>
          <w:sz w:val="28"/>
          <w:szCs w:val="28"/>
        </w:rPr>
        <w:t>остав</w:t>
      </w:r>
      <w:r w:rsidR="00E532CB" w:rsidRPr="00E532CB">
        <w:rPr>
          <w:color w:val="000000"/>
          <w:sz w:val="28"/>
          <w:szCs w:val="28"/>
        </w:rPr>
        <w:t xml:space="preserve">ить </w:t>
      </w:r>
      <w:r w:rsidRPr="00E532CB">
        <w:rPr>
          <w:color w:val="000000"/>
          <w:sz w:val="28"/>
          <w:szCs w:val="28"/>
        </w:rPr>
        <w:t>монологическое высказывание</w:t>
      </w:r>
      <w:r w:rsidR="00E532CB" w:rsidRPr="00E532CB">
        <w:rPr>
          <w:color w:val="000000"/>
          <w:sz w:val="28"/>
          <w:szCs w:val="28"/>
        </w:rPr>
        <w:t>, почувствовав себя гидами.</w:t>
      </w:r>
    </w:p>
    <w:p w:rsidR="002238EE" w:rsidRPr="002238EE" w:rsidRDefault="002238EE" w:rsidP="002238EE">
      <w:pPr>
        <w:rPr>
          <w:lang w:eastAsia="en-US"/>
        </w:rPr>
      </w:pPr>
    </w:p>
    <w:p w:rsidR="002238EE" w:rsidRDefault="002238EE" w:rsidP="00115A00">
      <w:pPr>
        <w:pStyle w:val="Pa27"/>
        <w:spacing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2238EE" w:rsidRDefault="002238EE" w:rsidP="00115A00">
      <w:pPr>
        <w:pStyle w:val="Pa27"/>
        <w:spacing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:rsidR="00115A00" w:rsidRPr="00AE44A4" w:rsidRDefault="00115A00" w:rsidP="00115A00">
      <w:pPr>
        <w:pStyle w:val="Pa27"/>
        <w:spacing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AE44A4">
        <w:rPr>
          <w:rFonts w:ascii="Times New Roman" w:hAnsi="Times New Roman"/>
          <w:b/>
          <w:bCs/>
          <w:color w:val="000000"/>
        </w:rPr>
        <w:t xml:space="preserve">ТЕХНОЛОГИЧЕСКАЯ КАРТА УРОКА </w:t>
      </w:r>
    </w:p>
    <w:p w:rsidR="00115A00" w:rsidRPr="00AE44A4" w:rsidRDefault="00115A00" w:rsidP="00115A00"/>
    <w:tbl>
      <w:tblPr>
        <w:tblW w:w="1533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6"/>
        <w:gridCol w:w="9952"/>
      </w:tblGrid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sz w:val="28"/>
                <w:szCs w:val="28"/>
                <w:lang w:eastAsia="en-US"/>
              </w:rPr>
              <w:t>10</w:t>
            </w:r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sz w:val="28"/>
                <w:szCs w:val="28"/>
                <w:lang w:eastAsia="en-US"/>
              </w:rPr>
              <w:t>Тема урока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bookmarkStart w:id="1" w:name="_Hlk193977051"/>
            <w:bookmarkStart w:id="2" w:name="_Hlk166176367"/>
            <w:r w:rsidRPr="00586D0B">
              <w:rPr>
                <w:color w:val="000000"/>
                <w:sz w:val="28"/>
                <w:szCs w:val="28"/>
              </w:rPr>
              <w:t>Страна изучаемого языка. Достопримечательности</w:t>
            </w:r>
            <w:bookmarkEnd w:id="1"/>
            <w:r w:rsidRPr="00586D0B">
              <w:rPr>
                <w:color w:val="000000"/>
                <w:sz w:val="28"/>
                <w:szCs w:val="28"/>
              </w:rPr>
              <w:t>.</w:t>
            </w:r>
            <w:bookmarkEnd w:id="2"/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Цели урока </w:t>
            </w: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Образовательная: </w:t>
            </w: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586D0B" w:rsidRDefault="00586D0B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Развивающая: 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t>Воспитательная: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lastRenderedPageBreak/>
              <w:t xml:space="preserve">1. </w:t>
            </w:r>
            <w:r w:rsidRPr="00586D0B">
              <w:rPr>
                <w:sz w:val="28"/>
                <w:szCs w:val="28"/>
              </w:rPr>
              <w:t>Формирование и совершенствование лексических навыков;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2. Совершенствование навыков аудирования (извлечение необходимой информации)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3. Совершенствование навыков поискового и изучающего чтения.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4. </w:t>
            </w:r>
            <w:proofErr w:type="gramStart"/>
            <w:r w:rsidRPr="00586D0B">
              <w:rPr>
                <w:sz w:val="28"/>
                <w:szCs w:val="28"/>
              </w:rPr>
              <w:t>Совершенствование  монологической</w:t>
            </w:r>
            <w:proofErr w:type="gramEnd"/>
            <w:r w:rsidRPr="00586D0B">
              <w:rPr>
                <w:sz w:val="28"/>
                <w:szCs w:val="28"/>
              </w:rPr>
              <w:t xml:space="preserve"> речи в связи с прочитанным.</w:t>
            </w: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 xml:space="preserve">1. </w:t>
            </w:r>
            <w:r w:rsidRPr="00586D0B">
              <w:rPr>
                <w:sz w:val="28"/>
                <w:szCs w:val="28"/>
              </w:rPr>
              <w:t>Способствование развитию внимания и памяти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lastRenderedPageBreak/>
              <w:t>2. Совершенствование умения прогнозировать содержание текста, пользоваться языковой и контекстуальной догадкой при аудировании и чтении;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3. Способствование развитию умения выступать с докладом;</w:t>
            </w:r>
          </w:p>
          <w:p w:rsidR="00586D0B" w:rsidRDefault="00586D0B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bCs/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 xml:space="preserve">1. </w:t>
            </w:r>
            <w:r w:rsidRPr="00586D0B">
              <w:rPr>
                <w:sz w:val="28"/>
                <w:szCs w:val="28"/>
              </w:rPr>
              <w:t> Способствование формированию способности проявлять уважение к культурным и историческим ценностям других народов.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 xml:space="preserve">2. </w:t>
            </w:r>
            <w:r w:rsidRPr="00586D0B">
              <w:rPr>
                <w:sz w:val="28"/>
                <w:szCs w:val="28"/>
              </w:rPr>
              <w:t>Воспитание гордости к собственной стране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lastRenderedPageBreak/>
              <w:t>Технологии, методы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586D0B" w:rsidP="002238EE">
            <w:pPr>
              <w:pStyle w:val="TableParagraph"/>
              <w:tabs>
                <w:tab w:val="left" w:pos="826"/>
              </w:tabs>
              <w:spacing w:line="360" w:lineRule="auto"/>
              <w:ind w:right="8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115A00" w:rsidRPr="00586D0B">
              <w:rPr>
                <w:sz w:val="28"/>
                <w:szCs w:val="28"/>
              </w:rPr>
              <w:t>Формирование</w:t>
            </w:r>
            <w:r w:rsidR="00115A00" w:rsidRPr="00586D0B">
              <w:rPr>
                <w:spacing w:val="-8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критического</w:t>
            </w:r>
            <w:r w:rsidR="00115A00" w:rsidRPr="00586D0B">
              <w:rPr>
                <w:spacing w:val="-9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мышления</w:t>
            </w:r>
            <w:r w:rsidR="00115A00" w:rsidRPr="00586D0B">
              <w:rPr>
                <w:spacing w:val="1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(Обучение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анализировать</w:t>
            </w:r>
            <w:r w:rsidR="00115A00" w:rsidRPr="00586D0B">
              <w:rPr>
                <w:spacing w:val="-11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информацию,</w:t>
            </w:r>
            <w:r w:rsidR="00115A00" w:rsidRPr="00586D0B">
              <w:rPr>
                <w:spacing w:val="-6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обучение</w:t>
            </w:r>
            <w:r w:rsidR="00115A00" w:rsidRPr="00586D0B">
              <w:rPr>
                <w:spacing w:val="1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обобщать</w:t>
            </w:r>
            <w:r w:rsidR="00115A00" w:rsidRPr="00586D0B">
              <w:rPr>
                <w:spacing w:val="-2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информации,</w:t>
            </w:r>
            <w:r w:rsidR="00115A00" w:rsidRPr="00586D0B">
              <w:rPr>
                <w:spacing w:val="3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осмысление,</w:t>
            </w:r>
            <w:r w:rsidR="00115A00" w:rsidRPr="00586D0B">
              <w:rPr>
                <w:spacing w:val="3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рефлексия)</w:t>
            </w:r>
          </w:p>
          <w:p w:rsidR="00115A00" w:rsidRPr="00586D0B" w:rsidRDefault="00586D0B" w:rsidP="002238EE">
            <w:pPr>
              <w:pStyle w:val="TableParagraph"/>
              <w:tabs>
                <w:tab w:val="left" w:pos="826"/>
              </w:tabs>
              <w:spacing w:line="360" w:lineRule="auto"/>
              <w:ind w:right="58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115A00" w:rsidRPr="00586D0B">
              <w:rPr>
                <w:sz w:val="28"/>
                <w:szCs w:val="28"/>
              </w:rPr>
              <w:t>Разноуровневое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обучение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(Дифференцированные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задания;</w:t>
            </w:r>
            <w:r w:rsidR="00115A00" w:rsidRPr="00586D0B">
              <w:rPr>
                <w:spacing w:val="-8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дополнительные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опоры</w:t>
            </w:r>
            <w:r w:rsidR="00115A00" w:rsidRPr="00586D0B">
              <w:rPr>
                <w:spacing w:val="-6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для</w:t>
            </w:r>
            <w:r w:rsidR="00115A00" w:rsidRPr="00586D0B">
              <w:rPr>
                <w:spacing w:val="2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слабоуспевающих</w:t>
            </w:r>
            <w:r w:rsidR="00115A00" w:rsidRPr="00586D0B">
              <w:rPr>
                <w:spacing w:val="1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учеников.)</w:t>
            </w:r>
          </w:p>
          <w:p w:rsidR="00115A00" w:rsidRPr="00586D0B" w:rsidRDefault="00586D0B" w:rsidP="002238EE">
            <w:pPr>
              <w:pStyle w:val="TableParagraph"/>
              <w:tabs>
                <w:tab w:val="left" w:pos="826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115A00" w:rsidRPr="00586D0B">
              <w:rPr>
                <w:sz w:val="28"/>
                <w:szCs w:val="28"/>
              </w:rPr>
              <w:t>Информационно-коммуникационные</w:t>
            </w:r>
            <w:r w:rsidR="00115A00" w:rsidRPr="00586D0B">
              <w:rPr>
                <w:spacing w:val="-6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технологии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(Демонстрационный</w:t>
            </w:r>
            <w:r w:rsidR="00115A00" w:rsidRPr="00586D0B">
              <w:rPr>
                <w:spacing w:val="-7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показ</w:t>
            </w:r>
            <w:r w:rsidR="00115A00" w:rsidRPr="00586D0B">
              <w:rPr>
                <w:spacing w:val="-6"/>
                <w:sz w:val="28"/>
                <w:szCs w:val="28"/>
              </w:rPr>
              <w:t xml:space="preserve"> </w:t>
            </w:r>
            <w:r w:rsidR="00115A00" w:rsidRPr="00586D0B">
              <w:rPr>
                <w:sz w:val="28"/>
                <w:szCs w:val="28"/>
              </w:rPr>
              <w:t>слайдов)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Здоровьесберегающие</w:t>
            </w:r>
            <w:r w:rsidRPr="00586D0B">
              <w:rPr>
                <w:spacing w:val="-6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(Игровые</w:t>
            </w:r>
            <w:r w:rsidRPr="00586D0B">
              <w:rPr>
                <w:spacing w:val="-6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ситуации</w:t>
            </w:r>
            <w:r w:rsidRPr="00586D0B">
              <w:rPr>
                <w:spacing w:val="-7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на</w:t>
            </w:r>
            <w:r w:rsidRPr="00586D0B">
              <w:rPr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уроке;</w:t>
            </w:r>
            <w:r w:rsidRPr="00586D0B">
              <w:rPr>
                <w:spacing w:val="-7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нетрадиционные</w:t>
            </w:r>
            <w:r w:rsidRPr="00586D0B">
              <w:rPr>
                <w:spacing w:val="-6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задания)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bCs/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>Словесные (монологические высказывания)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bCs/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>Наглядные (работа с презентацией, учебником, карточками) Практические (упражнения на отработку нового материала)</w:t>
            </w:r>
          </w:p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bCs/>
                <w:sz w:val="28"/>
                <w:szCs w:val="28"/>
              </w:rPr>
            </w:pPr>
            <w:r w:rsidRPr="00586D0B">
              <w:rPr>
                <w:bCs/>
                <w:sz w:val="28"/>
                <w:szCs w:val="28"/>
              </w:rPr>
              <w:t>Частично-поисковый, объяснительно-иллюстративный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</w:p>
        </w:tc>
      </w:tr>
      <w:tr w:rsidR="00115A00" w:rsidRPr="002238EE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lastRenderedPageBreak/>
              <w:t>Основные понятия, термины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pStyle w:val="TableParagraph"/>
              <w:spacing w:line="360" w:lineRule="auto"/>
              <w:ind w:left="104"/>
              <w:rPr>
                <w:bCs/>
                <w:sz w:val="28"/>
                <w:szCs w:val="28"/>
                <w:lang w:val="en-US"/>
              </w:rPr>
            </w:pPr>
            <w:r w:rsidRPr="00586D0B">
              <w:rPr>
                <w:bCs/>
                <w:sz w:val="28"/>
                <w:szCs w:val="28"/>
              </w:rPr>
              <w:t>Лексические</w:t>
            </w:r>
            <w:r w:rsidRPr="00586D0B">
              <w:rPr>
                <w:bCs/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bCs/>
                <w:sz w:val="28"/>
                <w:szCs w:val="28"/>
              </w:rPr>
              <w:t>единицы</w:t>
            </w:r>
            <w:r w:rsidRPr="00586D0B">
              <w:rPr>
                <w:bCs/>
                <w:sz w:val="28"/>
                <w:szCs w:val="28"/>
                <w:lang w:val="en-US"/>
              </w:rPr>
              <w:t>: bird’s eye view, experience of a lifetime, millennium, served many purposes, medieval palace, a fortress, scared out of your wits, faint-hearted, Jack the Ripper, Great Plague, dungeon, prison, performance, educational workshops, many purposes, exhibition, value, thoroughly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val="en-US" w:eastAsia="en-US"/>
              </w:rPr>
            </w:pPr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t>Тип урока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t>комбинированный</w:t>
            </w:r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Планируемый результат</w:t>
            </w: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Предметный: </w:t>
            </w: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Личностный: 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color w:val="000000"/>
                <w:sz w:val="28"/>
                <w:szCs w:val="28"/>
              </w:rPr>
            </w:pPr>
            <w:r w:rsidRPr="00586D0B">
              <w:rPr>
                <w:color w:val="000000"/>
                <w:sz w:val="28"/>
                <w:szCs w:val="28"/>
              </w:rPr>
              <w:t>Метапредметный: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  <w:bookmarkStart w:id="3" w:name="_Hlk224047545"/>
            <w:r w:rsidRPr="00586D0B">
              <w:rPr>
                <w:color w:val="000000"/>
                <w:sz w:val="28"/>
                <w:szCs w:val="28"/>
              </w:rPr>
              <w:t>Узнать о достопримечательностях Лондона</w:t>
            </w:r>
          </w:p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86D0B">
              <w:rPr>
                <w:color w:val="000000"/>
                <w:sz w:val="28"/>
                <w:szCs w:val="28"/>
              </w:rPr>
              <w:t>Составлять монологическое высказывание</w:t>
            </w:r>
            <w:bookmarkEnd w:id="3"/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</w:p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86D0B">
              <w:rPr>
                <w:color w:val="000000"/>
                <w:sz w:val="28"/>
                <w:szCs w:val="28"/>
              </w:rPr>
              <w:t>Проявлять понимание и уважение к культурным и историческим ценностям культур других народов, оптимизм в восприятии мира.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</w:p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86D0B">
              <w:rPr>
                <w:color w:val="000000"/>
                <w:sz w:val="28"/>
                <w:szCs w:val="28"/>
              </w:rPr>
              <w:t>регулятивные: осуществлять познавательную рефлексию в отношении действий по решению учебных и познавательных задач</w:t>
            </w:r>
          </w:p>
          <w:p w:rsidR="00115A00" w:rsidRPr="00586D0B" w:rsidRDefault="00115A00" w:rsidP="002238EE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86D0B">
              <w:rPr>
                <w:color w:val="000000"/>
                <w:sz w:val="28"/>
                <w:szCs w:val="28"/>
              </w:rPr>
              <w:t>познавательные: осуществлять расширенный поиск информации с использованием ресурсов библиотек и Интернета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</w:p>
        </w:tc>
      </w:tr>
      <w:tr w:rsidR="00115A00" w:rsidRPr="00586D0B" w:rsidTr="00586D0B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pStyle w:val="Pa25"/>
              <w:tabs>
                <w:tab w:val="center" w:pos="4677"/>
                <w:tab w:val="right" w:pos="9355"/>
              </w:tabs>
              <w:spacing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Формы работы</w:t>
            </w:r>
          </w:p>
        </w:tc>
        <w:tc>
          <w:tcPr>
            <w:tcW w:w="9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rPr>
                <w:sz w:val="28"/>
                <w:szCs w:val="28"/>
                <w:lang w:eastAsia="en-US"/>
              </w:rPr>
            </w:pPr>
            <w:r w:rsidRPr="00586D0B">
              <w:rPr>
                <w:color w:val="000000"/>
                <w:sz w:val="28"/>
                <w:szCs w:val="28"/>
              </w:rPr>
              <w:t>фронтальная, групповая</w:t>
            </w:r>
          </w:p>
        </w:tc>
      </w:tr>
    </w:tbl>
    <w:p w:rsidR="00586D0B" w:rsidRDefault="00586D0B" w:rsidP="002238EE">
      <w:pPr>
        <w:spacing w:line="360" w:lineRule="auto"/>
        <w:rPr>
          <w:sz w:val="28"/>
          <w:szCs w:val="28"/>
        </w:rPr>
      </w:pPr>
    </w:p>
    <w:p w:rsidR="00586D0B" w:rsidRPr="00586D0B" w:rsidRDefault="00586D0B" w:rsidP="002238EE">
      <w:pPr>
        <w:spacing w:line="360" w:lineRule="auto"/>
        <w:rPr>
          <w:sz w:val="28"/>
          <w:szCs w:val="28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2838"/>
        <w:gridCol w:w="1942"/>
        <w:gridCol w:w="4610"/>
        <w:gridCol w:w="3380"/>
      </w:tblGrid>
      <w:tr w:rsidR="00586D0B" w:rsidRPr="00586D0B" w:rsidTr="00E1276C"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D0B">
              <w:rPr>
                <w:bCs/>
                <w:color w:val="000000"/>
                <w:sz w:val="28"/>
                <w:szCs w:val="28"/>
              </w:rPr>
              <w:t>Этапы урока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D0B">
              <w:rPr>
                <w:bCs/>
                <w:color w:val="000000"/>
                <w:sz w:val="28"/>
                <w:szCs w:val="28"/>
              </w:rPr>
              <w:t>Формируемые умения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pStyle w:val="Pa23"/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Оформление</w:t>
            </w:r>
          </w:p>
          <w:p w:rsidR="00115A00" w:rsidRPr="00586D0B" w:rsidRDefault="00115A00" w:rsidP="002238EE">
            <w:pPr>
              <w:pStyle w:val="Pa23"/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86D0B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доски,</w:t>
            </w:r>
          </w:p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D0B">
              <w:rPr>
                <w:bCs/>
                <w:color w:val="000000"/>
                <w:sz w:val="28"/>
                <w:szCs w:val="28"/>
              </w:rPr>
              <w:t>наглядность</w:t>
            </w:r>
          </w:p>
        </w:tc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D0B">
              <w:rPr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A00" w:rsidRPr="00586D0B" w:rsidRDefault="00115A00" w:rsidP="002238EE">
            <w:pPr>
              <w:tabs>
                <w:tab w:val="center" w:pos="4677"/>
                <w:tab w:val="right" w:pos="9355"/>
              </w:tabs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D0B">
              <w:rPr>
                <w:bCs/>
                <w:color w:val="000000"/>
                <w:sz w:val="28"/>
                <w:szCs w:val="28"/>
              </w:rPr>
              <w:t>Деятельность учащихся</w:t>
            </w:r>
          </w:p>
        </w:tc>
      </w:tr>
      <w:tr w:rsidR="00E1276C" w:rsidRPr="00586D0B" w:rsidTr="00E1276C">
        <w:tc>
          <w:tcPr>
            <w:tcW w:w="2077" w:type="dxa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t>1.</w:t>
            </w:r>
            <w:proofErr w:type="gramStart"/>
            <w:r w:rsidRPr="00586D0B">
              <w:rPr>
                <w:b/>
                <w:sz w:val="28"/>
                <w:szCs w:val="28"/>
              </w:rPr>
              <w:t>Мотивация,  самоопределение</w:t>
            </w:r>
            <w:proofErr w:type="gramEnd"/>
            <w:r w:rsidRPr="00586D0B">
              <w:rPr>
                <w:b/>
                <w:sz w:val="28"/>
                <w:szCs w:val="28"/>
              </w:rPr>
              <w:t xml:space="preserve"> к деятельности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  <w:u w:val="single"/>
              </w:rPr>
              <w:t>Цель</w:t>
            </w:r>
            <w:r w:rsidRPr="00586D0B">
              <w:rPr>
                <w:sz w:val="28"/>
                <w:szCs w:val="28"/>
              </w:rPr>
              <w:t>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Мотивировать учащихся к учебной деятельности.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Актуализировать требования приветствия на уроке </w:t>
            </w:r>
            <w:r w:rsidRPr="00586D0B">
              <w:rPr>
                <w:sz w:val="28"/>
                <w:szCs w:val="28"/>
              </w:rPr>
              <w:lastRenderedPageBreak/>
              <w:t>английского языка.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Создать условия для продуктивного урока. Организовать формулирование темы урока учащимися.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Организовать постановку коммуникативной цели урока.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2461" w:type="dxa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586D0B">
              <w:rPr>
                <w:i/>
                <w:sz w:val="28"/>
                <w:szCs w:val="28"/>
              </w:rPr>
              <w:lastRenderedPageBreak/>
              <w:t>коммуникативные :</w:t>
            </w:r>
            <w:proofErr w:type="gramEnd"/>
            <w:r w:rsidRPr="00586D0B">
              <w:rPr>
                <w:i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 xml:space="preserve">адекватно использовать речевые средства для решения коммуникативных задач в группе, </w:t>
            </w:r>
            <w:r w:rsidRPr="00586D0B">
              <w:rPr>
                <w:color w:val="170D01"/>
                <w:sz w:val="28"/>
                <w:szCs w:val="28"/>
              </w:rPr>
              <w:t>уметь</w:t>
            </w:r>
            <w:r w:rsidRPr="00586D0B">
              <w:rPr>
                <w:color w:val="170D01"/>
                <w:spacing w:val="-7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оформлять</w:t>
            </w:r>
            <w:r w:rsidRPr="00586D0B">
              <w:rPr>
                <w:color w:val="170D01"/>
                <w:spacing w:val="-6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свои</w:t>
            </w:r>
            <w:r w:rsidRPr="00586D0B">
              <w:rPr>
                <w:color w:val="170D01"/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мысли</w:t>
            </w:r>
            <w:r w:rsidRPr="00586D0B">
              <w:rPr>
                <w:color w:val="170D01"/>
                <w:spacing w:val="-4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в</w:t>
            </w:r>
            <w:r w:rsidRPr="00586D0B">
              <w:rPr>
                <w:color w:val="170D01"/>
                <w:spacing w:val="-2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устной</w:t>
            </w:r>
            <w:r w:rsidRPr="00586D0B">
              <w:rPr>
                <w:color w:val="170D01"/>
                <w:spacing w:val="-67"/>
                <w:sz w:val="28"/>
                <w:szCs w:val="28"/>
              </w:rPr>
              <w:t xml:space="preserve">                               </w:t>
            </w:r>
            <w:r w:rsidRPr="00586D0B">
              <w:rPr>
                <w:color w:val="170D01"/>
                <w:sz w:val="28"/>
                <w:szCs w:val="28"/>
              </w:rPr>
              <w:t>форме</w:t>
            </w:r>
            <w:r w:rsidRPr="00586D0B">
              <w:rPr>
                <w:sz w:val="28"/>
                <w:szCs w:val="28"/>
              </w:rPr>
              <w:t xml:space="preserve">, </w:t>
            </w:r>
          </w:p>
          <w:p w:rsidR="00E1276C" w:rsidRPr="00586D0B" w:rsidRDefault="00E1276C" w:rsidP="002238EE">
            <w:pPr>
              <w:pStyle w:val="TableParagraph"/>
              <w:spacing w:line="360" w:lineRule="auto"/>
              <w:ind w:left="109" w:right="658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t>-</w:t>
            </w:r>
            <w:proofErr w:type="gramStart"/>
            <w:r w:rsidRPr="00586D0B">
              <w:rPr>
                <w:i/>
                <w:sz w:val="28"/>
                <w:szCs w:val="28"/>
              </w:rPr>
              <w:t>регулятивные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уметь</w:t>
            </w:r>
            <w:r w:rsidRPr="00586D0B">
              <w:rPr>
                <w:color w:val="170D01"/>
                <w:spacing w:val="-8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определять</w:t>
            </w:r>
            <w:r w:rsidRPr="00586D0B">
              <w:rPr>
                <w:color w:val="170D01"/>
                <w:spacing w:val="-8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и</w:t>
            </w:r>
            <w:r w:rsidRPr="00586D0B">
              <w:rPr>
                <w:color w:val="170D01"/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lastRenderedPageBreak/>
              <w:t>формулировать</w:t>
            </w:r>
            <w:r w:rsidRPr="00586D0B">
              <w:rPr>
                <w:color w:val="170D01"/>
                <w:spacing w:val="-67"/>
                <w:sz w:val="28"/>
                <w:szCs w:val="28"/>
              </w:rPr>
              <w:t xml:space="preserve">                              </w:t>
            </w:r>
            <w:r w:rsidRPr="00586D0B">
              <w:rPr>
                <w:color w:val="170D01"/>
                <w:sz w:val="28"/>
                <w:szCs w:val="28"/>
              </w:rPr>
              <w:t>цель на уроке с помощью учителя</w:t>
            </w:r>
            <w:r w:rsidRPr="00586D0B">
              <w:rPr>
                <w:color w:val="170D01"/>
                <w:spacing w:val="1"/>
                <w:sz w:val="28"/>
                <w:szCs w:val="28"/>
              </w:rPr>
              <w:t>,</w:t>
            </w:r>
          </w:p>
          <w:p w:rsidR="00E1276C" w:rsidRPr="00586D0B" w:rsidRDefault="00E1276C" w:rsidP="002238EE">
            <w:pPr>
              <w:pStyle w:val="TableParagraph"/>
              <w:spacing w:line="360" w:lineRule="auto"/>
              <w:ind w:left="109" w:right="170"/>
              <w:rPr>
                <w:b/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-</w:t>
            </w:r>
            <w:proofErr w:type="gramStart"/>
            <w:r w:rsidRPr="00586D0B">
              <w:rPr>
                <w:i/>
                <w:sz w:val="28"/>
                <w:szCs w:val="28"/>
              </w:rPr>
              <w:t xml:space="preserve">личностные </w:t>
            </w:r>
            <w:r w:rsidRPr="00586D0B">
              <w:rPr>
                <w:sz w:val="28"/>
                <w:szCs w:val="28"/>
              </w:rPr>
              <w:t>:</w:t>
            </w:r>
            <w:proofErr w:type="gramEnd"/>
            <w:r w:rsidRPr="00586D0B">
              <w:rPr>
                <w:sz w:val="28"/>
                <w:szCs w:val="28"/>
              </w:rPr>
              <w:t xml:space="preserve"> формирование стартовой мотивации к продолжению изучения английского языка.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82" w:type="dxa"/>
          </w:tcPr>
          <w:p w:rsidR="00E1276C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Слайд 1</w:t>
            </w: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</w:t>
            </w:r>
          </w:p>
        </w:tc>
        <w:tc>
          <w:tcPr>
            <w:tcW w:w="5616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</w:rPr>
              <w:lastRenderedPageBreak/>
              <w:t>Приветствие</w:t>
            </w:r>
            <w:r w:rsidRPr="00586D0B">
              <w:rPr>
                <w:sz w:val="28"/>
                <w:szCs w:val="28"/>
                <w:lang w:val="en-US"/>
              </w:rPr>
              <w:t>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Good morning. Glad to meet you. The weather today is wonderful. Don’t you think it’s a good day for a small trip.  But I’d like you to tell me where we are going to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after  watching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a short movie 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(movie Walking along the Thames)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</w:rPr>
              <w:t>Речевая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разминка</w:t>
            </w:r>
            <w:r w:rsidRPr="00586D0B">
              <w:rPr>
                <w:sz w:val="28"/>
                <w:szCs w:val="28"/>
                <w:lang w:val="en-US"/>
              </w:rPr>
              <w:t xml:space="preserve">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Questions to pupils: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1) What is this movie about?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2) What attractions did you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recognize ?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 xml:space="preserve">3) Where are we going to travel with you?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</w:rPr>
              <w:t>Постановка цели и задач урока. Мотивация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учебной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деятельности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учащихся</w:t>
            </w:r>
            <w:r w:rsidRPr="00586D0B">
              <w:rPr>
                <w:sz w:val="28"/>
                <w:szCs w:val="28"/>
                <w:lang w:val="en-US"/>
              </w:rPr>
              <w:t>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As you’ve guessed, our trip today will be along the Thames, the main river of London. While we are having our tour what do you think what we’ll do at the lesson?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By the way what facts do you want to know?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So? Let`s get started our trip! I`d like to start with the words by Samuel Johnson: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“ Who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doesn`t like London, doesn`t like life itself”. Please think during the lesson what do his words mean?</w:t>
            </w:r>
          </w:p>
        </w:tc>
        <w:tc>
          <w:tcPr>
            <w:tcW w:w="2925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lastRenderedPageBreak/>
              <w:t>Здороваются с учителем. Настраиваются на учебную деятельность.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Просматривают видеофрагмент.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Отвечают на вопросы учителя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Учащиеся отвечают на вопросы учителя, определяя тем самым цель урока: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-to learn new words;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 xml:space="preserve">-to learn new interesting facts about London;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-to improve speaking and listening skills and grammar.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Отвечают на вопросы учителя</w:t>
            </w:r>
          </w:p>
        </w:tc>
      </w:tr>
      <w:tr w:rsidR="00E1276C" w:rsidRPr="00586D0B" w:rsidTr="00E1276C">
        <w:trPr>
          <w:trHeight w:val="70"/>
        </w:trPr>
        <w:tc>
          <w:tcPr>
            <w:tcW w:w="2077" w:type="dxa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lastRenderedPageBreak/>
              <w:t>2.Актуализация знаний и способов деятельности обучающихся, необходимых и достаточных для дальнейшего освоения темы/раздела рабочей программы</w:t>
            </w:r>
          </w:p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  <w:u w:val="single"/>
              </w:rPr>
            </w:pPr>
            <w:r w:rsidRPr="00586D0B">
              <w:rPr>
                <w:b/>
                <w:sz w:val="28"/>
                <w:szCs w:val="28"/>
                <w:u w:val="single"/>
              </w:rPr>
              <w:t>Цель: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Познакомить </w:t>
            </w:r>
            <w:proofErr w:type="gramStart"/>
            <w:r w:rsidRPr="00586D0B">
              <w:rPr>
                <w:sz w:val="28"/>
                <w:szCs w:val="28"/>
              </w:rPr>
              <w:t>с  новыми</w:t>
            </w:r>
            <w:proofErr w:type="gramEnd"/>
            <w:r w:rsidRPr="00586D0B">
              <w:rPr>
                <w:sz w:val="28"/>
                <w:szCs w:val="28"/>
              </w:rPr>
              <w:t xml:space="preserve"> лексическими единицами. Отработать правильное </w:t>
            </w:r>
            <w:r w:rsidRPr="00586D0B">
              <w:rPr>
                <w:sz w:val="28"/>
                <w:szCs w:val="28"/>
              </w:rPr>
              <w:lastRenderedPageBreak/>
              <w:t>произношение ЛЕ.</w:t>
            </w:r>
          </w:p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2461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color w:val="170D01"/>
                <w:sz w:val="28"/>
                <w:szCs w:val="28"/>
              </w:rPr>
              <w:lastRenderedPageBreak/>
              <w:t>Познавательные</w:t>
            </w:r>
            <w:r w:rsidRPr="00586D0B">
              <w:rPr>
                <w:i/>
                <w:color w:val="170D01"/>
                <w:spacing w:val="1"/>
                <w:sz w:val="28"/>
                <w:szCs w:val="28"/>
              </w:rPr>
              <w:t xml:space="preserve"> </w:t>
            </w:r>
            <w:proofErr w:type="gramStart"/>
            <w:r w:rsidRPr="00586D0B">
              <w:rPr>
                <w:i/>
                <w:color w:val="170D01"/>
                <w:sz w:val="28"/>
                <w:szCs w:val="28"/>
              </w:rPr>
              <w:t>УУД</w:t>
            </w:r>
            <w:r w:rsidRPr="00586D0B">
              <w:rPr>
                <w:color w:val="170D01"/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color w:val="170D01"/>
                <w:sz w:val="28"/>
                <w:szCs w:val="28"/>
              </w:rPr>
              <w:t xml:space="preserve"> учиться</w:t>
            </w:r>
            <w:r w:rsidRPr="00586D0B">
              <w:rPr>
                <w:color w:val="170D01"/>
                <w:spacing w:val="-3"/>
                <w:sz w:val="28"/>
                <w:szCs w:val="28"/>
              </w:rPr>
              <w:t xml:space="preserve">  правильному произношению и внимательности</w:t>
            </w:r>
          </w:p>
        </w:tc>
        <w:tc>
          <w:tcPr>
            <w:tcW w:w="2082" w:type="dxa"/>
          </w:tcPr>
          <w:p w:rsidR="00E1276C" w:rsidRPr="00586D0B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4-8</w:t>
            </w:r>
          </w:p>
        </w:tc>
        <w:tc>
          <w:tcPr>
            <w:tcW w:w="5616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OK. Before we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start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I want you to learn some new words which are useful for our lesson. Look at the flashcards and try to explain the meaning or translate. </w:t>
            </w:r>
          </w:p>
          <w:p w:rsidR="00E1276C" w:rsidRPr="00586D0B" w:rsidRDefault="00E1276C" w:rsidP="002238EE">
            <w:pPr>
              <w:spacing w:line="360" w:lineRule="auto"/>
              <w:rPr>
                <w:i/>
                <w:sz w:val="28"/>
                <w:szCs w:val="28"/>
                <w:u w:val="single"/>
                <w:lang w:val="en-US"/>
              </w:rPr>
            </w:pPr>
            <w:r w:rsidRPr="00586D0B">
              <w:rPr>
                <w:sz w:val="28"/>
                <w:szCs w:val="28"/>
                <w:u w:val="single"/>
                <w:lang w:val="en-US"/>
              </w:rPr>
              <w:t xml:space="preserve">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Repeat after me. Pronounce correctly.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925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учащиеся просматривают слайды и в группах обсуждают значение и перевод фраз на </w:t>
            </w:r>
            <w:proofErr w:type="spellStart"/>
            <w:r w:rsidRPr="00586D0B">
              <w:rPr>
                <w:sz w:val="28"/>
                <w:szCs w:val="28"/>
              </w:rPr>
              <w:t>флеш</w:t>
            </w:r>
            <w:proofErr w:type="spellEnd"/>
            <w:r w:rsidRPr="00586D0B">
              <w:rPr>
                <w:sz w:val="28"/>
                <w:szCs w:val="28"/>
              </w:rPr>
              <w:t>-карточках)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Знакомятся с новыми словами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Слушают учителя и повторяют за ним.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1276C" w:rsidRPr="00586D0B" w:rsidTr="00E1276C">
        <w:trPr>
          <w:trHeight w:val="1125"/>
        </w:trPr>
        <w:tc>
          <w:tcPr>
            <w:tcW w:w="2077" w:type="dxa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t>3.Освоение новых знаний и способов деятельности</w:t>
            </w:r>
          </w:p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  <w:u w:val="single"/>
              </w:rPr>
              <w:t>Цель</w:t>
            </w:r>
            <w:r w:rsidRPr="00586D0B">
              <w:rPr>
                <w:b/>
                <w:sz w:val="28"/>
                <w:szCs w:val="28"/>
              </w:rPr>
              <w:t>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Проверить уровень понимания нового материала.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Активизировать употребление материала.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586D0B">
              <w:rPr>
                <w:sz w:val="28"/>
                <w:szCs w:val="28"/>
              </w:rPr>
              <w:lastRenderedPageBreak/>
              <w:t>Переключить  внимание</w:t>
            </w:r>
            <w:proofErr w:type="gramEnd"/>
            <w:r w:rsidRPr="00586D0B">
              <w:rPr>
                <w:sz w:val="28"/>
                <w:szCs w:val="28"/>
              </w:rPr>
              <w:t xml:space="preserve"> ребят, снять напряжение</w:t>
            </w:r>
          </w:p>
        </w:tc>
        <w:tc>
          <w:tcPr>
            <w:tcW w:w="2461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lastRenderedPageBreak/>
              <w:t xml:space="preserve">- </w:t>
            </w:r>
            <w:proofErr w:type="gramStart"/>
            <w:r w:rsidRPr="00586D0B">
              <w:rPr>
                <w:i/>
                <w:sz w:val="28"/>
                <w:szCs w:val="28"/>
              </w:rPr>
              <w:t>регулятивные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умение находить нужную информацию,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t xml:space="preserve">- </w:t>
            </w:r>
            <w:proofErr w:type="gramStart"/>
            <w:r w:rsidRPr="00586D0B">
              <w:rPr>
                <w:i/>
                <w:sz w:val="28"/>
                <w:szCs w:val="28"/>
              </w:rPr>
              <w:t>коммуникативные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отвечают на вопросы,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- </w:t>
            </w:r>
            <w:proofErr w:type="gramStart"/>
            <w:r w:rsidRPr="00586D0B">
              <w:rPr>
                <w:i/>
                <w:sz w:val="28"/>
                <w:szCs w:val="28"/>
              </w:rPr>
              <w:t xml:space="preserve">познавательные </w:t>
            </w:r>
            <w:r w:rsidRPr="00586D0B">
              <w:rPr>
                <w:sz w:val="28"/>
                <w:szCs w:val="28"/>
              </w:rPr>
              <w:t>:</w:t>
            </w:r>
            <w:proofErr w:type="gramEnd"/>
            <w:r w:rsidRPr="00586D0B">
              <w:rPr>
                <w:sz w:val="28"/>
                <w:szCs w:val="28"/>
              </w:rPr>
              <w:t xml:space="preserve"> умение ориентироваться в лексическом материале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 w:rsidRPr="00586D0B">
              <w:rPr>
                <w:i/>
                <w:sz w:val="28"/>
                <w:szCs w:val="28"/>
              </w:rPr>
              <w:t>регулятивные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умение находить нужную информацию;</w:t>
            </w:r>
          </w:p>
          <w:p w:rsidR="00E1276C" w:rsidRPr="00586D0B" w:rsidRDefault="00E1276C" w:rsidP="002238EE">
            <w:pPr>
              <w:pStyle w:val="TableParagraph"/>
              <w:spacing w:line="360" w:lineRule="auto"/>
              <w:ind w:left="109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t xml:space="preserve">- </w:t>
            </w:r>
            <w:proofErr w:type="gramStart"/>
            <w:r w:rsidRPr="00586D0B">
              <w:rPr>
                <w:i/>
                <w:sz w:val="28"/>
                <w:szCs w:val="28"/>
              </w:rPr>
              <w:t>познавательные</w:t>
            </w:r>
            <w:r w:rsidRPr="00586D0B">
              <w:rPr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lastRenderedPageBreak/>
              <w:t>:ознакомление</w:t>
            </w:r>
            <w:proofErr w:type="gramEnd"/>
            <w:r w:rsidRPr="00586D0B">
              <w:rPr>
                <w:sz w:val="28"/>
                <w:szCs w:val="28"/>
              </w:rPr>
              <w:t xml:space="preserve"> с новым страноведческим материалом,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с</w:t>
            </w:r>
            <w:r w:rsidRPr="00586D0B">
              <w:rPr>
                <w:color w:val="170D01"/>
                <w:sz w:val="28"/>
                <w:szCs w:val="28"/>
              </w:rPr>
              <w:t>мысловое</w:t>
            </w:r>
            <w:r w:rsidRPr="00586D0B">
              <w:rPr>
                <w:color w:val="170D01"/>
                <w:spacing w:val="-1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чтение,</w:t>
            </w:r>
            <w:r w:rsidRPr="00586D0B">
              <w:rPr>
                <w:color w:val="170D01"/>
                <w:spacing w:val="2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извлечение</w:t>
            </w:r>
            <w:r w:rsidRPr="00586D0B">
              <w:rPr>
                <w:color w:val="170D01"/>
                <w:spacing w:val="1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необходимой</w:t>
            </w:r>
            <w:r w:rsidRPr="00586D0B">
              <w:rPr>
                <w:color w:val="170D01"/>
                <w:spacing w:val="-9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информации</w:t>
            </w:r>
            <w:r w:rsidRPr="00586D0B">
              <w:rPr>
                <w:color w:val="170D01"/>
                <w:spacing w:val="-9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из</w:t>
            </w:r>
            <w:r w:rsidRPr="00586D0B">
              <w:rPr>
                <w:color w:val="170D01"/>
                <w:spacing w:val="-9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текста.</w:t>
            </w:r>
            <w:r w:rsidRPr="00586D0B">
              <w:rPr>
                <w:color w:val="170D01"/>
                <w:spacing w:val="-67"/>
                <w:sz w:val="28"/>
                <w:szCs w:val="28"/>
              </w:rPr>
              <w:t xml:space="preserve">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t>личностные УУД</w:t>
            </w:r>
            <w:r w:rsidRPr="00586D0B">
              <w:rPr>
                <w:sz w:val="28"/>
                <w:szCs w:val="28"/>
              </w:rPr>
              <w:t>: повышение способности к восприятию учебного материала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082" w:type="dxa"/>
          </w:tcPr>
          <w:p w:rsidR="00E1276C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Слайд 9</w:t>
            </w: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10-11</w:t>
            </w: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12</w:t>
            </w:r>
            <w:r w:rsidR="00E16D43">
              <w:rPr>
                <w:sz w:val="28"/>
                <w:szCs w:val="28"/>
              </w:rPr>
              <w:t xml:space="preserve">, учебник </w:t>
            </w:r>
            <w:r w:rsidR="00E16D43">
              <w:rPr>
                <w:sz w:val="28"/>
                <w:szCs w:val="28"/>
                <w:lang w:val="en-US"/>
              </w:rPr>
              <w:t>Spotlight</w:t>
            </w:r>
            <w:r w:rsidR="00E16D43" w:rsidRPr="00E16D43">
              <w:rPr>
                <w:sz w:val="28"/>
                <w:szCs w:val="28"/>
              </w:rPr>
              <w:t xml:space="preserve"> 10</w:t>
            </w:r>
            <w:r w:rsidR="00E16D43">
              <w:rPr>
                <w:sz w:val="28"/>
                <w:szCs w:val="28"/>
              </w:rPr>
              <w:t>, ментальная карта</w:t>
            </w: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13-14</w:t>
            </w: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15</w:t>
            </w: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Слайд </w:t>
            </w:r>
            <w:proofErr w:type="gramStart"/>
            <w:r>
              <w:rPr>
                <w:sz w:val="28"/>
                <w:szCs w:val="28"/>
              </w:rPr>
              <w:t>16,учебник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Spotlight 10</w:t>
            </w:r>
            <w:r>
              <w:rPr>
                <w:sz w:val="28"/>
                <w:szCs w:val="28"/>
              </w:rPr>
              <w:t>, карточки</w:t>
            </w:r>
          </w:p>
        </w:tc>
        <w:tc>
          <w:tcPr>
            <w:tcW w:w="5616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>Fine. You are excellent! Now Let’s see how do you understand the meaning of the phrases. Your task is to fill in the gaps.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Работа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с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презентацией</w:t>
            </w:r>
            <w:r w:rsidRPr="00586D0B">
              <w:rPr>
                <w:sz w:val="28"/>
                <w:szCs w:val="28"/>
                <w:lang w:val="en-US"/>
              </w:rPr>
              <w:t>. Pre</w:t>
            </w:r>
            <w:r w:rsidRPr="00586D0B">
              <w:rPr>
                <w:sz w:val="28"/>
                <w:szCs w:val="28"/>
              </w:rPr>
              <w:t>-</w:t>
            </w:r>
            <w:r w:rsidRPr="00586D0B">
              <w:rPr>
                <w:sz w:val="28"/>
                <w:szCs w:val="28"/>
                <w:lang w:val="en-US"/>
              </w:rPr>
              <w:t>reading</w:t>
            </w:r>
            <w:r w:rsidRPr="00586D0B">
              <w:rPr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  <w:lang w:val="en-US"/>
              </w:rPr>
              <w:t>task</w:t>
            </w:r>
            <w:r w:rsidRPr="00586D0B">
              <w:rPr>
                <w:sz w:val="28"/>
                <w:szCs w:val="28"/>
              </w:rPr>
              <w:t xml:space="preserve"> (повторение словообразовательных суффиксов)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Let’ s revise rule of word formation, our listening task is based on.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ION</w:t>
            </w:r>
            <w:r w:rsidRPr="00586D0B">
              <w:rPr>
                <w:sz w:val="28"/>
                <w:szCs w:val="28"/>
                <w:lang w:val="en-US"/>
              </w:rPr>
              <w:tab/>
              <w:t>UN</w:t>
            </w:r>
            <w:r w:rsidRPr="00586D0B">
              <w:rPr>
                <w:sz w:val="28"/>
                <w:szCs w:val="28"/>
                <w:lang w:val="en-US"/>
              </w:rPr>
              <w:tab/>
              <w:t>OUS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ING</w:t>
            </w:r>
            <w:r w:rsidRPr="00586D0B">
              <w:rPr>
                <w:sz w:val="28"/>
                <w:szCs w:val="28"/>
                <w:lang w:val="en-US"/>
              </w:rPr>
              <w:tab/>
              <w:t>LY</w:t>
            </w:r>
            <w:r w:rsidRPr="00586D0B">
              <w:rPr>
                <w:sz w:val="28"/>
                <w:szCs w:val="28"/>
                <w:lang w:val="en-US"/>
              </w:rPr>
              <w:tab/>
              <w:t>AL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ING</w:t>
            </w:r>
            <w:r w:rsidRPr="00586D0B">
              <w:rPr>
                <w:sz w:val="28"/>
                <w:szCs w:val="28"/>
                <w:lang w:val="en-US"/>
              </w:rPr>
              <w:tab/>
              <w:t>ANCE</w:t>
            </w:r>
            <w:r w:rsidRPr="00586D0B">
              <w:rPr>
                <w:sz w:val="28"/>
                <w:szCs w:val="28"/>
                <w:lang w:val="en-US"/>
              </w:rPr>
              <w:tab/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 xml:space="preserve">Have a look at the slide. You see a table. There are some suffixes and prefixes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Task 1 (identify suffixes of adjectives, adverbs and nouns)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Now I want you to work in pairs and try to form the correct derived word from the given words in ex.1 p.95.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Let’s check what have you got.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Now look at the blackboard and check your answers.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While-reading. Now read the text about the sights you can see during the trip. You’ve got sheets of paper. While reading make a mind-map.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After- reading task.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Now let’s check.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Now let’s have a rest. I’d like you to listen to a beautiful song. So, close your eyes and relax.</w:t>
            </w: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While – listening.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I`d like to say that London is a really amazing city. There are so many different attractions to see. So, let`s watch a video about Thames boat trip. Then you will act a role of guides. While watching for the first time your task is to match attraction to its </w:t>
            </w:r>
            <w:r w:rsidRPr="00586D0B">
              <w:rPr>
                <w:sz w:val="28"/>
                <w:szCs w:val="28"/>
                <w:lang w:val="en-US"/>
              </w:rPr>
              <w:lastRenderedPageBreak/>
              <w:t>description. Take cards, look through. So, listen and watch!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Listening.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After- Listening Activities.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Let`s check up your answers.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Now you will watch for the second time and decide whether these sentences are </w:t>
            </w:r>
            <w:bookmarkStart w:id="4" w:name="_Hlk166176219"/>
            <w:r w:rsidRPr="00586D0B">
              <w:rPr>
                <w:sz w:val="28"/>
                <w:szCs w:val="28"/>
                <w:lang w:val="en-US"/>
              </w:rPr>
              <w:t>TRUE/ FALSE/ NOT STATED</w:t>
            </w:r>
          </w:p>
          <w:bookmarkEnd w:id="4"/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925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lastRenderedPageBreak/>
              <w:t>Работают в парах, выполняют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самостоятельное задание,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проверяют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свой ответ.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(учащиеся работают в парах, образовывают слова, используя предложенные суффиксы)</w:t>
            </w:r>
          </w:p>
          <w:p w:rsidR="00E1276C" w:rsidRPr="00E1276C" w:rsidRDefault="00E1276C" w:rsidP="002238EE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586D0B">
              <w:rPr>
                <w:sz w:val="28"/>
                <w:szCs w:val="28"/>
                <w:lang w:val="en-US"/>
              </w:rPr>
              <w:t>Сверяются</w:t>
            </w:r>
            <w:proofErr w:type="spellEnd"/>
            <w:r w:rsidRPr="00586D0B">
              <w:rPr>
                <w:sz w:val="28"/>
                <w:szCs w:val="28"/>
                <w:lang w:val="en-US"/>
              </w:rPr>
              <w:t xml:space="preserve"> с </w:t>
            </w:r>
            <w:proofErr w:type="spellStart"/>
            <w:r w:rsidRPr="00586D0B">
              <w:rPr>
                <w:sz w:val="28"/>
                <w:szCs w:val="28"/>
                <w:lang w:val="en-US"/>
              </w:rPr>
              <w:t>пр</w:t>
            </w:r>
            <w:r>
              <w:rPr>
                <w:sz w:val="28"/>
                <w:szCs w:val="28"/>
              </w:rPr>
              <w:t>ез</w:t>
            </w:r>
            <w:r w:rsidRPr="00586D0B">
              <w:rPr>
                <w:sz w:val="28"/>
                <w:szCs w:val="28"/>
                <w:lang w:val="en-US"/>
              </w:rPr>
              <w:t>ентацие</w:t>
            </w:r>
            <w:proofErr w:type="spellEnd"/>
            <w:r>
              <w:rPr>
                <w:sz w:val="28"/>
                <w:szCs w:val="28"/>
              </w:rPr>
              <w:t>й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1. I think we use “-</w:t>
            </w:r>
            <w:proofErr w:type="spellStart"/>
            <w:r w:rsidRPr="00586D0B">
              <w:rPr>
                <w:sz w:val="28"/>
                <w:szCs w:val="28"/>
                <w:lang w:val="en-US"/>
              </w:rPr>
              <w:t>ing</w:t>
            </w:r>
            <w:proofErr w:type="spellEnd"/>
            <w:r w:rsidRPr="00586D0B">
              <w:rPr>
                <w:sz w:val="28"/>
                <w:szCs w:val="28"/>
                <w:lang w:val="en-US"/>
              </w:rPr>
              <w:t>” for the words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…..</w:t>
            </w:r>
            <w:proofErr w:type="gramEnd"/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ab/>
              <w:t xml:space="preserve">2. I suppose we use “- </w:t>
            </w:r>
            <w:proofErr w:type="spellStart"/>
            <w:r w:rsidRPr="00586D0B">
              <w:rPr>
                <w:sz w:val="28"/>
                <w:szCs w:val="28"/>
                <w:lang w:val="en-US"/>
              </w:rPr>
              <w:t>ly</w:t>
            </w:r>
            <w:proofErr w:type="spellEnd"/>
            <w:r w:rsidRPr="00586D0B">
              <w:rPr>
                <w:sz w:val="28"/>
                <w:szCs w:val="28"/>
                <w:lang w:val="en-US"/>
              </w:rPr>
              <w:t>” for the words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….etc.</w:t>
            </w:r>
            <w:proofErr w:type="gramEnd"/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(учащиеся читают текст про себя, выписывают слова к каждой из достопримечательностей.)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(учащиеся сравнивают полученные слова)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</w:rPr>
              <w:t>Учащиеся</w:t>
            </w:r>
            <w:r w:rsidRPr="003143B8">
              <w:rPr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прослушивают</w:t>
            </w:r>
            <w:r w:rsidRPr="003143B8">
              <w:rPr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песню</w:t>
            </w:r>
            <w:r w:rsidRPr="003143B8">
              <w:rPr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  <w:lang w:val="en-US"/>
              </w:rPr>
              <w:t>Michael Boren Williams — Walking Along The Thames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Учащиеся просматривают видео дважды и </w:t>
            </w:r>
            <w:r w:rsidRPr="00586D0B">
              <w:rPr>
                <w:sz w:val="28"/>
                <w:szCs w:val="28"/>
              </w:rPr>
              <w:lastRenderedPageBreak/>
              <w:t>выполняют задания на карточках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1276C" w:rsidRPr="00586D0B" w:rsidTr="00E1276C">
        <w:trPr>
          <w:trHeight w:val="70"/>
        </w:trPr>
        <w:tc>
          <w:tcPr>
            <w:tcW w:w="2077" w:type="dxa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lastRenderedPageBreak/>
              <w:t>4.Применение новых знаний, обобщение и систематизация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  <w:u w:val="single"/>
              </w:rPr>
              <w:t>Цель</w:t>
            </w:r>
            <w:r w:rsidRPr="00586D0B">
              <w:rPr>
                <w:sz w:val="28"/>
                <w:szCs w:val="28"/>
              </w:rPr>
              <w:t>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Научить составлять монологические </w:t>
            </w:r>
            <w:r w:rsidRPr="00586D0B">
              <w:rPr>
                <w:sz w:val="28"/>
                <w:szCs w:val="28"/>
              </w:rPr>
              <w:lastRenderedPageBreak/>
              <w:t>высказывания с помощью опор</w:t>
            </w:r>
          </w:p>
        </w:tc>
        <w:tc>
          <w:tcPr>
            <w:tcW w:w="2461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lastRenderedPageBreak/>
              <w:t xml:space="preserve"> </w:t>
            </w:r>
            <w:proofErr w:type="gramStart"/>
            <w:r w:rsidRPr="00586D0B">
              <w:rPr>
                <w:i/>
                <w:sz w:val="28"/>
                <w:szCs w:val="28"/>
              </w:rPr>
              <w:t>коммуникативные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умение строить монологические высказывания;</w:t>
            </w:r>
          </w:p>
          <w:p w:rsidR="00E1276C" w:rsidRPr="00586D0B" w:rsidRDefault="00E1276C" w:rsidP="002238EE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t xml:space="preserve">- </w:t>
            </w:r>
            <w:proofErr w:type="gramStart"/>
            <w:r w:rsidRPr="00586D0B">
              <w:rPr>
                <w:i/>
                <w:sz w:val="28"/>
                <w:szCs w:val="28"/>
              </w:rPr>
              <w:t>регулятивные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умение слушать и </w:t>
            </w:r>
            <w:r w:rsidRPr="00586D0B">
              <w:rPr>
                <w:sz w:val="28"/>
                <w:szCs w:val="28"/>
              </w:rPr>
              <w:lastRenderedPageBreak/>
              <w:t>дополнять говорящего</w:t>
            </w:r>
          </w:p>
        </w:tc>
        <w:tc>
          <w:tcPr>
            <w:tcW w:w="2082" w:type="dxa"/>
          </w:tcPr>
          <w:p w:rsidR="00E1276C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3143B8" w:rsidRPr="003143B8" w:rsidRDefault="003143B8" w:rsidP="002238E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17-21</w:t>
            </w:r>
          </w:p>
        </w:tc>
        <w:tc>
          <w:tcPr>
            <w:tcW w:w="5616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So, I think you are ready to talk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about  London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attractions. Now you have got a lot of information. But for those who can`t retell the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text ,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I`ve got a card that can help you. Look at the slide. For those who will try to play a role of a guide, use information from text, video. Let`s divide into 2 groups.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 xml:space="preserve">Let`s listen to the first group then the second. </w:t>
            </w:r>
            <w:proofErr w:type="gramStart"/>
            <w:r w:rsidRPr="00586D0B">
              <w:rPr>
                <w:sz w:val="28"/>
                <w:szCs w:val="28"/>
              </w:rPr>
              <w:t>( Вовремя</w:t>
            </w:r>
            <w:proofErr w:type="gramEnd"/>
            <w:r w:rsidRPr="00586D0B">
              <w:rPr>
                <w:sz w:val="28"/>
                <w:szCs w:val="28"/>
              </w:rPr>
              <w:t xml:space="preserve"> выступления гидов идет презентация ( видео экскурсии на лодке). Может быть, что учащиеся не совсем вовремя могут попадать под изображение своей достопримечательности)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Good of you! Great job!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925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lastRenderedPageBreak/>
              <w:t xml:space="preserve">Учащиеся пересказывают текст с опорой на картинки (задание более низкого </w:t>
            </w:r>
            <w:proofErr w:type="gramStart"/>
            <w:r w:rsidRPr="00586D0B">
              <w:rPr>
                <w:sz w:val="28"/>
                <w:szCs w:val="28"/>
              </w:rPr>
              <w:t>уровня )</w:t>
            </w:r>
            <w:proofErr w:type="gramEnd"/>
            <w:r w:rsidRPr="00586D0B">
              <w:rPr>
                <w:sz w:val="28"/>
                <w:szCs w:val="28"/>
              </w:rPr>
              <w:t xml:space="preserve">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Учащиеся в группах составляют выступление для гида, который </w:t>
            </w:r>
            <w:r w:rsidRPr="00586D0B">
              <w:rPr>
                <w:sz w:val="28"/>
                <w:szCs w:val="28"/>
              </w:rPr>
              <w:lastRenderedPageBreak/>
              <w:t>проводит экскурсию по Темзе, используя для опоры ментальную карту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E1276C" w:rsidRPr="002238EE" w:rsidTr="00E1276C">
        <w:trPr>
          <w:trHeight w:val="70"/>
        </w:trPr>
        <w:tc>
          <w:tcPr>
            <w:tcW w:w="2077" w:type="dxa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t>5.Подведение итогов урока, рефлексия</w:t>
            </w:r>
          </w:p>
          <w:p w:rsidR="00E1276C" w:rsidRPr="00586D0B" w:rsidRDefault="00E1276C" w:rsidP="002238EE">
            <w:pPr>
              <w:spacing w:line="360" w:lineRule="auto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586D0B">
              <w:rPr>
                <w:rFonts w:eastAsia="Calibri"/>
                <w:b/>
                <w:sz w:val="28"/>
                <w:szCs w:val="28"/>
                <w:u w:val="single"/>
              </w:rPr>
              <w:t>Цель: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Соотнести результат урока с поставленной коммуникативной целью. Организовать </w:t>
            </w:r>
            <w:r w:rsidRPr="00586D0B">
              <w:rPr>
                <w:sz w:val="28"/>
                <w:szCs w:val="28"/>
              </w:rPr>
              <w:lastRenderedPageBreak/>
              <w:t>рефлексию и самооценку учениками собственной учебной деятельности.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Оценить деятельность учащихся.</w:t>
            </w:r>
          </w:p>
        </w:tc>
        <w:tc>
          <w:tcPr>
            <w:tcW w:w="2461" w:type="dxa"/>
            <w:shd w:val="clear" w:color="auto" w:fill="auto"/>
          </w:tcPr>
          <w:p w:rsidR="00E1276C" w:rsidRPr="00586D0B" w:rsidRDefault="00E1276C" w:rsidP="002238EE">
            <w:pPr>
              <w:pStyle w:val="TableParagraph"/>
              <w:spacing w:line="360" w:lineRule="auto"/>
              <w:ind w:left="109" w:right="335"/>
              <w:rPr>
                <w:sz w:val="28"/>
                <w:szCs w:val="28"/>
              </w:rPr>
            </w:pPr>
            <w:r w:rsidRPr="00586D0B">
              <w:rPr>
                <w:i/>
                <w:sz w:val="28"/>
                <w:szCs w:val="28"/>
              </w:rPr>
              <w:lastRenderedPageBreak/>
              <w:t>Регулятивные</w:t>
            </w:r>
            <w:r w:rsidRPr="00586D0B">
              <w:rPr>
                <w:i/>
                <w:spacing w:val="1"/>
                <w:sz w:val="28"/>
                <w:szCs w:val="28"/>
              </w:rPr>
              <w:t xml:space="preserve"> </w:t>
            </w:r>
            <w:proofErr w:type="gramStart"/>
            <w:r w:rsidRPr="00586D0B">
              <w:rPr>
                <w:i/>
                <w:sz w:val="28"/>
                <w:szCs w:val="28"/>
              </w:rPr>
              <w:t>УУД</w:t>
            </w:r>
            <w:r w:rsidRPr="00586D0B">
              <w:rPr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sz w:val="28"/>
                <w:szCs w:val="28"/>
              </w:rPr>
              <w:t xml:space="preserve"> уметь выделять и осознавать то, что</w:t>
            </w:r>
            <w:r w:rsidRPr="00586D0B">
              <w:rPr>
                <w:spacing w:val="1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уже усвоено</w:t>
            </w:r>
            <w:r w:rsidRPr="00586D0B">
              <w:rPr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и</w:t>
            </w:r>
            <w:r w:rsidRPr="00586D0B">
              <w:rPr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что</w:t>
            </w:r>
            <w:r w:rsidRPr="00586D0B">
              <w:rPr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еще</w:t>
            </w:r>
            <w:r w:rsidRPr="00586D0B">
              <w:rPr>
                <w:spacing w:val="-5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нужно усвоить.</w:t>
            </w:r>
            <w:r w:rsidRPr="00586D0B">
              <w:rPr>
                <w:spacing w:val="-67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>Осуществлять самоконтроль и</w:t>
            </w:r>
            <w:r w:rsidRPr="00586D0B">
              <w:rPr>
                <w:spacing w:val="1"/>
                <w:sz w:val="28"/>
                <w:szCs w:val="28"/>
              </w:rPr>
              <w:t xml:space="preserve"> </w:t>
            </w:r>
            <w:r w:rsidRPr="00586D0B">
              <w:rPr>
                <w:sz w:val="28"/>
                <w:szCs w:val="28"/>
              </w:rPr>
              <w:t xml:space="preserve">анализировать </w:t>
            </w:r>
            <w:r w:rsidRPr="00586D0B">
              <w:rPr>
                <w:sz w:val="28"/>
                <w:szCs w:val="28"/>
              </w:rPr>
              <w:lastRenderedPageBreak/>
              <w:t>допущенные ошибки</w:t>
            </w:r>
            <w:r w:rsidRPr="00586D0B">
              <w:rPr>
                <w:spacing w:val="1"/>
                <w:sz w:val="28"/>
                <w:szCs w:val="28"/>
              </w:rPr>
              <w:t xml:space="preserve">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i/>
                <w:color w:val="170D01"/>
                <w:sz w:val="28"/>
                <w:szCs w:val="28"/>
              </w:rPr>
              <w:t>Личностные</w:t>
            </w:r>
            <w:r w:rsidRPr="00586D0B">
              <w:rPr>
                <w:i/>
                <w:color w:val="170D01"/>
                <w:spacing w:val="-1"/>
                <w:sz w:val="28"/>
                <w:szCs w:val="28"/>
              </w:rPr>
              <w:t xml:space="preserve"> </w:t>
            </w:r>
            <w:proofErr w:type="gramStart"/>
            <w:r w:rsidRPr="00586D0B">
              <w:rPr>
                <w:i/>
                <w:color w:val="170D01"/>
                <w:sz w:val="28"/>
                <w:szCs w:val="28"/>
              </w:rPr>
              <w:t>УУД</w:t>
            </w:r>
            <w:r w:rsidRPr="00586D0B">
              <w:rPr>
                <w:color w:val="170D01"/>
                <w:sz w:val="28"/>
                <w:szCs w:val="28"/>
              </w:rPr>
              <w:t xml:space="preserve"> :</w:t>
            </w:r>
            <w:proofErr w:type="gramEnd"/>
            <w:r w:rsidRPr="00586D0B">
              <w:rPr>
                <w:color w:val="170D01"/>
                <w:sz w:val="28"/>
                <w:szCs w:val="28"/>
              </w:rPr>
              <w:t xml:space="preserve"> способность</w:t>
            </w:r>
            <w:r w:rsidRPr="00586D0B">
              <w:rPr>
                <w:color w:val="170D01"/>
                <w:spacing w:val="-9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к</w:t>
            </w:r>
            <w:r w:rsidRPr="00586D0B">
              <w:rPr>
                <w:color w:val="170D01"/>
                <w:spacing w:val="-7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самооценке</w:t>
            </w:r>
            <w:r w:rsidRPr="00586D0B">
              <w:rPr>
                <w:color w:val="170D01"/>
                <w:spacing w:val="-7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на</w:t>
            </w:r>
            <w:r w:rsidRPr="00586D0B">
              <w:rPr>
                <w:color w:val="170D01"/>
                <w:spacing w:val="-6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 xml:space="preserve">основе </w:t>
            </w:r>
            <w:r w:rsidRPr="00586D0B">
              <w:rPr>
                <w:color w:val="170D01"/>
                <w:spacing w:val="-67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критерия</w:t>
            </w:r>
            <w:r w:rsidRPr="00586D0B">
              <w:rPr>
                <w:color w:val="170D01"/>
                <w:spacing w:val="4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успешности</w:t>
            </w:r>
            <w:r w:rsidRPr="00586D0B">
              <w:rPr>
                <w:color w:val="170D01"/>
                <w:spacing w:val="3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учебной</w:t>
            </w:r>
            <w:r w:rsidRPr="00586D0B">
              <w:rPr>
                <w:color w:val="170D01"/>
                <w:spacing w:val="1"/>
                <w:sz w:val="28"/>
                <w:szCs w:val="28"/>
              </w:rPr>
              <w:t xml:space="preserve"> </w:t>
            </w:r>
            <w:r w:rsidRPr="00586D0B">
              <w:rPr>
                <w:color w:val="170D01"/>
                <w:sz w:val="28"/>
                <w:szCs w:val="28"/>
              </w:rPr>
              <w:t>деятельности</w:t>
            </w:r>
          </w:p>
        </w:tc>
        <w:tc>
          <w:tcPr>
            <w:tcW w:w="2082" w:type="dxa"/>
          </w:tcPr>
          <w:p w:rsidR="00E1276C" w:rsidRPr="00586D0B" w:rsidRDefault="003143B8" w:rsidP="002238EE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Слайд 22-23</w:t>
            </w:r>
          </w:p>
        </w:tc>
        <w:tc>
          <w:tcPr>
            <w:tcW w:w="5616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b/>
                <w:sz w:val="28"/>
                <w:szCs w:val="28"/>
              </w:rPr>
            </w:pPr>
            <w:r w:rsidRPr="00586D0B">
              <w:rPr>
                <w:b/>
                <w:sz w:val="28"/>
                <w:szCs w:val="28"/>
              </w:rPr>
              <w:t>Инструктаж по выполнению домашнего задания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 xml:space="preserve">Ex.4 p.95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At home your task will be to design a leaflet for tourists coming to our town. What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tourists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attractions are there in our town? </w:t>
            </w:r>
          </w:p>
          <w:p w:rsidR="00E1276C" w:rsidRPr="002238EE" w:rsidRDefault="00E1276C" w:rsidP="002238EE">
            <w:pPr>
              <w:spacing w:line="360" w:lineRule="auto"/>
              <w:rPr>
                <w:b/>
                <w:sz w:val="28"/>
                <w:szCs w:val="28"/>
                <w:lang w:val="en-US"/>
              </w:rPr>
            </w:pPr>
            <w:r w:rsidRPr="002238EE">
              <w:rPr>
                <w:b/>
                <w:sz w:val="28"/>
                <w:szCs w:val="28"/>
              </w:rPr>
              <w:t>Итоги</w:t>
            </w:r>
            <w:r w:rsidRPr="002238EE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2238EE">
              <w:rPr>
                <w:b/>
                <w:sz w:val="28"/>
                <w:szCs w:val="28"/>
              </w:rPr>
              <w:t>урока</w:t>
            </w:r>
            <w:r w:rsidRPr="002238EE">
              <w:rPr>
                <w:b/>
                <w:sz w:val="28"/>
                <w:szCs w:val="28"/>
                <w:lang w:val="en-US"/>
              </w:rPr>
              <w:t xml:space="preserve">. </w:t>
            </w:r>
            <w:r w:rsidRPr="002238EE">
              <w:rPr>
                <w:b/>
                <w:sz w:val="28"/>
                <w:szCs w:val="28"/>
              </w:rPr>
              <w:t>Рефлексия</w:t>
            </w:r>
            <w:r w:rsidRPr="002238EE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Our lesson is coming to an end. I want you to summarize what interesting and </w:t>
            </w:r>
            <w:r w:rsidRPr="00586D0B">
              <w:rPr>
                <w:sz w:val="28"/>
                <w:szCs w:val="28"/>
                <w:lang w:val="en-US"/>
              </w:rPr>
              <w:lastRenderedPageBreak/>
              <w:t>useful things you have learnt on this lesson today.</w:t>
            </w:r>
          </w:p>
          <w:p w:rsidR="00E1276C" w:rsidRPr="00586D0B" w:rsidRDefault="00E1276C" w:rsidP="002238EE">
            <w:pPr>
              <w:numPr>
                <w:ilvl w:val="0"/>
                <w:numId w:val="2"/>
              </w:numPr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586D0B">
              <w:rPr>
                <w:i/>
                <w:sz w:val="28"/>
                <w:szCs w:val="28"/>
                <w:lang w:val="en-US"/>
              </w:rPr>
              <w:t>What new facts have you learnt on this lesson?</w:t>
            </w:r>
          </w:p>
          <w:p w:rsidR="00E1276C" w:rsidRPr="00586D0B" w:rsidRDefault="00E1276C" w:rsidP="002238EE">
            <w:pPr>
              <w:numPr>
                <w:ilvl w:val="0"/>
                <w:numId w:val="2"/>
              </w:numPr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586D0B">
              <w:rPr>
                <w:i/>
                <w:sz w:val="28"/>
                <w:szCs w:val="28"/>
                <w:lang w:val="en-US"/>
              </w:rPr>
              <w:t>Have you found the answers to your questions?</w:t>
            </w:r>
          </w:p>
          <w:p w:rsidR="00E1276C" w:rsidRPr="00586D0B" w:rsidRDefault="00E1276C" w:rsidP="002238EE">
            <w:pPr>
              <w:numPr>
                <w:ilvl w:val="0"/>
                <w:numId w:val="2"/>
              </w:numPr>
              <w:spacing w:line="360" w:lineRule="auto"/>
              <w:rPr>
                <w:i/>
                <w:sz w:val="28"/>
                <w:szCs w:val="28"/>
                <w:lang w:val="en-US"/>
              </w:rPr>
            </w:pPr>
            <w:r w:rsidRPr="00586D0B">
              <w:rPr>
                <w:i/>
                <w:sz w:val="28"/>
                <w:szCs w:val="28"/>
                <w:lang w:val="en-US"/>
              </w:rPr>
              <w:t>What do words by Samuel Johnson mean?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You have worked very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good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this time. what can you do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? :</w:t>
            </w:r>
            <w:proofErr w:type="gramEnd"/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Good bye! Have a nice day!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2925" w:type="dxa"/>
            <w:shd w:val="clear" w:color="auto" w:fill="auto"/>
          </w:tcPr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lastRenderedPageBreak/>
              <w:t>Отвечают на вопросы учителя, анализируют работу на уроке, подводят итог.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</w:rPr>
            </w:pPr>
            <w:r w:rsidRPr="00586D0B">
              <w:rPr>
                <w:sz w:val="28"/>
                <w:szCs w:val="28"/>
              </w:rPr>
              <w:t>Оцениваю свою работу по эталону: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Now I can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…..</w:t>
            </w:r>
            <w:proofErr w:type="gramEnd"/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>…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…..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>perfectly (</w:t>
            </w:r>
            <w:r w:rsidRPr="00586D0B">
              <w:rPr>
                <w:sz w:val="28"/>
                <w:szCs w:val="28"/>
              </w:rPr>
              <w:t>красная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карточка</w:t>
            </w:r>
            <w:r w:rsidRPr="00586D0B">
              <w:rPr>
                <w:sz w:val="28"/>
                <w:szCs w:val="28"/>
                <w:lang w:val="en-US"/>
              </w:rPr>
              <w:t>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lastRenderedPageBreak/>
              <w:t>………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 xml:space="preserve">well( </w:t>
            </w:r>
            <w:r w:rsidRPr="00586D0B">
              <w:rPr>
                <w:sz w:val="28"/>
                <w:szCs w:val="28"/>
              </w:rPr>
              <w:t>зеленая</w:t>
            </w:r>
            <w:proofErr w:type="gramEnd"/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карточка</w:t>
            </w:r>
            <w:r w:rsidRPr="00586D0B">
              <w:rPr>
                <w:sz w:val="28"/>
                <w:szCs w:val="28"/>
                <w:lang w:val="en-US"/>
              </w:rPr>
              <w:t>)</w:t>
            </w:r>
          </w:p>
          <w:p w:rsidR="00E1276C" w:rsidRPr="00586D0B" w:rsidRDefault="00E1276C" w:rsidP="002238EE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586D0B">
              <w:rPr>
                <w:sz w:val="28"/>
                <w:szCs w:val="28"/>
                <w:lang w:val="en-US"/>
              </w:rPr>
              <w:t xml:space="preserve">………not very well, But I`ll </w:t>
            </w:r>
            <w:proofErr w:type="gramStart"/>
            <w:r w:rsidRPr="00586D0B">
              <w:rPr>
                <w:sz w:val="28"/>
                <w:szCs w:val="28"/>
                <w:lang w:val="en-US"/>
              </w:rPr>
              <w:t>practice  (</w:t>
            </w:r>
            <w:proofErr w:type="gramEnd"/>
            <w:r w:rsidRPr="00586D0B">
              <w:rPr>
                <w:sz w:val="28"/>
                <w:szCs w:val="28"/>
              </w:rPr>
              <w:t>синяя</w:t>
            </w:r>
            <w:r w:rsidRPr="00586D0B">
              <w:rPr>
                <w:sz w:val="28"/>
                <w:szCs w:val="28"/>
                <w:lang w:val="en-US"/>
              </w:rPr>
              <w:t xml:space="preserve"> </w:t>
            </w:r>
            <w:r w:rsidRPr="00586D0B">
              <w:rPr>
                <w:sz w:val="28"/>
                <w:szCs w:val="28"/>
              </w:rPr>
              <w:t>карточка</w:t>
            </w:r>
            <w:r w:rsidRPr="00586D0B">
              <w:rPr>
                <w:sz w:val="28"/>
                <w:szCs w:val="28"/>
                <w:lang w:val="en-US"/>
              </w:rPr>
              <w:t>)</w:t>
            </w:r>
          </w:p>
        </w:tc>
      </w:tr>
    </w:tbl>
    <w:p w:rsidR="00115A00" w:rsidRPr="00586D0B" w:rsidRDefault="00115A00" w:rsidP="002238EE">
      <w:pPr>
        <w:spacing w:line="360" w:lineRule="auto"/>
        <w:rPr>
          <w:sz w:val="28"/>
          <w:szCs w:val="28"/>
          <w:lang w:val="en-US"/>
        </w:rPr>
      </w:pPr>
    </w:p>
    <w:p w:rsidR="002C1342" w:rsidRPr="002238EE" w:rsidRDefault="002C1342" w:rsidP="002238EE">
      <w:pPr>
        <w:spacing w:line="360" w:lineRule="auto"/>
        <w:jc w:val="center"/>
        <w:rPr>
          <w:sz w:val="28"/>
          <w:szCs w:val="28"/>
          <w:lang w:val="en-US"/>
        </w:rPr>
      </w:pPr>
    </w:p>
    <w:sectPr w:rsidR="002C1342" w:rsidRPr="002238EE" w:rsidSect="00586D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NewBaskervilleC">
    <w:altName w:val="NewBaskerville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A2CE5"/>
    <w:multiLevelType w:val="hybridMultilevel"/>
    <w:tmpl w:val="0532B68E"/>
    <w:lvl w:ilvl="0" w:tplc="04190001">
      <w:start w:val="1"/>
      <w:numFmt w:val="bullet"/>
      <w:lvlText w:val=""/>
      <w:lvlJc w:val="left"/>
      <w:pPr>
        <w:ind w:left="928" w:hanging="361"/>
      </w:pPr>
      <w:rPr>
        <w:rFonts w:ascii="Symbol" w:hAnsi="Symbol" w:hint="default"/>
        <w:w w:val="99"/>
        <w:sz w:val="28"/>
        <w:szCs w:val="28"/>
        <w:lang w:val="ru-RU" w:eastAsia="en-US" w:bidi="ar-SA"/>
      </w:rPr>
    </w:lvl>
    <w:lvl w:ilvl="1" w:tplc="A23A0AD6">
      <w:numFmt w:val="bullet"/>
      <w:lvlText w:val="•"/>
      <w:lvlJc w:val="left"/>
      <w:pPr>
        <w:ind w:left="1971" w:hanging="361"/>
      </w:pPr>
      <w:rPr>
        <w:rFonts w:hint="default"/>
        <w:lang w:val="ru-RU" w:eastAsia="en-US" w:bidi="ar-SA"/>
      </w:rPr>
    </w:lvl>
    <w:lvl w:ilvl="2" w:tplc="019AB3F8">
      <w:numFmt w:val="bullet"/>
      <w:lvlText w:val="•"/>
      <w:lvlJc w:val="left"/>
      <w:pPr>
        <w:ind w:left="3020" w:hanging="361"/>
      </w:pPr>
      <w:rPr>
        <w:rFonts w:hint="default"/>
        <w:lang w:val="ru-RU" w:eastAsia="en-US" w:bidi="ar-SA"/>
      </w:rPr>
    </w:lvl>
    <w:lvl w:ilvl="3" w:tplc="E940C9E0">
      <w:numFmt w:val="bullet"/>
      <w:lvlText w:val="•"/>
      <w:lvlJc w:val="left"/>
      <w:pPr>
        <w:ind w:left="4069" w:hanging="361"/>
      </w:pPr>
      <w:rPr>
        <w:rFonts w:hint="default"/>
        <w:lang w:val="ru-RU" w:eastAsia="en-US" w:bidi="ar-SA"/>
      </w:rPr>
    </w:lvl>
    <w:lvl w:ilvl="4" w:tplc="13087C20">
      <w:numFmt w:val="bullet"/>
      <w:lvlText w:val="•"/>
      <w:lvlJc w:val="left"/>
      <w:pPr>
        <w:ind w:left="5117" w:hanging="361"/>
      </w:pPr>
      <w:rPr>
        <w:rFonts w:hint="default"/>
        <w:lang w:val="ru-RU" w:eastAsia="en-US" w:bidi="ar-SA"/>
      </w:rPr>
    </w:lvl>
    <w:lvl w:ilvl="5" w:tplc="66761CDE">
      <w:numFmt w:val="bullet"/>
      <w:lvlText w:val="•"/>
      <w:lvlJc w:val="left"/>
      <w:pPr>
        <w:ind w:left="6166" w:hanging="361"/>
      </w:pPr>
      <w:rPr>
        <w:rFonts w:hint="default"/>
        <w:lang w:val="ru-RU" w:eastAsia="en-US" w:bidi="ar-SA"/>
      </w:rPr>
    </w:lvl>
    <w:lvl w:ilvl="6" w:tplc="D220BEBC">
      <w:numFmt w:val="bullet"/>
      <w:lvlText w:val="•"/>
      <w:lvlJc w:val="left"/>
      <w:pPr>
        <w:ind w:left="7215" w:hanging="361"/>
      </w:pPr>
      <w:rPr>
        <w:rFonts w:hint="default"/>
        <w:lang w:val="ru-RU" w:eastAsia="en-US" w:bidi="ar-SA"/>
      </w:rPr>
    </w:lvl>
    <w:lvl w:ilvl="7" w:tplc="A5BEEB5C">
      <w:numFmt w:val="bullet"/>
      <w:lvlText w:val="•"/>
      <w:lvlJc w:val="left"/>
      <w:pPr>
        <w:ind w:left="8263" w:hanging="361"/>
      </w:pPr>
      <w:rPr>
        <w:rFonts w:hint="default"/>
        <w:lang w:val="ru-RU" w:eastAsia="en-US" w:bidi="ar-SA"/>
      </w:rPr>
    </w:lvl>
    <w:lvl w:ilvl="8" w:tplc="DD7EC458">
      <w:numFmt w:val="bullet"/>
      <w:lvlText w:val="•"/>
      <w:lvlJc w:val="left"/>
      <w:pPr>
        <w:ind w:left="9312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1AE86D27"/>
    <w:multiLevelType w:val="hybridMultilevel"/>
    <w:tmpl w:val="89AE5D14"/>
    <w:lvl w:ilvl="0" w:tplc="315631A2">
      <w:start w:val="1"/>
      <w:numFmt w:val="decimal"/>
      <w:lvlText w:val="%1)"/>
      <w:lvlJc w:val="left"/>
      <w:pPr>
        <w:ind w:left="825" w:hanging="36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23A0AD6">
      <w:numFmt w:val="bullet"/>
      <w:lvlText w:val="•"/>
      <w:lvlJc w:val="left"/>
      <w:pPr>
        <w:ind w:left="1868" w:hanging="361"/>
      </w:pPr>
      <w:rPr>
        <w:rFonts w:hint="default"/>
        <w:lang w:val="ru-RU" w:eastAsia="en-US" w:bidi="ar-SA"/>
      </w:rPr>
    </w:lvl>
    <w:lvl w:ilvl="2" w:tplc="019AB3F8">
      <w:numFmt w:val="bullet"/>
      <w:lvlText w:val="•"/>
      <w:lvlJc w:val="left"/>
      <w:pPr>
        <w:ind w:left="2917" w:hanging="361"/>
      </w:pPr>
      <w:rPr>
        <w:rFonts w:hint="default"/>
        <w:lang w:val="ru-RU" w:eastAsia="en-US" w:bidi="ar-SA"/>
      </w:rPr>
    </w:lvl>
    <w:lvl w:ilvl="3" w:tplc="E940C9E0">
      <w:numFmt w:val="bullet"/>
      <w:lvlText w:val="•"/>
      <w:lvlJc w:val="left"/>
      <w:pPr>
        <w:ind w:left="3966" w:hanging="361"/>
      </w:pPr>
      <w:rPr>
        <w:rFonts w:hint="default"/>
        <w:lang w:val="ru-RU" w:eastAsia="en-US" w:bidi="ar-SA"/>
      </w:rPr>
    </w:lvl>
    <w:lvl w:ilvl="4" w:tplc="13087C20">
      <w:numFmt w:val="bullet"/>
      <w:lvlText w:val="•"/>
      <w:lvlJc w:val="left"/>
      <w:pPr>
        <w:ind w:left="5014" w:hanging="361"/>
      </w:pPr>
      <w:rPr>
        <w:rFonts w:hint="default"/>
        <w:lang w:val="ru-RU" w:eastAsia="en-US" w:bidi="ar-SA"/>
      </w:rPr>
    </w:lvl>
    <w:lvl w:ilvl="5" w:tplc="66761CDE">
      <w:numFmt w:val="bullet"/>
      <w:lvlText w:val="•"/>
      <w:lvlJc w:val="left"/>
      <w:pPr>
        <w:ind w:left="6063" w:hanging="361"/>
      </w:pPr>
      <w:rPr>
        <w:rFonts w:hint="default"/>
        <w:lang w:val="ru-RU" w:eastAsia="en-US" w:bidi="ar-SA"/>
      </w:rPr>
    </w:lvl>
    <w:lvl w:ilvl="6" w:tplc="D220BEBC">
      <w:numFmt w:val="bullet"/>
      <w:lvlText w:val="•"/>
      <w:lvlJc w:val="left"/>
      <w:pPr>
        <w:ind w:left="7112" w:hanging="361"/>
      </w:pPr>
      <w:rPr>
        <w:rFonts w:hint="default"/>
        <w:lang w:val="ru-RU" w:eastAsia="en-US" w:bidi="ar-SA"/>
      </w:rPr>
    </w:lvl>
    <w:lvl w:ilvl="7" w:tplc="A5BEEB5C">
      <w:numFmt w:val="bullet"/>
      <w:lvlText w:val="•"/>
      <w:lvlJc w:val="left"/>
      <w:pPr>
        <w:ind w:left="8160" w:hanging="361"/>
      </w:pPr>
      <w:rPr>
        <w:rFonts w:hint="default"/>
        <w:lang w:val="ru-RU" w:eastAsia="en-US" w:bidi="ar-SA"/>
      </w:rPr>
    </w:lvl>
    <w:lvl w:ilvl="8" w:tplc="DD7EC458">
      <w:numFmt w:val="bullet"/>
      <w:lvlText w:val="•"/>
      <w:lvlJc w:val="left"/>
      <w:pPr>
        <w:ind w:left="9209" w:hanging="361"/>
      </w:pPr>
      <w:rPr>
        <w:rFonts w:hint="default"/>
        <w:lang w:val="ru-RU" w:eastAsia="en-US" w:bidi="ar-SA"/>
      </w:rPr>
    </w:lvl>
  </w:abstractNum>
  <w:abstractNum w:abstractNumId="2" w15:restartNumberingAfterBreak="0">
    <w:nsid w:val="2607271C"/>
    <w:multiLevelType w:val="hybridMultilevel"/>
    <w:tmpl w:val="546E8366"/>
    <w:lvl w:ilvl="0" w:tplc="9A7CF4C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021B95"/>
    <w:multiLevelType w:val="hybridMultilevel"/>
    <w:tmpl w:val="9FA29794"/>
    <w:lvl w:ilvl="0" w:tplc="7BFE3688">
      <w:start w:val="1"/>
      <w:numFmt w:val="decimal"/>
      <w:lvlText w:val="%1."/>
      <w:lvlJc w:val="left"/>
      <w:pPr>
        <w:ind w:left="825" w:hanging="361"/>
      </w:pPr>
      <w:rPr>
        <w:rFonts w:ascii="Times New Roman" w:eastAsia="Times New Roman" w:hAnsi="Times New Roman" w:cs="Times New Roman"/>
        <w:w w:val="99"/>
        <w:sz w:val="28"/>
        <w:szCs w:val="28"/>
        <w:lang w:val="ru-RU" w:eastAsia="en-US" w:bidi="ar-SA"/>
      </w:rPr>
    </w:lvl>
    <w:lvl w:ilvl="1" w:tplc="A23A0AD6">
      <w:numFmt w:val="bullet"/>
      <w:lvlText w:val="•"/>
      <w:lvlJc w:val="left"/>
      <w:pPr>
        <w:ind w:left="1868" w:hanging="361"/>
      </w:pPr>
      <w:rPr>
        <w:rFonts w:hint="default"/>
        <w:lang w:val="ru-RU" w:eastAsia="en-US" w:bidi="ar-SA"/>
      </w:rPr>
    </w:lvl>
    <w:lvl w:ilvl="2" w:tplc="019AB3F8">
      <w:numFmt w:val="bullet"/>
      <w:lvlText w:val="•"/>
      <w:lvlJc w:val="left"/>
      <w:pPr>
        <w:ind w:left="2917" w:hanging="361"/>
      </w:pPr>
      <w:rPr>
        <w:rFonts w:hint="default"/>
        <w:lang w:val="ru-RU" w:eastAsia="en-US" w:bidi="ar-SA"/>
      </w:rPr>
    </w:lvl>
    <w:lvl w:ilvl="3" w:tplc="E940C9E0">
      <w:numFmt w:val="bullet"/>
      <w:lvlText w:val="•"/>
      <w:lvlJc w:val="left"/>
      <w:pPr>
        <w:ind w:left="3966" w:hanging="361"/>
      </w:pPr>
      <w:rPr>
        <w:rFonts w:hint="default"/>
        <w:lang w:val="ru-RU" w:eastAsia="en-US" w:bidi="ar-SA"/>
      </w:rPr>
    </w:lvl>
    <w:lvl w:ilvl="4" w:tplc="13087C20">
      <w:numFmt w:val="bullet"/>
      <w:lvlText w:val="•"/>
      <w:lvlJc w:val="left"/>
      <w:pPr>
        <w:ind w:left="5014" w:hanging="361"/>
      </w:pPr>
      <w:rPr>
        <w:rFonts w:hint="default"/>
        <w:lang w:val="ru-RU" w:eastAsia="en-US" w:bidi="ar-SA"/>
      </w:rPr>
    </w:lvl>
    <w:lvl w:ilvl="5" w:tplc="66761CDE">
      <w:numFmt w:val="bullet"/>
      <w:lvlText w:val="•"/>
      <w:lvlJc w:val="left"/>
      <w:pPr>
        <w:ind w:left="6063" w:hanging="361"/>
      </w:pPr>
      <w:rPr>
        <w:rFonts w:hint="default"/>
        <w:lang w:val="ru-RU" w:eastAsia="en-US" w:bidi="ar-SA"/>
      </w:rPr>
    </w:lvl>
    <w:lvl w:ilvl="6" w:tplc="D220BEBC">
      <w:numFmt w:val="bullet"/>
      <w:lvlText w:val="•"/>
      <w:lvlJc w:val="left"/>
      <w:pPr>
        <w:ind w:left="7112" w:hanging="361"/>
      </w:pPr>
      <w:rPr>
        <w:rFonts w:hint="default"/>
        <w:lang w:val="ru-RU" w:eastAsia="en-US" w:bidi="ar-SA"/>
      </w:rPr>
    </w:lvl>
    <w:lvl w:ilvl="7" w:tplc="A5BEEB5C">
      <w:numFmt w:val="bullet"/>
      <w:lvlText w:val="•"/>
      <w:lvlJc w:val="left"/>
      <w:pPr>
        <w:ind w:left="8160" w:hanging="361"/>
      </w:pPr>
      <w:rPr>
        <w:rFonts w:hint="default"/>
        <w:lang w:val="ru-RU" w:eastAsia="en-US" w:bidi="ar-SA"/>
      </w:rPr>
    </w:lvl>
    <w:lvl w:ilvl="8" w:tplc="DD7EC458">
      <w:numFmt w:val="bullet"/>
      <w:lvlText w:val="•"/>
      <w:lvlJc w:val="left"/>
      <w:pPr>
        <w:ind w:left="9209" w:hanging="36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A00"/>
    <w:rsid w:val="000C1836"/>
    <w:rsid w:val="00115A00"/>
    <w:rsid w:val="002238EE"/>
    <w:rsid w:val="002C1342"/>
    <w:rsid w:val="003143B8"/>
    <w:rsid w:val="00586D0B"/>
    <w:rsid w:val="00685DBB"/>
    <w:rsid w:val="008C677C"/>
    <w:rsid w:val="00C15838"/>
    <w:rsid w:val="00E1276C"/>
    <w:rsid w:val="00E16D43"/>
    <w:rsid w:val="00E532CB"/>
    <w:rsid w:val="00F8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E77E"/>
  <w15:chartTrackingRefBased/>
  <w15:docId w15:val="{19211B2B-8C7C-46C0-9AE0-048920AF3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A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27">
    <w:name w:val="Pa27"/>
    <w:basedOn w:val="a"/>
    <w:next w:val="a"/>
    <w:uiPriority w:val="99"/>
    <w:rsid w:val="00115A00"/>
    <w:pPr>
      <w:autoSpaceDE w:val="0"/>
      <w:autoSpaceDN w:val="0"/>
      <w:adjustRightInd w:val="0"/>
      <w:spacing w:line="221" w:lineRule="atLeast"/>
    </w:pPr>
    <w:rPr>
      <w:rFonts w:ascii="NewBaskervilleC" w:eastAsia="Calibri" w:hAnsi="NewBaskervilleC"/>
      <w:lang w:eastAsia="en-US"/>
    </w:rPr>
  </w:style>
  <w:style w:type="paragraph" w:customStyle="1" w:styleId="Pa25">
    <w:name w:val="Pa25"/>
    <w:basedOn w:val="a"/>
    <w:next w:val="a"/>
    <w:uiPriority w:val="99"/>
    <w:rsid w:val="00115A00"/>
    <w:pPr>
      <w:autoSpaceDE w:val="0"/>
      <w:autoSpaceDN w:val="0"/>
      <w:adjustRightInd w:val="0"/>
      <w:spacing w:line="211" w:lineRule="atLeast"/>
    </w:pPr>
    <w:rPr>
      <w:rFonts w:ascii="NewBaskervilleC" w:eastAsia="Calibri" w:hAnsi="NewBaskervilleC"/>
      <w:lang w:eastAsia="en-US"/>
    </w:rPr>
  </w:style>
  <w:style w:type="paragraph" w:customStyle="1" w:styleId="Pa23">
    <w:name w:val="Pa23"/>
    <w:basedOn w:val="a"/>
    <w:next w:val="a"/>
    <w:uiPriority w:val="99"/>
    <w:rsid w:val="00115A00"/>
    <w:pPr>
      <w:autoSpaceDE w:val="0"/>
      <w:autoSpaceDN w:val="0"/>
      <w:adjustRightInd w:val="0"/>
      <w:spacing w:line="211" w:lineRule="atLeast"/>
    </w:pPr>
    <w:rPr>
      <w:rFonts w:ascii="NewBaskervilleC" w:eastAsia="Calibri" w:hAnsi="NewBaskervilleC"/>
      <w:lang w:eastAsia="en-US"/>
    </w:rPr>
  </w:style>
  <w:style w:type="paragraph" w:customStyle="1" w:styleId="TableParagraph">
    <w:name w:val="Table Paragraph"/>
    <w:basedOn w:val="a"/>
    <w:uiPriority w:val="1"/>
    <w:qFormat/>
    <w:rsid w:val="00115A00"/>
    <w:pPr>
      <w:widowControl w:val="0"/>
      <w:autoSpaceDE w:val="0"/>
      <w:autoSpaceDN w:val="0"/>
      <w:ind w:left="110"/>
    </w:pPr>
    <w:rPr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586D0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4">
    <w:name w:val="Hyperlink"/>
    <w:basedOn w:val="a0"/>
    <w:uiPriority w:val="99"/>
    <w:unhideWhenUsed/>
    <w:rsid w:val="00C1583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158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2025-03-27T09:54:00Z</dcterms:created>
  <dcterms:modified xsi:type="dcterms:W3CDTF">2026-03-10T12:11:00Z</dcterms:modified>
</cp:coreProperties>
</file>