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2D68" w:rsidRPr="00556E3F" w:rsidRDefault="00F02D68" w:rsidP="00556E3F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02D68" w:rsidRPr="00556E3F" w:rsidRDefault="00F02D68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02D68" w:rsidRPr="00556E3F" w:rsidRDefault="00F02D68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52D47" w:rsidRPr="00556E3F" w:rsidRDefault="00152D47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52D47" w:rsidRPr="00556E3F" w:rsidRDefault="00152D47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B4961" w:rsidRDefault="006360A2" w:rsidP="006360A2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Методическая разработка </w:t>
      </w:r>
    </w:p>
    <w:p w:rsidR="006360A2" w:rsidRDefault="006360A2" w:rsidP="006360A2">
      <w:pPr>
        <w:spacing w:after="0" w:line="360" w:lineRule="auto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C33AB" w:rsidRDefault="000C33AB" w:rsidP="00E82CC7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13897" w:rsidRDefault="00E82CC7" w:rsidP="00E82CC7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E82CC7">
        <w:rPr>
          <w:rFonts w:ascii="Times New Roman" w:hAnsi="Times New Roman" w:cs="Times New Roman"/>
          <w:b/>
          <w:bCs/>
          <w:sz w:val="28"/>
          <w:szCs w:val="28"/>
        </w:rPr>
        <w:t xml:space="preserve">Формирование читательской грамотности </w:t>
      </w:r>
      <w:r w:rsidR="00413897" w:rsidRPr="00E82CC7">
        <w:rPr>
          <w:rFonts w:ascii="Times New Roman" w:hAnsi="Times New Roman" w:cs="Times New Roman"/>
          <w:b/>
          <w:bCs/>
          <w:sz w:val="28"/>
          <w:szCs w:val="28"/>
        </w:rPr>
        <w:t>обучающихся</w:t>
      </w:r>
      <w:r w:rsidR="0041389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F02D68" w:rsidRPr="00556E3F" w:rsidRDefault="00413897" w:rsidP="00E82CC7">
      <w:pPr>
        <w:spacing w:after="0" w:line="360" w:lineRule="auto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на уроках русского языка и литературы </w:t>
      </w:r>
      <w:r w:rsidR="00BD555A">
        <w:rPr>
          <w:rFonts w:ascii="Times New Roman" w:hAnsi="Times New Roman" w:cs="Times New Roman"/>
          <w:b/>
          <w:bCs/>
          <w:sz w:val="28"/>
          <w:szCs w:val="28"/>
        </w:rPr>
        <w:t xml:space="preserve">с использованием </w:t>
      </w:r>
      <w:r w:rsidR="00E82CC7" w:rsidRPr="00E82CC7">
        <w:rPr>
          <w:rFonts w:ascii="Times New Roman" w:hAnsi="Times New Roman" w:cs="Times New Roman"/>
          <w:b/>
          <w:bCs/>
          <w:sz w:val="28"/>
          <w:szCs w:val="28"/>
        </w:rPr>
        <w:t>текстово</w:t>
      </w:r>
      <w:r w:rsidR="00BD555A">
        <w:rPr>
          <w:rFonts w:ascii="Times New Roman" w:hAnsi="Times New Roman" w:cs="Times New Roman"/>
          <w:b/>
          <w:bCs/>
          <w:sz w:val="28"/>
          <w:szCs w:val="28"/>
        </w:rPr>
        <w:t>го</w:t>
      </w:r>
      <w:r w:rsidR="00E82CC7" w:rsidRPr="00E82CC7">
        <w:rPr>
          <w:rFonts w:ascii="Times New Roman" w:hAnsi="Times New Roman" w:cs="Times New Roman"/>
          <w:b/>
          <w:bCs/>
          <w:sz w:val="28"/>
          <w:szCs w:val="28"/>
        </w:rPr>
        <w:t xml:space="preserve"> и графическо</w:t>
      </w:r>
      <w:r w:rsidR="00BD555A">
        <w:rPr>
          <w:rFonts w:ascii="Times New Roman" w:hAnsi="Times New Roman" w:cs="Times New Roman"/>
          <w:b/>
          <w:bCs/>
          <w:sz w:val="28"/>
          <w:szCs w:val="28"/>
        </w:rPr>
        <w:t>го</w:t>
      </w:r>
      <w:r w:rsidR="00E82CC7" w:rsidRPr="00E82CC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E82CC7">
        <w:rPr>
          <w:rFonts w:ascii="Times New Roman" w:hAnsi="Times New Roman" w:cs="Times New Roman"/>
          <w:b/>
          <w:bCs/>
          <w:sz w:val="28"/>
          <w:szCs w:val="28"/>
        </w:rPr>
        <w:t>материал</w:t>
      </w:r>
      <w:r w:rsidR="00BD555A">
        <w:rPr>
          <w:rFonts w:ascii="Times New Roman" w:hAnsi="Times New Roman" w:cs="Times New Roman"/>
          <w:b/>
          <w:bCs/>
          <w:sz w:val="28"/>
          <w:szCs w:val="28"/>
        </w:rPr>
        <w:t>а</w:t>
      </w:r>
      <w:r w:rsidR="00E82CC7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F02D68" w:rsidRPr="00556E3F" w:rsidRDefault="00F02D68" w:rsidP="00E82CC7">
      <w:pPr>
        <w:spacing w:after="0" w:line="360" w:lineRule="auto"/>
        <w:ind w:firstLine="567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556E3F" w:rsidRPr="00556E3F" w:rsidRDefault="00556E3F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02D68" w:rsidRPr="00556E3F" w:rsidRDefault="00F02D68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02D68" w:rsidRPr="00556E3F" w:rsidRDefault="00F02D68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02D68" w:rsidRPr="00556E3F" w:rsidRDefault="00F02D68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02D68" w:rsidRPr="00556E3F" w:rsidRDefault="00F02D68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D54A6" w:rsidRDefault="003D54A6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</w:p>
    <w:p w:rsidR="006360A2" w:rsidRDefault="006360A2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</w:p>
    <w:p w:rsidR="006360A2" w:rsidRDefault="006360A2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</w:p>
    <w:p w:rsidR="006360A2" w:rsidRDefault="006360A2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</w:p>
    <w:p w:rsidR="006360A2" w:rsidRDefault="006360A2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</w:p>
    <w:p w:rsidR="0091653D" w:rsidRDefault="0091653D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</w:p>
    <w:p w:rsidR="0091653D" w:rsidRDefault="0091653D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</w:p>
    <w:p w:rsidR="00E82CC7" w:rsidRDefault="00E82CC7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</w:p>
    <w:p w:rsidR="00E82CC7" w:rsidRDefault="00E82CC7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</w:p>
    <w:p w:rsidR="00E82CC7" w:rsidRDefault="00E82CC7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</w:p>
    <w:p w:rsidR="00E82CC7" w:rsidRDefault="00E82CC7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</w:p>
    <w:p w:rsidR="000C33AB" w:rsidRDefault="000C33AB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</w:p>
    <w:p w:rsidR="00C90714" w:rsidRPr="00556E3F" w:rsidRDefault="004D16BB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bookmarkStart w:id="0" w:name="_GoBack"/>
      <w:bookmarkEnd w:id="0"/>
      <w:r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lastRenderedPageBreak/>
        <w:t xml:space="preserve">Способность </w:t>
      </w:r>
      <w:r w:rsidR="00841D98" w:rsidRPr="003D54A6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выбирать, анализировать, систематизировать</w:t>
      </w:r>
      <w:r w:rsidR="00413897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и интерпретировать </w:t>
      </w:r>
      <w:r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информацию, представленную в различных формах, является залогом </w:t>
      </w:r>
      <w:r w:rsidR="00C90714"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успешной </w:t>
      </w:r>
      <w:r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учебной </w:t>
      </w:r>
      <w:r w:rsidR="00C90714"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деятельности </w:t>
      </w:r>
      <w:r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школьника и поэтому </w:t>
      </w:r>
      <w:r w:rsidR="00556E3F"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постоянно </w:t>
      </w:r>
      <w:r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должна находиться в зоне учительского внимания и использоваться в работе с одарёнными детьми</w:t>
      </w:r>
      <w:r w:rsidR="00C90714"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.</w:t>
      </w:r>
    </w:p>
    <w:p w:rsidR="005A42E1" w:rsidRPr="00556E3F" w:rsidRDefault="00C90714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Как известно, н</w:t>
      </w:r>
      <w:r w:rsidR="00EB0AA6" w:rsidRPr="00556E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еумение осмыслить и оценить прочитанный текст, мотивировать свою точку зрения </w:t>
      </w:r>
      <w:r w:rsidR="00EB0AA6" w:rsidRPr="00556E3F">
        <w:rPr>
          <w:rFonts w:ascii="Times New Roman" w:hAnsi="Times New Roman" w:cs="Times New Roman"/>
          <w:sz w:val="28"/>
          <w:szCs w:val="28"/>
        </w:rPr>
        <w:t xml:space="preserve">– это </w:t>
      </w:r>
      <w:r w:rsidR="00556E3F">
        <w:rPr>
          <w:rFonts w:ascii="Times New Roman" w:hAnsi="Times New Roman" w:cs="Times New Roman"/>
          <w:sz w:val="28"/>
          <w:szCs w:val="28"/>
          <w:shd w:val="clear" w:color="auto" w:fill="FFFFFF"/>
        </w:rPr>
        <w:t>западающие звенья</w:t>
      </w:r>
      <w:r w:rsidR="00EB0AA6" w:rsidRPr="00556E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умений учащихся. Также плохо ребятам удаётся извлекать информацию, которая в</w:t>
      </w:r>
      <w:r w:rsidR="009337C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841D9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тексте выражена в неявном виде. </w:t>
      </w:r>
      <w:r w:rsidR="00556E3F">
        <w:rPr>
          <w:rFonts w:ascii="Times New Roman" w:hAnsi="Times New Roman" w:cs="Times New Roman"/>
          <w:sz w:val="28"/>
          <w:szCs w:val="28"/>
          <w:shd w:val="clear" w:color="auto" w:fill="FFFFFF"/>
        </w:rPr>
        <w:t>Именно п</w:t>
      </w:r>
      <w:r w:rsidRPr="00556E3F">
        <w:rPr>
          <w:rFonts w:ascii="Times New Roman" w:hAnsi="Times New Roman" w:cs="Times New Roman"/>
          <w:sz w:val="28"/>
          <w:szCs w:val="28"/>
          <w:shd w:val="clear" w:color="auto" w:fill="FFFFFF"/>
        </w:rPr>
        <w:t>оэтому ф</w:t>
      </w:r>
      <w:r w:rsidR="00556E3F">
        <w:rPr>
          <w:rFonts w:ascii="Times New Roman" w:hAnsi="Times New Roman" w:cs="Times New Roman"/>
          <w:sz w:val="28"/>
          <w:szCs w:val="28"/>
        </w:rPr>
        <w:t>ормирование навыка</w:t>
      </w:r>
      <w:r w:rsidRPr="00556E3F">
        <w:rPr>
          <w:rFonts w:ascii="Times New Roman" w:hAnsi="Times New Roman" w:cs="Times New Roman"/>
          <w:sz w:val="28"/>
          <w:szCs w:val="28"/>
        </w:rPr>
        <w:t xml:space="preserve"> осознанного чтения -  это первостепенная задача. </w:t>
      </w:r>
    </w:p>
    <w:p w:rsidR="00F919CD" w:rsidRPr="00556E3F" w:rsidRDefault="00E12260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Как </w:t>
      </w:r>
      <w:r w:rsidR="00623886"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«встроить» работу по поиску и отбору информации, представленной в разных формах, в учебный процесс?</w:t>
      </w:r>
      <w:r w:rsidR="00623886" w:rsidRPr="00556E3F">
        <w:rPr>
          <w:rFonts w:ascii="Times New Roman" w:hAnsi="Times New Roman" w:cs="Times New Roman"/>
          <w:b/>
          <w:bCs/>
          <w:i/>
          <w:iCs/>
          <w:sz w:val="28"/>
          <w:szCs w:val="28"/>
          <w:shd w:val="clear" w:color="auto" w:fill="FFFFFF"/>
        </w:rPr>
        <w:t xml:space="preserve"> </w:t>
      </w:r>
      <w:r w:rsidR="00C90714"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Какие задания можно использовать для </w:t>
      </w:r>
      <w:r w:rsidR="00623886"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этого</w:t>
      </w:r>
      <w:r w:rsidR="00C90714"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на уроках русского языка и литературы?</w:t>
      </w:r>
      <w:r w:rsidR="001C2824"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</w:t>
      </w:r>
      <w:r w:rsidR="00623886" w:rsidRPr="00556E3F">
        <w:rPr>
          <w:rFonts w:ascii="Times New Roman" w:hAnsi="Times New Roman" w:cs="Times New Roman"/>
          <w:sz w:val="28"/>
          <w:szCs w:val="28"/>
          <w:shd w:val="clear" w:color="auto" w:fill="FFFFFF"/>
        </w:rPr>
        <w:t>О</w:t>
      </w:r>
      <w:r w:rsidR="00F919CD" w:rsidRPr="00556E3F">
        <w:rPr>
          <w:rFonts w:ascii="Times New Roman" w:hAnsi="Times New Roman" w:cs="Times New Roman"/>
          <w:sz w:val="28"/>
          <w:szCs w:val="28"/>
          <w:shd w:val="clear" w:color="auto" w:fill="FFFFFF"/>
        </w:rPr>
        <w:t>станов</w:t>
      </w:r>
      <w:r w:rsidR="00623886" w:rsidRPr="00556E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люсь </w:t>
      </w:r>
      <w:r w:rsidR="00F919CD" w:rsidRPr="00556E3F">
        <w:rPr>
          <w:rFonts w:ascii="Times New Roman" w:hAnsi="Times New Roman" w:cs="Times New Roman"/>
          <w:sz w:val="28"/>
          <w:szCs w:val="28"/>
          <w:shd w:val="clear" w:color="auto" w:fill="FFFFFF"/>
        </w:rPr>
        <w:t>на своём опыте работы</w:t>
      </w:r>
      <w:r w:rsidR="00623886" w:rsidRPr="00556E3F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F919CD" w:rsidRPr="00556E3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841D98" w:rsidRDefault="003C2DE1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556E3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Первое, с чем мы работаем на уроках</w:t>
      </w:r>
      <w:r w:rsidR="00841D9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русского языка, - это учебник, где</w:t>
      </w:r>
      <w:r w:rsidRPr="00556E3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665CA5"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ученикам </w:t>
      </w:r>
      <w:r w:rsidR="00841D98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необходимо</w:t>
      </w:r>
      <w:r w:rsidR="00CB4DB4"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внимательно вчитываться в </w:t>
      </w:r>
      <w:r w:rsidR="00841D98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формулировки заданий</w:t>
      </w:r>
      <w:r w:rsidR="00CB4DB4"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и учиться находить </w:t>
      </w:r>
      <w:r w:rsidR="00CB4DB4" w:rsidRPr="00556E3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информацию с </w:t>
      </w:r>
      <w:r w:rsidR="00CB4DB4"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учетом предложенной учебной задачи.</w:t>
      </w:r>
      <w:r w:rsidR="0051082A"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Приведу несколько примеров использования текстов упражнений</w:t>
      </w:r>
      <w:r w:rsidR="00AE3DFE"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при </w:t>
      </w:r>
      <w:r w:rsidR="00AE3DFE" w:rsidRPr="00556E3F">
        <w:rPr>
          <w:rFonts w:ascii="Times New Roman" w:hAnsi="Times New Roman" w:cs="Times New Roman"/>
          <w:sz w:val="28"/>
          <w:szCs w:val="28"/>
          <w:shd w:val="clear" w:color="auto" w:fill="FFFFFF"/>
        </w:rPr>
        <w:t>ф</w:t>
      </w:r>
      <w:r w:rsidR="00AE3DFE" w:rsidRPr="00556E3F">
        <w:rPr>
          <w:rFonts w:ascii="Times New Roman" w:hAnsi="Times New Roman" w:cs="Times New Roman"/>
          <w:sz w:val="28"/>
          <w:szCs w:val="28"/>
        </w:rPr>
        <w:t xml:space="preserve">ормировании </w:t>
      </w:r>
      <w:r w:rsidR="00841D98">
        <w:rPr>
          <w:rFonts w:ascii="Times New Roman" w:hAnsi="Times New Roman" w:cs="Times New Roman"/>
          <w:sz w:val="28"/>
          <w:szCs w:val="28"/>
        </w:rPr>
        <w:t>навыка</w:t>
      </w:r>
      <w:r w:rsidR="00AE3DFE" w:rsidRPr="00556E3F">
        <w:rPr>
          <w:rFonts w:ascii="Times New Roman" w:hAnsi="Times New Roman" w:cs="Times New Roman"/>
          <w:sz w:val="28"/>
          <w:szCs w:val="28"/>
        </w:rPr>
        <w:t xml:space="preserve"> осознанного чтения</w:t>
      </w:r>
      <w:r w:rsidR="00841D98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</w:t>
      </w:r>
      <w:r w:rsidR="00841D98"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(</w:t>
      </w:r>
      <w:r w:rsidR="00841D98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примеры взяты из учебника «Русский язык 5 класс /Т.А. Ладыженская, М.Т. Баранов – М, Просвещение, 2023</w:t>
      </w:r>
      <w:r w:rsidR="00841D98"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)</w:t>
      </w:r>
    </w:p>
    <w:p w:rsidR="005A42E1" w:rsidRPr="00556E3F" w:rsidRDefault="00A30F83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6E3F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>Пример 1.</w:t>
      </w:r>
      <w:r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</w:t>
      </w:r>
      <w:r w:rsidR="0088770F" w:rsidRPr="00556E3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Форма представления информации: текст упражнения.</w:t>
      </w:r>
      <w:r w:rsidR="0088770F"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</w:t>
      </w:r>
      <w:r w:rsidR="00665CA5"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Используя это небольшое упражнение, попросим </w:t>
      </w:r>
      <w:r w:rsidRPr="00556E3F">
        <w:rPr>
          <w:rFonts w:ascii="Times New Roman" w:hAnsi="Times New Roman" w:cs="Times New Roman"/>
          <w:sz w:val="28"/>
          <w:szCs w:val="28"/>
        </w:rPr>
        <w:t>учеников 5 класса най</w:t>
      </w:r>
      <w:r w:rsidR="0051082A" w:rsidRPr="00556E3F">
        <w:rPr>
          <w:rFonts w:ascii="Times New Roman" w:hAnsi="Times New Roman" w:cs="Times New Roman"/>
          <w:sz w:val="28"/>
          <w:szCs w:val="28"/>
        </w:rPr>
        <w:t>ти вывод, сделанный школьником. Внимательный ученик непременно сразу отметит, где в тексте упражнения этот вывод содержится.</w:t>
      </w:r>
    </w:p>
    <w:p w:rsidR="007B4CD1" w:rsidRDefault="007B4CD1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</w:pPr>
    </w:p>
    <w:p w:rsidR="007B4CD1" w:rsidRDefault="007B4CD1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</w:pPr>
    </w:p>
    <w:p w:rsidR="007B4CD1" w:rsidRDefault="007B4CD1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</w:pPr>
      <w:r w:rsidRPr="00556E3F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8480" behindDoc="1" locked="0" layoutInCell="1" allowOverlap="1" wp14:anchorId="09462B93" wp14:editId="64026AF6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951220" cy="2209800"/>
            <wp:effectExtent l="0" t="0" r="0" b="0"/>
            <wp:wrapTight wrapText="bothSides">
              <wp:wrapPolygon edited="0">
                <wp:start x="0" y="0"/>
                <wp:lineTo x="0" y="21414"/>
                <wp:lineTo x="21503" y="21414"/>
                <wp:lineTo x="21503" y="0"/>
                <wp:lineTo x="0" y="0"/>
              </wp:wrapPolygon>
            </wp:wrapTight>
            <wp:docPr id="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ChangeAspect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86" t="5742" r="892"/>
                    <a:stretch/>
                  </pic:blipFill>
                  <pic:spPr bwMode="auto">
                    <a:xfrm>
                      <a:off x="0" y="0"/>
                      <a:ext cx="5951220" cy="2209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4CD1" w:rsidRDefault="00D717B8" w:rsidP="007B4CD1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56E3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4BCE40EC" wp14:editId="429D8A9B">
            <wp:simplePos x="0" y="0"/>
            <wp:positionH relativeFrom="margin">
              <wp:align>center</wp:align>
            </wp:positionH>
            <wp:positionV relativeFrom="paragraph">
              <wp:posOffset>1033145</wp:posOffset>
            </wp:positionV>
            <wp:extent cx="5768340" cy="2910840"/>
            <wp:effectExtent l="0" t="0" r="3810" b="3810"/>
            <wp:wrapTight wrapText="bothSides">
              <wp:wrapPolygon edited="0">
                <wp:start x="0" y="0"/>
                <wp:lineTo x="0" y="21487"/>
                <wp:lineTo x="21543" y="21487"/>
                <wp:lineTo x="21543" y="0"/>
                <wp:lineTo x="0" y="0"/>
              </wp:wrapPolygon>
            </wp:wrapTight>
            <wp:docPr id="4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/>
                    <pic:cNvPicPr>
                      <a:picLocks noChangeAspect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9" t="2378" r="2129" b="3323"/>
                    <a:stretch/>
                  </pic:blipFill>
                  <pic:spPr bwMode="auto">
                    <a:xfrm>
                      <a:off x="0" y="0"/>
                      <a:ext cx="5768340" cy="29108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082A" w:rsidRPr="00556E3F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>Пример 2.</w:t>
      </w:r>
      <w:r w:rsidRPr="00556E3F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 xml:space="preserve"> </w:t>
      </w:r>
      <w:r w:rsidR="00490849" w:rsidRPr="00556E3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Форма представления информации: текст упражнения.</w:t>
      </w:r>
      <w:r w:rsidR="007B4CD1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</w:t>
      </w:r>
      <w:r w:rsidR="007B4CD1"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Эти упражнения используем для отработки навыка </w:t>
      </w:r>
      <w:r w:rsidR="007B4CD1" w:rsidRPr="00556E3F">
        <w:rPr>
          <w:rFonts w:ascii="Times New Roman" w:hAnsi="Times New Roman" w:cs="Times New Roman"/>
          <w:sz w:val="28"/>
          <w:szCs w:val="28"/>
          <w:shd w:val="clear" w:color="auto" w:fill="FFFFFF"/>
        </w:rPr>
        <w:t>осмысления и оценивания прочитанного текста, а также для обоснования своей точки зрения.</w:t>
      </w:r>
      <w:r w:rsidR="00F678A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:rsidR="00D717B8" w:rsidRPr="00556E3F" w:rsidRDefault="00D717B8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1082A" w:rsidRPr="00556E3F" w:rsidRDefault="00490849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556E3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1" locked="0" layoutInCell="1" allowOverlap="1" wp14:anchorId="5CB692C6" wp14:editId="6329A845">
            <wp:simplePos x="0" y="0"/>
            <wp:positionH relativeFrom="margin">
              <wp:align>right</wp:align>
            </wp:positionH>
            <wp:positionV relativeFrom="paragraph">
              <wp:posOffset>321945</wp:posOffset>
            </wp:positionV>
            <wp:extent cx="5875020" cy="1699895"/>
            <wp:effectExtent l="0" t="0" r="0" b="0"/>
            <wp:wrapTight wrapText="bothSides">
              <wp:wrapPolygon edited="0">
                <wp:start x="0" y="0"/>
                <wp:lineTo x="0" y="21301"/>
                <wp:lineTo x="21502" y="21301"/>
                <wp:lineTo x="21502" y="0"/>
                <wp:lineTo x="0" y="0"/>
              </wp:wrapPolygon>
            </wp:wrapTight>
            <wp:docPr id="5" name="Объект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4"/>
                    <pic:cNvPicPr>
                      <a:picLocks noGrp="1" noChangeAspect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28" t="7170" r="642" b="7170"/>
                    <a:stretch/>
                  </pic:blipFill>
                  <pic:spPr bwMode="auto">
                    <a:xfrm>
                      <a:off x="0" y="0"/>
                      <a:ext cx="5875020" cy="16998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5539" w:rsidRPr="00556E3F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 xml:space="preserve">Пример 3. </w:t>
      </w:r>
      <w:r w:rsidR="005E5539"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Форма представления информации: картина</w:t>
      </w:r>
    </w:p>
    <w:p w:rsidR="00DF61EF" w:rsidRDefault="00DF61EF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Все мы знаем картину А. Пластова «Летом» и традиционные задания к этому упражнению. Как дополнение к данной работе</w:t>
      </w:r>
      <w:r w:rsidR="00841D9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можно предложить ученикам</w:t>
      </w:r>
      <w:r w:rsidR="00C56AE0" w:rsidRPr="00556E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вот такое задание.</w:t>
      </w:r>
    </w:p>
    <w:p w:rsidR="00C56AE0" w:rsidRPr="00556E3F" w:rsidRDefault="00DF61EF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61EF">
        <w:rPr>
          <w:rFonts w:ascii="Times New Roman" w:hAnsi="Times New Roman" w:cs="Times New Roman"/>
          <w:b/>
          <w:sz w:val="28"/>
          <w:szCs w:val="28"/>
        </w:rPr>
        <w:t>Задание</w:t>
      </w:r>
      <w:r>
        <w:rPr>
          <w:rFonts w:ascii="Times New Roman" w:hAnsi="Times New Roman" w:cs="Times New Roman"/>
          <w:sz w:val="28"/>
          <w:szCs w:val="28"/>
        </w:rPr>
        <w:t>: О</w:t>
      </w:r>
      <w:r w:rsidR="00C56AE0" w:rsidRPr="00556E3F">
        <w:rPr>
          <w:rFonts w:ascii="Times New Roman" w:hAnsi="Times New Roman" w:cs="Times New Roman"/>
          <w:sz w:val="28"/>
          <w:szCs w:val="28"/>
        </w:rPr>
        <w:t xml:space="preserve">тметь каждое из высказываний о героях картины и обстоятельствах, при которых они изображены, как истинное (И), ложное (Л) или высказывание, истинность </w:t>
      </w:r>
      <w:r w:rsidR="007D7929" w:rsidRPr="00556E3F">
        <w:rPr>
          <w:rFonts w:ascii="Times New Roman" w:hAnsi="Times New Roman" w:cs="Times New Roman"/>
          <w:sz w:val="28"/>
          <w:szCs w:val="28"/>
        </w:rPr>
        <w:t>которого нельзя определить (НО):</w:t>
      </w:r>
    </w:p>
    <w:p w:rsidR="00C56AE0" w:rsidRPr="00556E3F" w:rsidRDefault="00C56AE0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6E3F">
        <w:rPr>
          <w:rFonts w:ascii="Times New Roman" w:hAnsi="Times New Roman" w:cs="Times New Roman"/>
          <w:sz w:val="28"/>
          <w:szCs w:val="28"/>
        </w:rPr>
        <w:t xml:space="preserve">1. В кувшине налито молоко. </w:t>
      </w:r>
    </w:p>
    <w:p w:rsidR="00C56AE0" w:rsidRPr="00556E3F" w:rsidRDefault="00C56AE0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6E3F">
        <w:rPr>
          <w:rFonts w:ascii="Times New Roman" w:hAnsi="Times New Roman" w:cs="Times New Roman"/>
          <w:sz w:val="28"/>
          <w:szCs w:val="28"/>
        </w:rPr>
        <w:t>2. Женщина и девочка только что пришли в лес.</w:t>
      </w:r>
    </w:p>
    <w:p w:rsidR="00C56AE0" w:rsidRPr="00556E3F" w:rsidRDefault="00C56AE0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6E3F">
        <w:rPr>
          <w:rFonts w:ascii="Times New Roman" w:hAnsi="Times New Roman" w:cs="Times New Roman"/>
          <w:sz w:val="28"/>
          <w:szCs w:val="28"/>
        </w:rPr>
        <w:t xml:space="preserve">3. Девочка сняла обувь, потому что устала долго ходить по лесу. </w:t>
      </w:r>
    </w:p>
    <w:p w:rsidR="00C56AE0" w:rsidRPr="00556E3F" w:rsidRDefault="00C56AE0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6E3F">
        <w:rPr>
          <w:rFonts w:ascii="Times New Roman" w:hAnsi="Times New Roman" w:cs="Times New Roman"/>
          <w:sz w:val="28"/>
          <w:szCs w:val="28"/>
        </w:rPr>
        <w:t xml:space="preserve">4. На картине изображены мать и дочь. </w:t>
      </w:r>
    </w:p>
    <w:p w:rsidR="00C56AE0" w:rsidRPr="00556E3F" w:rsidRDefault="00C56AE0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6E3F">
        <w:rPr>
          <w:rFonts w:ascii="Times New Roman" w:hAnsi="Times New Roman" w:cs="Times New Roman"/>
          <w:sz w:val="28"/>
          <w:szCs w:val="28"/>
        </w:rPr>
        <w:t>5. На картине изображен пасмурный день.</w:t>
      </w:r>
    </w:p>
    <w:p w:rsidR="00C56AE0" w:rsidRPr="00556E3F" w:rsidRDefault="00C56AE0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6E3F">
        <w:rPr>
          <w:rFonts w:ascii="Times New Roman" w:hAnsi="Times New Roman" w:cs="Times New Roman"/>
          <w:sz w:val="28"/>
          <w:szCs w:val="28"/>
        </w:rPr>
        <w:t xml:space="preserve">6. Герои выбрали для отдыха тенистое место. </w:t>
      </w:r>
    </w:p>
    <w:p w:rsidR="00C56AE0" w:rsidRPr="00556E3F" w:rsidRDefault="00C56AE0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6E3F">
        <w:rPr>
          <w:rFonts w:ascii="Times New Roman" w:hAnsi="Times New Roman" w:cs="Times New Roman"/>
          <w:sz w:val="28"/>
          <w:szCs w:val="28"/>
        </w:rPr>
        <w:t xml:space="preserve">7. Чужая собака увязалась за героями картины. </w:t>
      </w:r>
    </w:p>
    <w:p w:rsidR="00C56AE0" w:rsidRPr="00556E3F" w:rsidRDefault="00C56AE0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6E3F">
        <w:rPr>
          <w:rFonts w:ascii="Times New Roman" w:hAnsi="Times New Roman" w:cs="Times New Roman"/>
          <w:sz w:val="28"/>
          <w:szCs w:val="28"/>
        </w:rPr>
        <w:t>8. Герои отдыхают на опушке леса.</w:t>
      </w:r>
    </w:p>
    <w:p w:rsidR="00C56AE0" w:rsidRPr="00556E3F" w:rsidRDefault="00C56AE0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6E3F">
        <w:rPr>
          <w:rFonts w:ascii="Times New Roman" w:hAnsi="Times New Roman" w:cs="Times New Roman"/>
          <w:sz w:val="28"/>
          <w:szCs w:val="28"/>
        </w:rPr>
        <w:t>9. Девочка побоялась ложиться спать, чтобы никто не украл их корзинки.</w:t>
      </w:r>
    </w:p>
    <w:p w:rsidR="00C56AE0" w:rsidRPr="00556E3F" w:rsidRDefault="00C56AE0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56E3F">
        <w:rPr>
          <w:rFonts w:ascii="Times New Roman" w:hAnsi="Times New Roman" w:cs="Times New Roman"/>
          <w:iCs/>
          <w:sz w:val="28"/>
          <w:szCs w:val="28"/>
        </w:rPr>
        <w:t xml:space="preserve">Оценка высказываний как истинных или ложных развивает у школьников внимательность к деталям, учит считывать и интерпретировать визуальную информацию, устанавливать причинно-следственные связи. Важно, чтобы среди высказываний были такие, истинность или ложность которых установить невозможно: они позволяют сформировать понимание, что одна и та же информация может быть интерпретирована по-разному. </w:t>
      </w:r>
    </w:p>
    <w:p w:rsidR="0036757A" w:rsidRPr="00556E3F" w:rsidRDefault="0036757A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556E3F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 xml:space="preserve">Пример 4. </w:t>
      </w:r>
      <w:r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Форма представления информации: схема. </w:t>
      </w:r>
    </w:p>
    <w:p w:rsidR="0036757A" w:rsidRPr="00556E3F" w:rsidRDefault="0036757A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556E3F">
        <w:rPr>
          <w:rFonts w:ascii="Times New Roman" w:hAnsi="Times New Roman" w:cs="Times New Roman"/>
          <w:bCs/>
          <w:iCs/>
          <w:noProof/>
          <w:sz w:val="28"/>
          <w:szCs w:val="28"/>
          <w:shd w:val="clear" w:color="auto" w:fill="FFFFFF"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1190625</wp:posOffset>
            </wp:positionH>
            <wp:positionV relativeFrom="paragraph">
              <wp:posOffset>13335</wp:posOffset>
            </wp:positionV>
            <wp:extent cx="3383280" cy="914400"/>
            <wp:effectExtent l="0" t="0" r="7620" b="0"/>
            <wp:wrapTight wrapText="bothSides">
              <wp:wrapPolygon edited="0">
                <wp:start x="0" y="0"/>
                <wp:lineTo x="0" y="21150"/>
                <wp:lineTo x="21527" y="21150"/>
                <wp:lineTo x="21527" y="0"/>
                <wp:lineTo x="0" y="0"/>
              </wp:wrapPolygon>
            </wp:wrapTight>
            <wp:docPr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5"/>
                    <pic:cNvPicPr>
                      <a:picLocks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521" t="17977" r="-553" b="18516"/>
                    <a:stretch/>
                  </pic:blipFill>
                  <pic:spPr bwMode="auto">
                    <a:xfrm>
                      <a:off x="0" y="0"/>
                      <a:ext cx="3383280" cy="914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757A" w:rsidRPr="00556E3F" w:rsidRDefault="0036757A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</w:pPr>
    </w:p>
    <w:p w:rsidR="0036757A" w:rsidRPr="00556E3F" w:rsidRDefault="0036757A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</w:pPr>
    </w:p>
    <w:p w:rsidR="0036757A" w:rsidRPr="00556E3F" w:rsidRDefault="0036757A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DF61EF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>Задание:</w:t>
      </w:r>
      <w:r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рассмотрите схему и выберите из перечня те описания слов, морфемный состав которых она НЕ МОЖЕТ передавать</w:t>
      </w:r>
    </w:p>
    <w:p w:rsidR="0036757A" w:rsidRPr="00556E3F" w:rsidRDefault="0036757A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56E3F">
        <w:rPr>
          <w:rFonts w:ascii="Times New Roman" w:hAnsi="Times New Roman" w:cs="Times New Roman"/>
          <w:iCs/>
          <w:sz w:val="28"/>
          <w:szCs w:val="28"/>
        </w:rPr>
        <w:t xml:space="preserve">1. Наречие, оканчивающееся на -о или -е </w:t>
      </w:r>
    </w:p>
    <w:p w:rsidR="0036757A" w:rsidRPr="00556E3F" w:rsidRDefault="0036757A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56E3F">
        <w:rPr>
          <w:rFonts w:ascii="Times New Roman" w:hAnsi="Times New Roman" w:cs="Times New Roman"/>
          <w:iCs/>
          <w:sz w:val="28"/>
          <w:szCs w:val="28"/>
        </w:rPr>
        <w:t xml:space="preserve">2. Глагол в форме множественного числа, прошедшего времени </w:t>
      </w:r>
    </w:p>
    <w:p w:rsidR="0036757A" w:rsidRPr="00556E3F" w:rsidRDefault="0036757A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56E3F">
        <w:rPr>
          <w:rFonts w:ascii="Times New Roman" w:hAnsi="Times New Roman" w:cs="Times New Roman"/>
          <w:iCs/>
          <w:sz w:val="28"/>
          <w:szCs w:val="28"/>
        </w:rPr>
        <w:t xml:space="preserve">3. Имя существительное с суффиксом -ник- </w:t>
      </w:r>
    </w:p>
    <w:p w:rsidR="0036757A" w:rsidRPr="00556E3F" w:rsidRDefault="0036757A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56E3F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4. Имя прилагательное без приставки </w:t>
      </w:r>
    </w:p>
    <w:p w:rsidR="0036757A" w:rsidRPr="00556E3F" w:rsidRDefault="0036757A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56E3F">
        <w:rPr>
          <w:rFonts w:ascii="Times New Roman" w:hAnsi="Times New Roman" w:cs="Times New Roman"/>
          <w:iCs/>
          <w:sz w:val="28"/>
          <w:szCs w:val="28"/>
        </w:rPr>
        <w:t xml:space="preserve">5. Имя существительное, которое не склоняется </w:t>
      </w:r>
    </w:p>
    <w:p w:rsidR="0036757A" w:rsidRPr="00556E3F" w:rsidRDefault="0036757A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56E3F">
        <w:rPr>
          <w:rFonts w:ascii="Times New Roman" w:hAnsi="Times New Roman" w:cs="Times New Roman"/>
          <w:iCs/>
          <w:sz w:val="28"/>
          <w:szCs w:val="28"/>
        </w:rPr>
        <w:t xml:space="preserve">6. Имя прилагательное с соединительной гласной внутри слова </w:t>
      </w:r>
    </w:p>
    <w:p w:rsidR="0036757A" w:rsidRPr="00556E3F" w:rsidRDefault="0036757A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56E3F">
        <w:rPr>
          <w:rFonts w:ascii="Times New Roman" w:hAnsi="Times New Roman" w:cs="Times New Roman"/>
          <w:iCs/>
          <w:sz w:val="28"/>
          <w:szCs w:val="28"/>
        </w:rPr>
        <w:t xml:space="preserve">7. Наречие, имеющее приставку и суффикс </w:t>
      </w:r>
    </w:p>
    <w:p w:rsidR="0036757A" w:rsidRPr="00556E3F" w:rsidRDefault="0036757A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56E3F">
        <w:rPr>
          <w:rFonts w:ascii="Times New Roman" w:hAnsi="Times New Roman" w:cs="Times New Roman"/>
          <w:iCs/>
          <w:sz w:val="28"/>
          <w:szCs w:val="28"/>
        </w:rPr>
        <w:t>Важно, что в данном случае школьники работают именно со схемой, а не с конкретными словами. И для выполнения задания им необходимо верно прочитать схему морфемного состава слова и сделать вывод о том, что должно быть справедливо для слов, которые ей соответствуют и</w:t>
      </w:r>
      <w:r w:rsidR="002C5259" w:rsidRPr="00556E3F">
        <w:rPr>
          <w:rFonts w:ascii="Times New Roman" w:hAnsi="Times New Roman" w:cs="Times New Roman"/>
          <w:iCs/>
          <w:sz w:val="28"/>
          <w:szCs w:val="28"/>
        </w:rPr>
        <w:t>ли</w:t>
      </w:r>
      <w:r w:rsidRPr="00556E3F">
        <w:rPr>
          <w:rFonts w:ascii="Times New Roman" w:hAnsi="Times New Roman" w:cs="Times New Roman"/>
          <w:iCs/>
          <w:sz w:val="28"/>
          <w:szCs w:val="28"/>
        </w:rPr>
        <w:t xml:space="preserve"> не соответствуют.</w:t>
      </w:r>
    </w:p>
    <w:p w:rsidR="007D7929" w:rsidRPr="00556E3F" w:rsidRDefault="00CF0B23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56E3F">
        <w:rPr>
          <w:rFonts w:ascii="Times New Roman" w:hAnsi="Times New Roman" w:cs="Times New Roman"/>
          <w:iCs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 wp14:anchorId="2368D817" wp14:editId="0836B5D0">
            <wp:simplePos x="0" y="0"/>
            <wp:positionH relativeFrom="margin">
              <wp:posOffset>962660</wp:posOffset>
            </wp:positionH>
            <wp:positionV relativeFrom="paragraph">
              <wp:posOffset>1819910</wp:posOffset>
            </wp:positionV>
            <wp:extent cx="3543300" cy="3398520"/>
            <wp:effectExtent l="0" t="0" r="0" b="0"/>
            <wp:wrapTight wrapText="bothSides">
              <wp:wrapPolygon edited="0">
                <wp:start x="0" y="0"/>
                <wp:lineTo x="0" y="21430"/>
                <wp:lineTo x="21484" y="21430"/>
                <wp:lineTo x="21484" y="0"/>
                <wp:lineTo x="0" y="0"/>
              </wp:wrapPolygon>
            </wp:wrapTight>
            <wp:docPr id="8" name="Объект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4"/>
                    <pic:cNvPicPr>
                      <a:picLocks noGrp="1" noChangeAspect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6" t="879" r="3984" b="1134"/>
                    <a:stretch/>
                  </pic:blipFill>
                  <pic:spPr bwMode="auto">
                    <a:xfrm>
                      <a:off x="0" y="0"/>
                      <a:ext cx="3543300" cy="33985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64E5" w:rsidRPr="00556E3F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 xml:space="preserve">Пример 5. </w:t>
      </w:r>
      <w:r w:rsidR="001964E5"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Форма представления информации: картинка. </w:t>
      </w:r>
      <w:r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Задание относится к разряду мотивационных и предлагается в начале урока. С его выполнения можно начать разговор о грамматических категориях имени существительного, предложить учащимся представить, какие еще ошибки мог бы совершать иностранец в употреблении имени существительного, какие еще признаки нужно знать, чтобы верно использовать слова этой части речи.</w:t>
      </w:r>
    </w:p>
    <w:p w:rsidR="007D7929" w:rsidRPr="00556E3F" w:rsidRDefault="007D7929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964E5" w:rsidRPr="00556E3F" w:rsidRDefault="001964E5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964E5" w:rsidRPr="00556E3F" w:rsidRDefault="001964E5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964E5" w:rsidRPr="00556E3F" w:rsidRDefault="001964E5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964E5" w:rsidRPr="00556E3F" w:rsidRDefault="001964E5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964E5" w:rsidRPr="00556E3F" w:rsidRDefault="001964E5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964E5" w:rsidRPr="00556E3F" w:rsidRDefault="001964E5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964E5" w:rsidRPr="00556E3F" w:rsidRDefault="001964E5" w:rsidP="00556E3F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F0B23" w:rsidRPr="00556E3F" w:rsidRDefault="00CF0B23" w:rsidP="00556E3F">
      <w:pPr>
        <w:tabs>
          <w:tab w:val="left" w:pos="2280"/>
        </w:tabs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F0B23" w:rsidRPr="00556E3F" w:rsidRDefault="00CF0B23" w:rsidP="00556E3F">
      <w:pPr>
        <w:tabs>
          <w:tab w:val="left" w:pos="2280"/>
        </w:tabs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B4CD1" w:rsidRDefault="007B4CD1" w:rsidP="00556E3F">
      <w:pPr>
        <w:tabs>
          <w:tab w:val="left" w:pos="2280"/>
        </w:tabs>
        <w:spacing w:after="0" w:line="36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964E5" w:rsidRPr="00556E3F" w:rsidRDefault="001964E5" w:rsidP="00556E3F">
      <w:pPr>
        <w:tabs>
          <w:tab w:val="left" w:pos="228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61EF">
        <w:rPr>
          <w:rFonts w:ascii="Times New Roman" w:hAnsi="Times New Roman" w:cs="Times New Roman"/>
          <w:b/>
          <w:bCs/>
          <w:sz w:val="28"/>
          <w:szCs w:val="28"/>
        </w:rPr>
        <w:t>Задание</w:t>
      </w:r>
      <w:r w:rsidRPr="00556E3F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Pr="00556E3F">
        <w:rPr>
          <w:rFonts w:ascii="Times New Roman" w:hAnsi="Times New Roman" w:cs="Times New Roman"/>
          <w:iCs/>
          <w:sz w:val="28"/>
          <w:szCs w:val="28"/>
        </w:rPr>
        <w:t xml:space="preserve">Ученик 5 класса Костя Косточкин познакомился на экскурсии с мальчиком из другой страны. Его новый друг немного говорил по-русски, но делал ошибки при употреблении имен существительных. Чтобы объяснить иностранцу, как говорить правильно, Костя нашел для него несколько картинок. Рассмотри эти картинки и определи, какие ошибки совершал его </w:t>
      </w:r>
      <w:r w:rsidR="00E60CD6">
        <w:rPr>
          <w:rFonts w:ascii="Times New Roman" w:hAnsi="Times New Roman" w:cs="Times New Roman"/>
          <w:iCs/>
          <w:sz w:val="28"/>
          <w:szCs w:val="28"/>
        </w:rPr>
        <w:lastRenderedPageBreak/>
        <w:t>иностранный друг (у</w:t>
      </w:r>
      <w:r w:rsidRPr="00556E3F">
        <w:rPr>
          <w:rFonts w:ascii="Times New Roman" w:hAnsi="Times New Roman" w:cs="Times New Roman"/>
          <w:iCs/>
          <w:sz w:val="28"/>
          <w:szCs w:val="28"/>
        </w:rPr>
        <w:t xml:space="preserve">ченик должен прийти к выводу, что </w:t>
      </w:r>
      <w:r w:rsidR="00DF61EF">
        <w:rPr>
          <w:rFonts w:ascii="Times New Roman" w:hAnsi="Times New Roman" w:cs="Times New Roman"/>
          <w:iCs/>
          <w:sz w:val="28"/>
          <w:szCs w:val="28"/>
        </w:rPr>
        <w:t>речь идёт о</w:t>
      </w:r>
      <w:r w:rsidR="00E60CD6">
        <w:rPr>
          <w:rFonts w:ascii="Times New Roman" w:hAnsi="Times New Roman" w:cs="Times New Roman"/>
          <w:iCs/>
          <w:sz w:val="28"/>
          <w:szCs w:val="28"/>
        </w:rPr>
        <w:t>б</w:t>
      </w:r>
      <w:r w:rsidR="00DF61EF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E60CD6">
        <w:rPr>
          <w:rFonts w:ascii="Times New Roman" w:hAnsi="Times New Roman" w:cs="Times New Roman"/>
          <w:iCs/>
          <w:sz w:val="28"/>
          <w:szCs w:val="28"/>
        </w:rPr>
        <w:t>изменении</w:t>
      </w:r>
      <w:r w:rsidR="00DF61EF">
        <w:rPr>
          <w:rFonts w:ascii="Times New Roman" w:hAnsi="Times New Roman" w:cs="Times New Roman"/>
          <w:iCs/>
          <w:sz w:val="28"/>
          <w:szCs w:val="28"/>
        </w:rPr>
        <w:t xml:space="preserve"> существительного </w:t>
      </w:r>
      <w:r w:rsidR="00E60CD6">
        <w:rPr>
          <w:rFonts w:ascii="Times New Roman" w:hAnsi="Times New Roman" w:cs="Times New Roman"/>
          <w:iCs/>
          <w:sz w:val="28"/>
          <w:szCs w:val="28"/>
        </w:rPr>
        <w:t>по падежам).</w:t>
      </w:r>
    </w:p>
    <w:p w:rsidR="00F678A0" w:rsidRDefault="00FD3C37" w:rsidP="00556E3F">
      <w:pPr>
        <w:tabs>
          <w:tab w:val="left" w:pos="228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6E3F">
        <w:rPr>
          <w:rFonts w:ascii="Times New Roman" w:hAnsi="Times New Roman" w:cs="Times New Roman"/>
          <w:sz w:val="28"/>
          <w:szCs w:val="28"/>
        </w:rPr>
        <w:t xml:space="preserve">А теперь приведу </w:t>
      </w:r>
      <w:r w:rsidR="00D5048B">
        <w:rPr>
          <w:rFonts w:ascii="Times New Roman" w:hAnsi="Times New Roman" w:cs="Times New Roman"/>
          <w:sz w:val="28"/>
          <w:szCs w:val="28"/>
        </w:rPr>
        <w:t xml:space="preserve">несколько </w:t>
      </w:r>
      <w:r w:rsidRPr="00556E3F">
        <w:rPr>
          <w:rFonts w:ascii="Times New Roman" w:hAnsi="Times New Roman" w:cs="Times New Roman"/>
          <w:sz w:val="28"/>
          <w:szCs w:val="28"/>
        </w:rPr>
        <w:t>пример</w:t>
      </w:r>
      <w:r w:rsidR="00D5048B">
        <w:rPr>
          <w:rFonts w:ascii="Times New Roman" w:hAnsi="Times New Roman" w:cs="Times New Roman"/>
          <w:sz w:val="28"/>
          <w:szCs w:val="28"/>
        </w:rPr>
        <w:t>ов</w:t>
      </w:r>
      <w:r w:rsidRPr="00556E3F">
        <w:rPr>
          <w:rFonts w:ascii="Times New Roman" w:hAnsi="Times New Roman" w:cs="Times New Roman"/>
          <w:sz w:val="28"/>
          <w:szCs w:val="28"/>
        </w:rPr>
        <w:t xml:space="preserve"> </w:t>
      </w:r>
      <w:r w:rsidR="00D5048B">
        <w:rPr>
          <w:rFonts w:ascii="Times New Roman" w:hAnsi="Times New Roman" w:cs="Times New Roman"/>
          <w:sz w:val="28"/>
          <w:szCs w:val="28"/>
        </w:rPr>
        <w:t>работы с информацией</w:t>
      </w:r>
      <w:r w:rsidRPr="00556E3F">
        <w:rPr>
          <w:rFonts w:ascii="Times New Roman" w:hAnsi="Times New Roman" w:cs="Times New Roman"/>
          <w:sz w:val="28"/>
          <w:szCs w:val="28"/>
        </w:rPr>
        <w:t xml:space="preserve"> на уроках </w:t>
      </w:r>
      <w:r w:rsidR="00F678A0">
        <w:rPr>
          <w:rFonts w:ascii="Times New Roman" w:hAnsi="Times New Roman" w:cs="Times New Roman"/>
          <w:sz w:val="28"/>
          <w:szCs w:val="28"/>
        </w:rPr>
        <w:t xml:space="preserve">литературы. </w:t>
      </w:r>
      <w:r w:rsidR="003C5186" w:rsidRPr="00556E3F">
        <w:rPr>
          <w:rFonts w:ascii="Times New Roman" w:hAnsi="Times New Roman" w:cs="Times New Roman"/>
          <w:sz w:val="28"/>
          <w:szCs w:val="28"/>
        </w:rPr>
        <w:t xml:space="preserve">Учащимся предлагаются вопросы и задания, направленные на </w:t>
      </w:r>
      <w:r w:rsidR="00E12260" w:rsidRPr="00556E3F">
        <w:rPr>
          <w:rFonts w:ascii="Times New Roman" w:hAnsi="Times New Roman" w:cs="Times New Roman"/>
          <w:sz w:val="28"/>
          <w:szCs w:val="28"/>
        </w:rPr>
        <w:t>работу со словом</w:t>
      </w:r>
      <w:r w:rsidR="00F678A0">
        <w:rPr>
          <w:rFonts w:ascii="Times New Roman" w:hAnsi="Times New Roman" w:cs="Times New Roman"/>
          <w:sz w:val="28"/>
          <w:szCs w:val="28"/>
        </w:rPr>
        <w:t>, буквальным содержанием текста, а также</w:t>
      </w:r>
      <w:r w:rsidR="00E12260" w:rsidRPr="00556E3F">
        <w:rPr>
          <w:rFonts w:ascii="Times New Roman" w:hAnsi="Times New Roman" w:cs="Times New Roman"/>
          <w:sz w:val="28"/>
          <w:szCs w:val="28"/>
        </w:rPr>
        <w:t xml:space="preserve"> </w:t>
      </w:r>
      <w:r w:rsidR="00F678A0">
        <w:rPr>
          <w:rFonts w:ascii="Times New Roman" w:hAnsi="Times New Roman" w:cs="Times New Roman"/>
          <w:sz w:val="28"/>
          <w:szCs w:val="28"/>
        </w:rPr>
        <w:t xml:space="preserve">интерпретацию содержания текста и </w:t>
      </w:r>
      <w:r w:rsidR="00E12260" w:rsidRPr="00556E3F">
        <w:rPr>
          <w:rFonts w:ascii="Times New Roman" w:hAnsi="Times New Roman" w:cs="Times New Roman"/>
          <w:sz w:val="28"/>
          <w:szCs w:val="28"/>
        </w:rPr>
        <w:t>сопоставление виз</w:t>
      </w:r>
      <w:r w:rsidR="00F678A0">
        <w:rPr>
          <w:rFonts w:ascii="Times New Roman" w:hAnsi="Times New Roman" w:cs="Times New Roman"/>
          <w:sz w:val="28"/>
          <w:szCs w:val="28"/>
        </w:rPr>
        <w:t xml:space="preserve">уальной и текстовой информации.  </w:t>
      </w:r>
    </w:p>
    <w:p w:rsidR="00F678A0" w:rsidRDefault="00EC1309" w:rsidP="00556E3F">
      <w:pPr>
        <w:tabs>
          <w:tab w:val="left" w:pos="2280"/>
        </w:tabs>
        <w:spacing w:after="0" w:line="36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556E3F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 xml:space="preserve">Пример 6.  </w:t>
      </w:r>
      <w:r w:rsidR="00CE672E"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Форма представления информации: </w:t>
      </w:r>
      <w:r w:rsidR="00C854A6"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текст произведения</w:t>
      </w:r>
      <w:r w:rsidR="00F678A0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</w:t>
      </w:r>
      <w:r w:rsidR="00F678A0"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(рассказ</w:t>
      </w:r>
      <w:r w:rsidR="00F678A0" w:rsidRPr="00556E3F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 xml:space="preserve"> </w:t>
      </w:r>
      <w:r w:rsidR="00F678A0"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И.С. Тургенева «Муму»)</w:t>
      </w:r>
      <w:r w:rsidR="00F678A0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</w:t>
      </w:r>
      <w:r w:rsidR="00CE672E"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и </w:t>
      </w:r>
      <w:r w:rsidR="00C854A6"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фотография </w:t>
      </w:r>
      <w:r w:rsidR="00F678A0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памятника литературному герою.</w:t>
      </w:r>
    </w:p>
    <w:p w:rsidR="00D5048B" w:rsidRPr="00D5048B" w:rsidRDefault="00D5048B" w:rsidP="00556E3F">
      <w:pPr>
        <w:tabs>
          <w:tab w:val="left" w:pos="228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</w:pPr>
      <w:r w:rsidRPr="00D5048B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>Задания.</w:t>
      </w:r>
    </w:p>
    <w:p w:rsidR="00CE672E" w:rsidRPr="00556E3F" w:rsidRDefault="00CE672E" w:rsidP="00556E3F">
      <w:pPr>
        <w:tabs>
          <w:tab w:val="left" w:pos="228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6E3F">
        <w:rPr>
          <w:rFonts w:ascii="Times New Roman" w:hAnsi="Times New Roman" w:cs="Times New Roman"/>
          <w:sz w:val="28"/>
          <w:szCs w:val="28"/>
        </w:rPr>
        <w:t>1. Рассмотри изображение памятника</w:t>
      </w:r>
      <w:r w:rsidRPr="00556E3F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556E3F">
        <w:rPr>
          <w:rFonts w:ascii="Times New Roman" w:hAnsi="Times New Roman" w:cs="Times New Roman"/>
          <w:sz w:val="28"/>
          <w:szCs w:val="28"/>
        </w:rPr>
        <w:t>установленного в г. Онфлёр</w:t>
      </w:r>
      <w:r w:rsidRPr="00556E3F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Pr="00556E3F">
        <w:rPr>
          <w:rFonts w:ascii="Times New Roman" w:hAnsi="Times New Roman" w:cs="Times New Roman"/>
          <w:sz w:val="28"/>
          <w:szCs w:val="28"/>
        </w:rPr>
        <w:t>во</w:t>
      </w:r>
      <w:r w:rsidRPr="00556E3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56E3F">
        <w:rPr>
          <w:rFonts w:ascii="Times New Roman" w:hAnsi="Times New Roman" w:cs="Times New Roman"/>
          <w:sz w:val="28"/>
          <w:szCs w:val="28"/>
        </w:rPr>
        <w:t>Франции.</w:t>
      </w:r>
      <w:r w:rsidRPr="00556E3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56E3F">
        <w:rPr>
          <w:rFonts w:ascii="Times New Roman" w:hAnsi="Times New Roman" w:cs="Times New Roman"/>
          <w:sz w:val="28"/>
          <w:szCs w:val="28"/>
        </w:rPr>
        <w:t xml:space="preserve">Героине какого литературного произведения он посвящен? </w:t>
      </w:r>
    </w:p>
    <w:p w:rsidR="00CE672E" w:rsidRPr="00556E3F" w:rsidRDefault="00CE672E" w:rsidP="00556E3F">
      <w:pPr>
        <w:tabs>
          <w:tab w:val="left" w:pos="228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6E3F">
        <w:rPr>
          <w:rFonts w:ascii="Times New Roman" w:hAnsi="Times New Roman" w:cs="Times New Roman"/>
          <w:sz w:val="28"/>
          <w:szCs w:val="28"/>
        </w:rPr>
        <w:t xml:space="preserve">2. Прочитай фрагмент описания Муму из рассказа И.С. Тургенева: </w:t>
      </w:r>
      <w:r w:rsidRPr="00556E3F">
        <w:rPr>
          <w:rFonts w:ascii="Times New Roman" w:hAnsi="Times New Roman" w:cs="Times New Roman"/>
          <w:i/>
          <w:iCs/>
          <w:sz w:val="28"/>
          <w:szCs w:val="28"/>
        </w:rPr>
        <w:t>«Ни одна мать так не ухаживает за своим ребенком, как ухаживал Герасим за своей питомицей…»</w:t>
      </w:r>
    </w:p>
    <w:p w:rsidR="00CE672E" w:rsidRPr="00556E3F" w:rsidRDefault="00CE672E" w:rsidP="00556E3F">
      <w:pPr>
        <w:tabs>
          <w:tab w:val="left" w:pos="228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6E3F">
        <w:rPr>
          <w:rFonts w:ascii="Times New Roman" w:hAnsi="Times New Roman" w:cs="Times New Roman"/>
          <w:sz w:val="28"/>
          <w:szCs w:val="28"/>
        </w:rPr>
        <w:t xml:space="preserve">3. Объясни значение слова "тщедушный". Связано ли это слово, на свой взгляд, со словом "душа"? </w:t>
      </w:r>
    </w:p>
    <w:p w:rsidR="00CE672E" w:rsidRPr="00556E3F" w:rsidRDefault="00CE672E" w:rsidP="00556E3F">
      <w:pPr>
        <w:tabs>
          <w:tab w:val="left" w:pos="228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6E3F">
        <w:rPr>
          <w:rFonts w:ascii="Times New Roman" w:hAnsi="Times New Roman" w:cs="Times New Roman"/>
          <w:sz w:val="28"/>
          <w:szCs w:val="28"/>
        </w:rPr>
        <w:t xml:space="preserve">4. О какой "старой водовозке", с которой дружила Муму, идет речь в тексте? </w:t>
      </w:r>
    </w:p>
    <w:p w:rsidR="00CE672E" w:rsidRPr="00556E3F" w:rsidRDefault="00CE672E" w:rsidP="00556E3F">
      <w:pPr>
        <w:tabs>
          <w:tab w:val="left" w:pos="228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6E3F">
        <w:rPr>
          <w:rFonts w:ascii="Times New Roman" w:hAnsi="Times New Roman" w:cs="Times New Roman"/>
          <w:sz w:val="28"/>
          <w:szCs w:val="28"/>
        </w:rPr>
        <w:t xml:space="preserve">5. Почему Герасим так привязан к собачке? Обрати внимание: автор сравнивает их отношения с отношениями мамы и ребенка, говорит, что Герасим ревнует, когда другие ее гладят. </w:t>
      </w:r>
    </w:p>
    <w:p w:rsidR="00CE672E" w:rsidRPr="00556E3F" w:rsidRDefault="00CE672E" w:rsidP="00556E3F">
      <w:pPr>
        <w:tabs>
          <w:tab w:val="left" w:pos="228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6E3F">
        <w:rPr>
          <w:rFonts w:ascii="Times New Roman" w:hAnsi="Times New Roman" w:cs="Times New Roman"/>
          <w:sz w:val="28"/>
          <w:szCs w:val="28"/>
        </w:rPr>
        <w:t xml:space="preserve">6. Почему Муму чувствует себя хозяйкой в каморке у Герасима? Почему только там? </w:t>
      </w:r>
    </w:p>
    <w:p w:rsidR="00CE672E" w:rsidRPr="00556E3F" w:rsidRDefault="00CE672E" w:rsidP="00556E3F">
      <w:pPr>
        <w:tabs>
          <w:tab w:val="left" w:pos="228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6E3F">
        <w:rPr>
          <w:rFonts w:ascii="Times New Roman" w:hAnsi="Times New Roman" w:cs="Times New Roman"/>
          <w:sz w:val="28"/>
          <w:szCs w:val="28"/>
        </w:rPr>
        <w:t>7.Памятник Муму есть и в России, в Санкт-Петербурге и в доме-музее Тургенева в Москве. Внимательно рассмотри эти изображения.</w:t>
      </w:r>
      <w:r w:rsidRPr="00556E3F">
        <w:rPr>
          <w:rFonts w:ascii="Times New Roman" w:hAnsi="Times New Roman" w:cs="Times New Roman"/>
          <w:sz w:val="28"/>
          <w:szCs w:val="28"/>
        </w:rPr>
        <w:br/>
        <w:t>Какой из памятников тебе кажется более подходящим к рассказу? А к предложенному выше фрагменту? Почему?</w:t>
      </w:r>
    </w:p>
    <w:p w:rsidR="00C854A6" w:rsidRPr="00556E3F" w:rsidRDefault="00C854A6" w:rsidP="00556E3F">
      <w:pPr>
        <w:tabs>
          <w:tab w:val="left" w:pos="228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6E3F">
        <w:rPr>
          <w:rFonts w:ascii="Times New Roman" w:hAnsi="Times New Roman" w:cs="Times New Roman"/>
          <w:iCs/>
          <w:sz w:val="28"/>
          <w:szCs w:val="28"/>
        </w:rPr>
        <w:lastRenderedPageBreak/>
        <w:t xml:space="preserve">Выбор вопросов и последовательность их выполнения определяют логику движения от буквального понимания текста через образное восприятие к интерпретации и внутренней переработке его содержания. </w:t>
      </w:r>
    </w:p>
    <w:p w:rsidR="00F678A0" w:rsidRDefault="00C854A6" w:rsidP="00F678A0">
      <w:pPr>
        <w:tabs>
          <w:tab w:val="left" w:pos="2280"/>
        </w:tabs>
        <w:spacing w:after="0" w:line="36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556E3F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 xml:space="preserve">Пример 7.  </w:t>
      </w:r>
      <w:r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Форма представления информации: </w:t>
      </w:r>
      <w:r w:rsidR="00BB61D5"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текст произведения</w:t>
      </w:r>
      <w:r w:rsidR="00F678A0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</w:t>
      </w:r>
      <w:r w:rsidR="00F678A0"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(рассказ</w:t>
      </w:r>
      <w:r w:rsidR="00F678A0" w:rsidRPr="00556E3F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 xml:space="preserve"> </w:t>
      </w:r>
      <w:r w:rsidR="00F678A0"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А.П.Чехова</w:t>
      </w:r>
      <w:r w:rsidR="00F678A0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«Толстый и тонкий)</w:t>
      </w:r>
      <w:r w:rsidR="00BB61D5"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, </w:t>
      </w:r>
      <w:r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фотография</w:t>
      </w:r>
      <w:r w:rsidR="00BB61D5"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</w:t>
      </w:r>
      <w:r w:rsidR="00F678A0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памятника литературным героям </w:t>
      </w:r>
      <w:r w:rsidR="00BB61D5"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и таблица</w:t>
      </w:r>
      <w:r w:rsidR="00F678A0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.</w:t>
      </w:r>
      <w:r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</w:t>
      </w:r>
      <w:r w:rsidR="00F678A0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</w:t>
      </w:r>
    </w:p>
    <w:p w:rsidR="00D5048B" w:rsidRPr="00D5048B" w:rsidRDefault="00D5048B" w:rsidP="00556E3F">
      <w:pPr>
        <w:tabs>
          <w:tab w:val="left" w:pos="228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</w:pPr>
      <w:r w:rsidRPr="00D5048B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>Задание.</w:t>
      </w:r>
    </w:p>
    <w:p w:rsidR="00BB61D5" w:rsidRPr="00556E3F" w:rsidRDefault="00BB61D5" w:rsidP="00556E3F">
      <w:pPr>
        <w:tabs>
          <w:tab w:val="left" w:pos="228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6E3F">
        <w:rPr>
          <w:rFonts w:ascii="Times New Roman" w:hAnsi="Times New Roman" w:cs="Times New Roman"/>
          <w:sz w:val="28"/>
          <w:szCs w:val="28"/>
        </w:rPr>
        <w:t>1. Рассмотри таблицу с военными и гражданскими чинами</w:t>
      </w:r>
      <w:r w:rsidR="007B4CD1">
        <w:rPr>
          <w:rFonts w:ascii="Times New Roman" w:hAnsi="Times New Roman" w:cs="Times New Roman"/>
          <w:sz w:val="28"/>
          <w:szCs w:val="28"/>
        </w:rPr>
        <w:t xml:space="preserve"> </w:t>
      </w:r>
      <w:r w:rsidRPr="00556E3F">
        <w:rPr>
          <w:rFonts w:ascii="Times New Roman" w:hAnsi="Times New Roman" w:cs="Times New Roman"/>
          <w:sz w:val="28"/>
          <w:szCs w:val="28"/>
        </w:rPr>
        <w:t>царской России</w:t>
      </w:r>
      <w:r w:rsidR="007B4CD1">
        <w:rPr>
          <w:rFonts w:ascii="Times New Roman" w:hAnsi="Times New Roman" w:cs="Times New Roman"/>
          <w:sz w:val="28"/>
          <w:szCs w:val="28"/>
        </w:rPr>
        <w:t xml:space="preserve"> (табель о рангах)</w:t>
      </w:r>
      <w:r w:rsidRPr="00556E3F">
        <w:rPr>
          <w:rFonts w:ascii="Times New Roman" w:hAnsi="Times New Roman" w:cs="Times New Roman"/>
          <w:sz w:val="28"/>
          <w:szCs w:val="28"/>
        </w:rPr>
        <w:t xml:space="preserve">. Найди в ней все упомянутые в рассказе чины. Почему так поменялось поведение «тонкого», когда он узнал, что его товарищ детства «до тайного дослужился»? </w:t>
      </w:r>
    </w:p>
    <w:p w:rsidR="00BB61D5" w:rsidRPr="00556E3F" w:rsidRDefault="00BB61D5" w:rsidP="00556E3F">
      <w:pPr>
        <w:tabs>
          <w:tab w:val="left" w:pos="228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6E3F">
        <w:rPr>
          <w:rFonts w:ascii="Times New Roman" w:hAnsi="Times New Roman" w:cs="Times New Roman"/>
          <w:sz w:val="28"/>
          <w:szCs w:val="28"/>
        </w:rPr>
        <w:t xml:space="preserve">2. Как меняется речь «тонкого», когда он узнает чин собеседника? Назови не меньше трех изменений. </w:t>
      </w:r>
    </w:p>
    <w:p w:rsidR="00BB61D5" w:rsidRPr="00556E3F" w:rsidRDefault="00BB61D5" w:rsidP="00556E3F">
      <w:pPr>
        <w:tabs>
          <w:tab w:val="left" w:pos="228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6E3F">
        <w:rPr>
          <w:rFonts w:ascii="Times New Roman" w:hAnsi="Times New Roman" w:cs="Times New Roman"/>
          <w:sz w:val="28"/>
          <w:szCs w:val="28"/>
        </w:rPr>
        <w:t>3.</w:t>
      </w:r>
      <w:r w:rsidR="00D5048B">
        <w:rPr>
          <w:rFonts w:ascii="Times New Roman" w:hAnsi="Times New Roman" w:cs="Times New Roman"/>
          <w:sz w:val="28"/>
          <w:szCs w:val="28"/>
        </w:rPr>
        <w:t xml:space="preserve">Какое предложение повторяется </w:t>
      </w:r>
      <w:r w:rsidRPr="00556E3F">
        <w:rPr>
          <w:rFonts w:ascii="Times New Roman" w:hAnsi="Times New Roman" w:cs="Times New Roman"/>
          <w:sz w:val="28"/>
          <w:szCs w:val="28"/>
        </w:rPr>
        <w:t xml:space="preserve">в тексте дважды?                                         Меняется ли его смысл, когда мы читаем его второй раз? </w:t>
      </w:r>
    </w:p>
    <w:p w:rsidR="00BB61D5" w:rsidRPr="00556E3F" w:rsidRDefault="00BB61D5" w:rsidP="00556E3F">
      <w:pPr>
        <w:tabs>
          <w:tab w:val="left" w:pos="228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6E3F">
        <w:rPr>
          <w:rFonts w:ascii="Times New Roman" w:hAnsi="Times New Roman" w:cs="Times New Roman"/>
          <w:sz w:val="28"/>
          <w:szCs w:val="28"/>
        </w:rPr>
        <w:t xml:space="preserve">4.  Какая нехорошая черта была присуща «тонкому» в детстве? Как ты думаешь, могло ли такое поведение его в детстве привести впоследствии к чинопочитанию? </w:t>
      </w:r>
    </w:p>
    <w:p w:rsidR="00BB61D5" w:rsidRPr="00556E3F" w:rsidRDefault="00BB61D5" w:rsidP="00556E3F">
      <w:pPr>
        <w:tabs>
          <w:tab w:val="left" w:pos="228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6E3F">
        <w:rPr>
          <w:rFonts w:ascii="Times New Roman" w:hAnsi="Times New Roman" w:cs="Times New Roman"/>
          <w:sz w:val="28"/>
          <w:szCs w:val="28"/>
        </w:rPr>
        <w:t>5.</w:t>
      </w:r>
      <w:r w:rsidRPr="00556E3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56E3F">
        <w:rPr>
          <w:rFonts w:ascii="Times New Roman" w:hAnsi="Times New Roman" w:cs="Times New Roman"/>
          <w:sz w:val="28"/>
          <w:szCs w:val="28"/>
        </w:rPr>
        <w:t>Рассмотри памятник чеховским героям, установленный в Таганроге.</w:t>
      </w:r>
      <w:r w:rsidRPr="00556E3F">
        <w:rPr>
          <w:rFonts w:ascii="Times New Roman" w:hAnsi="Times New Roman" w:cs="Times New Roman"/>
          <w:sz w:val="28"/>
          <w:szCs w:val="28"/>
        </w:rPr>
        <w:br/>
        <w:t xml:space="preserve">Опираясь на текст рассказа, определи, к первой или второй части рассказа относится изображенная скульптором сцена? Докажи это цитатами из текста. </w:t>
      </w:r>
    </w:p>
    <w:p w:rsidR="00BB61D5" w:rsidRPr="00556E3F" w:rsidRDefault="00BB61D5" w:rsidP="00556E3F">
      <w:pPr>
        <w:tabs>
          <w:tab w:val="left" w:pos="228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6E3F">
        <w:rPr>
          <w:rFonts w:ascii="Times New Roman" w:hAnsi="Times New Roman" w:cs="Times New Roman"/>
          <w:sz w:val="28"/>
          <w:szCs w:val="28"/>
        </w:rPr>
        <w:t xml:space="preserve">6. Можно ли, не зная рассказа, понять, кто из героев скульптурной композиции занимает более высокое положение в обществе? По каким деталям? </w:t>
      </w:r>
    </w:p>
    <w:p w:rsidR="001964E5" w:rsidRPr="00556E3F" w:rsidRDefault="00BB61D5" w:rsidP="00556E3F">
      <w:pPr>
        <w:tabs>
          <w:tab w:val="left" w:pos="228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6E3F">
        <w:rPr>
          <w:rFonts w:ascii="Times New Roman" w:hAnsi="Times New Roman" w:cs="Times New Roman"/>
          <w:sz w:val="28"/>
          <w:szCs w:val="28"/>
        </w:rPr>
        <w:t>7. Показался ли тебе смешным этот рассказ? Как ты думаешь, смог ли скульптор передать иронию, с которой Чехов описывает своих героев?</w:t>
      </w:r>
    </w:p>
    <w:p w:rsidR="001964E5" w:rsidRPr="00556E3F" w:rsidRDefault="006A483D" w:rsidP="00556E3F">
      <w:pPr>
        <w:tabs>
          <w:tab w:val="left" w:pos="2280"/>
        </w:tabs>
        <w:spacing w:after="0" w:line="36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556E3F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 xml:space="preserve">Пример 8.  </w:t>
      </w:r>
      <w:r w:rsidR="00E10D23"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Форма представления информации: текст произведения</w:t>
      </w:r>
      <w:r w:rsidR="00F678A0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</w:t>
      </w:r>
      <w:r w:rsidR="00F678A0"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(рассказ Л. Андреева «Кусака»)</w:t>
      </w:r>
      <w:r w:rsidR="00F678A0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</w:t>
      </w:r>
      <w:r w:rsidR="00E10D23"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и инфографика. </w:t>
      </w:r>
    </w:p>
    <w:p w:rsidR="00D5048B" w:rsidRDefault="00D5048B" w:rsidP="00556E3F">
      <w:pPr>
        <w:pStyle w:val="futurismarkdown-paragraph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bCs/>
          <w:iCs/>
          <w:sz w:val="28"/>
          <w:szCs w:val="28"/>
          <w:shd w:val="clear" w:color="auto" w:fill="FFFFFF"/>
        </w:rPr>
      </w:pPr>
    </w:p>
    <w:p w:rsidR="00D5048B" w:rsidRDefault="00D5048B" w:rsidP="00556E3F">
      <w:pPr>
        <w:pStyle w:val="futurismarkdown-paragraph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bCs/>
          <w:iCs/>
          <w:sz w:val="28"/>
          <w:szCs w:val="28"/>
          <w:shd w:val="clear" w:color="auto" w:fill="FFFFFF"/>
        </w:rPr>
      </w:pPr>
    </w:p>
    <w:p w:rsidR="00D5048B" w:rsidRPr="00D5048B" w:rsidRDefault="00D5048B" w:rsidP="00556E3F">
      <w:pPr>
        <w:pStyle w:val="futurismarkdown-paragraph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Cs/>
          <w:iCs/>
          <w:sz w:val="28"/>
          <w:szCs w:val="28"/>
          <w:shd w:val="clear" w:color="auto" w:fill="FFFFFF"/>
        </w:rPr>
      </w:pPr>
      <w:r>
        <w:rPr>
          <w:b/>
          <w:bCs/>
          <w:iCs/>
          <w:sz w:val="28"/>
          <w:szCs w:val="28"/>
          <w:shd w:val="clear" w:color="auto" w:fill="FFFFFF"/>
        </w:rPr>
        <w:lastRenderedPageBreak/>
        <w:t xml:space="preserve">Задание. </w:t>
      </w:r>
      <w:r w:rsidRPr="00D5048B">
        <w:rPr>
          <w:bCs/>
          <w:iCs/>
          <w:sz w:val="28"/>
          <w:szCs w:val="28"/>
          <w:shd w:val="clear" w:color="auto" w:fill="FFFFFF"/>
        </w:rPr>
        <w:t>В начале произведения в сердце собаки злоба, в середине – любовь. Что в собачьем сердце в финале рассказа?</w:t>
      </w:r>
      <w:r>
        <w:rPr>
          <w:bCs/>
          <w:iCs/>
          <w:sz w:val="28"/>
          <w:szCs w:val="28"/>
          <w:shd w:val="clear" w:color="auto" w:fill="FFFFFF"/>
        </w:rPr>
        <w:t xml:space="preserve"> Обоснуйте</w:t>
      </w:r>
      <w:r w:rsidR="00F678A0">
        <w:rPr>
          <w:bCs/>
          <w:iCs/>
          <w:sz w:val="28"/>
          <w:szCs w:val="28"/>
          <w:shd w:val="clear" w:color="auto" w:fill="FFFFFF"/>
        </w:rPr>
        <w:t xml:space="preserve">, используя </w:t>
      </w:r>
      <w:r w:rsidR="0060712B">
        <w:rPr>
          <w:bCs/>
          <w:iCs/>
          <w:sz w:val="28"/>
          <w:szCs w:val="28"/>
          <w:shd w:val="clear" w:color="auto" w:fill="FFFFFF"/>
        </w:rPr>
        <w:t>фрагмент</w:t>
      </w:r>
      <w:r w:rsidR="00F678A0">
        <w:rPr>
          <w:bCs/>
          <w:iCs/>
          <w:sz w:val="28"/>
          <w:szCs w:val="28"/>
          <w:shd w:val="clear" w:color="auto" w:fill="FFFFFF"/>
        </w:rPr>
        <w:t xml:space="preserve"> из текста произведения.</w:t>
      </w:r>
      <w:r>
        <w:rPr>
          <w:bCs/>
          <w:iCs/>
          <w:sz w:val="28"/>
          <w:szCs w:val="28"/>
          <w:shd w:val="clear" w:color="auto" w:fill="FFFFFF"/>
        </w:rPr>
        <w:t xml:space="preserve"> </w:t>
      </w:r>
    </w:p>
    <w:p w:rsidR="006A483D" w:rsidRPr="00556E3F" w:rsidRDefault="00E10D23" w:rsidP="00556E3F">
      <w:pPr>
        <w:pStyle w:val="futurismarkdown-paragraph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b/>
          <w:color w:val="333333"/>
          <w:sz w:val="28"/>
          <w:szCs w:val="28"/>
        </w:rPr>
      </w:pPr>
      <w:r w:rsidRPr="00D5048B">
        <w:rPr>
          <w:b/>
          <w:noProof/>
          <w:sz w:val="28"/>
          <w:szCs w:val="28"/>
        </w:rPr>
        <w:drawing>
          <wp:anchor distT="0" distB="0" distL="114300" distR="114300" simplePos="0" relativeHeight="251664384" behindDoc="1" locked="0" layoutInCell="1" allowOverlap="1" wp14:anchorId="7D73975C" wp14:editId="5682A85F">
            <wp:simplePos x="0" y="0"/>
            <wp:positionH relativeFrom="margin">
              <wp:align>right</wp:align>
            </wp:positionH>
            <wp:positionV relativeFrom="paragraph">
              <wp:posOffset>1311275</wp:posOffset>
            </wp:positionV>
            <wp:extent cx="5940425" cy="2141220"/>
            <wp:effectExtent l="0" t="0" r="3175" b="0"/>
            <wp:wrapTight wrapText="bothSides">
              <wp:wrapPolygon edited="0">
                <wp:start x="0" y="0"/>
                <wp:lineTo x="0" y="21331"/>
                <wp:lineTo x="21542" y="21331"/>
                <wp:lineTo x="21542" y="0"/>
                <wp:lineTo x="0" y="0"/>
              </wp:wrapPolygon>
            </wp:wrapTight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2"/>
                    <pic:cNvPicPr>
                      <a:picLocks noChangeAspect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817" b="-808"/>
                    <a:stretch/>
                  </pic:blipFill>
                  <pic:spPr bwMode="auto">
                    <a:xfrm>
                      <a:off x="0" y="0"/>
                      <a:ext cx="5940425" cy="21412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A483D" w:rsidRPr="00D5048B">
        <w:rPr>
          <w:b/>
          <w:bCs/>
          <w:iCs/>
          <w:sz w:val="28"/>
          <w:szCs w:val="28"/>
          <w:shd w:val="clear" w:color="auto" w:fill="FFFFFF"/>
        </w:rPr>
        <w:t>«</w:t>
      </w:r>
      <w:r w:rsidR="006A483D" w:rsidRPr="00D5048B">
        <w:rPr>
          <w:rStyle w:val="aa"/>
          <w:b w:val="0"/>
          <w:sz w:val="28"/>
          <w:szCs w:val="28"/>
        </w:rPr>
        <w:t xml:space="preserve">Собака выла </w:t>
      </w:r>
      <w:r w:rsidR="005717ED" w:rsidRPr="00D5048B">
        <w:rPr>
          <w:rStyle w:val="aa"/>
          <w:b w:val="0"/>
          <w:sz w:val="28"/>
          <w:szCs w:val="28"/>
        </w:rPr>
        <w:t>-</w:t>
      </w:r>
      <w:r w:rsidR="006A483D" w:rsidRPr="00D5048B">
        <w:rPr>
          <w:rStyle w:val="aa"/>
          <w:b w:val="0"/>
          <w:sz w:val="28"/>
          <w:szCs w:val="28"/>
        </w:rPr>
        <w:t xml:space="preserve"> ровно, настойчиво и безнадежно спокойно. И тому, кто слышал этот вой, казалось, что это стонет и рвется к свету сама беспросветно-темная ночь, и хотелось в тепло, к яркому огню, к любящему женскому сердцу</w:t>
      </w:r>
      <w:r w:rsidR="005717ED" w:rsidRPr="00D5048B">
        <w:rPr>
          <w:rStyle w:val="aa"/>
          <w:b w:val="0"/>
          <w:sz w:val="28"/>
          <w:szCs w:val="28"/>
        </w:rPr>
        <w:t>… Собака выла»</w:t>
      </w:r>
      <w:r w:rsidR="006A483D" w:rsidRPr="00D5048B">
        <w:rPr>
          <w:b/>
          <w:sz w:val="28"/>
          <w:szCs w:val="28"/>
        </w:rPr>
        <w:t> </w:t>
      </w:r>
      <w:r w:rsidR="005717ED" w:rsidRPr="00556E3F">
        <w:rPr>
          <w:b/>
          <w:color w:val="333333"/>
          <w:sz w:val="28"/>
          <w:szCs w:val="28"/>
        </w:rPr>
        <w:t xml:space="preserve"> </w:t>
      </w:r>
    </w:p>
    <w:p w:rsidR="004B6F8B" w:rsidRDefault="00E10D23" w:rsidP="0060712B">
      <w:pPr>
        <w:tabs>
          <w:tab w:val="left" w:pos="2280"/>
        </w:tabs>
        <w:spacing w:after="0" w:line="360" w:lineRule="auto"/>
        <w:ind w:firstLine="567"/>
        <w:jc w:val="both"/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</w:pPr>
      <w:r w:rsidRPr="00556E3F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 xml:space="preserve">Пример 9. </w:t>
      </w:r>
      <w:r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Форма представления информации: текст произведения</w:t>
      </w:r>
      <w:r w:rsidR="0060712B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</w:t>
      </w:r>
      <w:r w:rsidR="0060712B"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(А.И. Куприн «Гранатовый браслет») </w:t>
      </w:r>
      <w:r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и картинка. </w:t>
      </w:r>
    </w:p>
    <w:p w:rsidR="004B6F8B" w:rsidRPr="00556E3F" w:rsidRDefault="00777CF4" w:rsidP="004B6F8B">
      <w:pPr>
        <w:tabs>
          <w:tab w:val="left" w:pos="228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6E3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1" locked="0" layoutInCell="1" allowOverlap="1" wp14:anchorId="22EEFF57" wp14:editId="45C68073">
            <wp:simplePos x="0" y="0"/>
            <wp:positionH relativeFrom="margin">
              <wp:align>left</wp:align>
            </wp:positionH>
            <wp:positionV relativeFrom="paragraph">
              <wp:posOffset>1238250</wp:posOffset>
            </wp:positionV>
            <wp:extent cx="5928360" cy="2286000"/>
            <wp:effectExtent l="0" t="0" r="0" b="0"/>
            <wp:wrapTight wrapText="bothSides">
              <wp:wrapPolygon edited="0">
                <wp:start x="0" y="0"/>
                <wp:lineTo x="0" y="21420"/>
                <wp:lineTo x="21517" y="21420"/>
                <wp:lineTo x="21517" y="0"/>
                <wp:lineTo x="0" y="0"/>
              </wp:wrapPolygon>
            </wp:wrapTight>
            <wp:docPr id="9" name="Рисунок 9" descr="C:\Users\1\Downloads\2025-05-11_21-09-0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2025-05-11_21-09-05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36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B6F8B" w:rsidRPr="004B6F8B"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  <w:t>Задание.</w:t>
      </w:r>
      <w:r w:rsidR="004B6F8B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 </w:t>
      </w:r>
      <w:r w:rsidRPr="00777CF4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Приём «Предугадывание». </w:t>
      </w:r>
      <w:r w:rsidR="004B6F8B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П</w:t>
      </w:r>
      <w:r w:rsidR="004B6F8B"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одума</w:t>
      </w:r>
      <w:r w:rsidR="004B6F8B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йте</w:t>
      </w:r>
      <w:r w:rsidR="004B6F8B"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, какой из </w:t>
      </w:r>
      <w:r w:rsidR="004B6F8B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представленных браслетов больше </w:t>
      </w:r>
      <w:r w:rsidR="004B6F8B" w:rsidRPr="00556E3F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всего пох</w:t>
      </w:r>
      <w:r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>ож на подаренный Желтковым Вере. (К сожалению, ученики не всегда обращают внимание на детали в произведении)</w:t>
      </w:r>
      <w:r w:rsidR="0060712B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</w:rPr>
        <w:t xml:space="preserve">. </w:t>
      </w:r>
    </w:p>
    <w:p w:rsidR="004B6F8B" w:rsidRDefault="004B6F8B" w:rsidP="00556E3F">
      <w:pPr>
        <w:tabs>
          <w:tab w:val="left" w:pos="228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</w:pPr>
    </w:p>
    <w:p w:rsidR="004B6F8B" w:rsidRDefault="004B6F8B" w:rsidP="00556E3F">
      <w:pPr>
        <w:tabs>
          <w:tab w:val="left" w:pos="2280"/>
        </w:tabs>
        <w:spacing w:after="0" w:line="360" w:lineRule="auto"/>
        <w:ind w:firstLine="567"/>
        <w:jc w:val="both"/>
        <w:rPr>
          <w:rFonts w:ascii="Times New Roman" w:hAnsi="Times New Roman" w:cs="Times New Roman"/>
          <w:b/>
          <w:bCs/>
          <w:iCs/>
          <w:sz w:val="28"/>
          <w:szCs w:val="28"/>
          <w:shd w:val="clear" w:color="auto" w:fill="FFFFFF"/>
        </w:rPr>
      </w:pPr>
    </w:p>
    <w:p w:rsidR="00FE776D" w:rsidRPr="00FE776D" w:rsidRDefault="00421BEB" w:rsidP="00FE776D">
      <w:pPr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E776D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Таким образом, </w:t>
      </w:r>
      <w:r w:rsidR="00BC51C6" w:rsidRPr="00FE776D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работ</w:t>
      </w:r>
      <w:r w:rsidR="00FE776D" w:rsidRPr="00FE776D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а</w:t>
      </w:r>
      <w:r w:rsidR="00BC51C6" w:rsidRPr="00FE776D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 с информацией</w:t>
      </w:r>
      <w:r w:rsidR="00F867FA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, </w:t>
      </w:r>
      <w:r w:rsidR="00F867FA" w:rsidRPr="00FE776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представленной в разных формах</w:t>
      </w:r>
      <w:r w:rsidR="00F867F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="00BC51C6" w:rsidRPr="00FE776D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FE776D" w:rsidRPr="00FE776D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>должна вестись</w:t>
      </w:r>
      <w:r w:rsidR="00BC51C6" w:rsidRPr="00FE776D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 на каждом уроке</w:t>
      </w:r>
      <w:r w:rsidR="00FE776D" w:rsidRPr="00FE776D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. Сформированный навык </w:t>
      </w:r>
      <w:r w:rsidR="00F867FA">
        <w:rPr>
          <w:rFonts w:ascii="Times New Roman" w:hAnsi="Times New Roman"/>
          <w:sz w:val="28"/>
          <w:szCs w:val="28"/>
          <w:bdr w:val="none" w:sz="0" w:space="0" w:color="auto" w:frame="1"/>
          <w:lang w:eastAsia="ru-RU"/>
        </w:rPr>
        <w:t xml:space="preserve">такой </w:t>
      </w:r>
      <w:r w:rsidR="00FE776D" w:rsidRPr="00FE776D">
        <w:rPr>
          <w:rFonts w:ascii="Times New Roman" w:hAnsi="Times New Roman"/>
          <w:sz w:val="28"/>
          <w:szCs w:val="28"/>
        </w:rPr>
        <w:t xml:space="preserve">работы является показателем </w:t>
      </w:r>
      <w:r w:rsidR="00FE776D">
        <w:rPr>
          <w:rFonts w:ascii="Times New Roman" w:hAnsi="Times New Roman"/>
          <w:sz w:val="28"/>
          <w:szCs w:val="28"/>
        </w:rPr>
        <w:t>высокой мотивации</w:t>
      </w:r>
      <w:r w:rsidR="00CC1BB5">
        <w:rPr>
          <w:rFonts w:ascii="Times New Roman" w:hAnsi="Times New Roman"/>
          <w:sz w:val="28"/>
          <w:szCs w:val="28"/>
        </w:rPr>
        <w:t xml:space="preserve"> учебной деятельности и </w:t>
      </w:r>
      <w:r w:rsidR="00FE776D" w:rsidRPr="00FE776D">
        <w:rPr>
          <w:rFonts w:ascii="Times New Roman" w:hAnsi="Times New Roman"/>
          <w:sz w:val="28"/>
          <w:szCs w:val="28"/>
        </w:rPr>
        <w:t>познавательной самостоятельности учащихся</w:t>
      </w:r>
      <w:r w:rsidR="00CC1BB5">
        <w:rPr>
          <w:rFonts w:ascii="Times New Roman" w:hAnsi="Times New Roman"/>
          <w:sz w:val="28"/>
          <w:szCs w:val="28"/>
        </w:rPr>
        <w:t>.</w:t>
      </w:r>
    </w:p>
    <w:p w:rsidR="007674DB" w:rsidRPr="00FE776D" w:rsidRDefault="007674DB" w:rsidP="00FE776D">
      <w:pPr>
        <w:tabs>
          <w:tab w:val="left" w:pos="3888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674DB" w:rsidRPr="00556E3F" w:rsidRDefault="007674DB" w:rsidP="00556E3F">
      <w:pPr>
        <w:tabs>
          <w:tab w:val="left" w:pos="3888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7674DB" w:rsidRPr="00556E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74D0" w:rsidRDefault="00DE74D0" w:rsidP="0051082A">
      <w:pPr>
        <w:spacing w:after="0" w:line="240" w:lineRule="auto"/>
      </w:pPr>
      <w:r>
        <w:separator/>
      </w:r>
    </w:p>
  </w:endnote>
  <w:endnote w:type="continuationSeparator" w:id="0">
    <w:p w:rsidR="00DE74D0" w:rsidRDefault="00DE74D0" w:rsidP="00510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74D0" w:rsidRDefault="00DE74D0" w:rsidP="0051082A">
      <w:pPr>
        <w:spacing w:after="0" w:line="240" w:lineRule="auto"/>
      </w:pPr>
      <w:r>
        <w:separator/>
      </w:r>
    </w:p>
  </w:footnote>
  <w:footnote w:type="continuationSeparator" w:id="0">
    <w:p w:rsidR="00DE74D0" w:rsidRDefault="00DE74D0" w:rsidP="005108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12F4A11"/>
    <w:multiLevelType w:val="hybridMultilevel"/>
    <w:tmpl w:val="69BCB3AA"/>
    <w:lvl w:ilvl="0" w:tplc="1A62A52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C06A230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B34875B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8566203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976130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2CAA632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80A0DFF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FBA4B2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C9008AD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>
    <w:nsid w:val="6C0A1D5F"/>
    <w:multiLevelType w:val="hybridMultilevel"/>
    <w:tmpl w:val="FC2CBDBA"/>
    <w:lvl w:ilvl="0" w:tplc="FBF2F6E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EB0EA3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E8CD6D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97CF53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768F4E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5CE49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216EC3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C966A2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874052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78547EDB"/>
    <w:multiLevelType w:val="hybridMultilevel"/>
    <w:tmpl w:val="E832539E"/>
    <w:lvl w:ilvl="0" w:tplc="2454EE4E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5C26C22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B04D9B2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11B00D3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BC0CBC7C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D1205DC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6C43E54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6A0B17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4B2B5BC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D68"/>
    <w:rsid w:val="000C33AB"/>
    <w:rsid w:val="00152D47"/>
    <w:rsid w:val="001964E5"/>
    <w:rsid w:val="001C003D"/>
    <w:rsid w:val="001C2824"/>
    <w:rsid w:val="001C4EA8"/>
    <w:rsid w:val="001E6BD2"/>
    <w:rsid w:val="002253CB"/>
    <w:rsid w:val="002C5259"/>
    <w:rsid w:val="0036757A"/>
    <w:rsid w:val="003C2DE1"/>
    <w:rsid w:val="003C5186"/>
    <w:rsid w:val="003D54A6"/>
    <w:rsid w:val="00413897"/>
    <w:rsid w:val="00421BEB"/>
    <w:rsid w:val="00460AC4"/>
    <w:rsid w:val="00490849"/>
    <w:rsid w:val="004B6E42"/>
    <w:rsid w:val="004B6F8B"/>
    <w:rsid w:val="004D16BB"/>
    <w:rsid w:val="0051082A"/>
    <w:rsid w:val="00556E3F"/>
    <w:rsid w:val="005717ED"/>
    <w:rsid w:val="005A42E1"/>
    <w:rsid w:val="005E5539"/>
    <w:rsid w:val="0060712B"/>
    <w:rsid w:val="00623886"/>
    <w:rsid w:val="006360A2"/>
    <w:rsid w:val="00665CA5"/>
    <w:rsid w:val="006A483D"/>
    <w:rsid w:val="006B66F3"/>
    <w:rsid w:val="006F557D"/>
    <w:rsid w:val="00740C03"/>
    <w:rsid w:val="007649E7"/>
    <w:rsid w:val="007674DB"/>
    <w:rsid w:val="00777CF4"/>
    <w:rsid w:val="00786E30"/>
    <w:rsid w:val="007A0AD6"/>
    <w:rsid w:val="007B4CD1"/>
    <w:rsid w:val="007D7929"/>
    <w:rsid w:val="00841D98"/>
    <w:rsid w:val="00867AB4"/>
    <w:rsid w:val="0088770F"/>
    <w:rsid w:val="0091653D"/>
    <w:rsid w:val="009337CF"/>
    <w:rsid w:val="00A30F83"/>
    <w:rsid w:val="00A923A3"/>
    <w:rsid w:val="00AB4961"/>
    <w:rsid w:val="00AC4954"/>
    <w:rsid w:val="00AE077C"/>
    <w:rsid w:val="00AE3DFE"/>
    <w:rsid w:val="00B46CEF"/>
    <w:rsid w:val="00BB61D5"/>
    <w:rsid w:val="00BC51C6"/>
    <w:rsid w:val="00BD555A"/>
    <w:rsid w:val="00C1228E"/>
    <w:rsid w:val="00C56AE0"/>
    <w:rsid w:val="00C57CD9"/>
    <w:rsid w:val="00C854A6"/>
    <w:rsid w:val="00C90714"/>
    <w:rsid w:val="00CB4DB4"/>
    <w:rsid w:val="00CC1BB5"/>
    <w:rsid w:val="00CE672E"/>
    <w:rsid w:val="00CF0B23"/>
    <w:rsid w:val="00D5048B"/>
    <w:rsid w:val="00D717B8"/>
    <w:rsid w:val="00DB1D52"/>
    <w:rsid w:val="00DE74D0"/>
    <w:rsid w:val="00DF61EF"/>
    <w:rsid w:val="00E10D23"/>
    <w:rsid w:val="00E12260"/>
    <w:rsid w:val="00E43BF3"/>
    <w:rsid w:val="00E60CD6"/>
    <w:rsid w:val="00E82CC7"/>
    <w:rsid w:val="00EB0AA6"/>
    <w:rsid w:val="00EC1309"/>
    <w:rsid w:val="00F02D68"/>
    <w:rsid w:val="00F678A0"/>
    <w:rsid w:val="00F867FA"/>
    <w:rsid w:val="00F919CD"/>
    <w:rsid w:val="00FD3C37"/>
    <w:rsid w:val="00FE7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76BDF3-AD73-463F-A8D6-6038BF212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2D68"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60712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02D68"/>
    <w:rPr>
      <w:color w:val="0563C1" w:themeColor="hyperlink"/>
      <w:u w:val="single"/>
    </w:rPr>
  </w:style>
  <w:style w:type="character" w:customStyle="1" w:styleId="c4">
    <w:name w:val="c4"/>
    <w:basedOn w:val="a0"/>
    <w:rsid w:val="00F919CD"/>
  </w:style>
  <w:style w:type="character" w:customStyle="1" w:styleId="c2">
    <w:name w:val="c2"/>
    <w:basedOn w:val="a0"/>
    <w:rsid w:val="00F919CD"/>
  </w:style>
  <w:style w:type="paragraph" w:styleId="a4">
    <w:name w:val="Normal (Web)"/>
    <w:basedOn w:val="a"/>
    <w:uiPriority w:val="99"/>
    <w:semiHidden/>
    <w:unhideWhenUsed/>
    <w:rsid w:val="00F91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2388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5108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1082A"/>
  </w:style>
  <w:style w:type="paragraph" w:styleId="a8">
    <w:name w:val="footer"/>
    <w:basedOn w:val="a"/>
    <w:link w:val="a9"/>
    <w:uiPriority w:val="99"/>
    <w:unhideWhenUsed/>
    <w:rsid w:val="0051082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1082A"/>
  </w:style>
  <w:style w:type="paragraph" w:customStyle="1" w:styleId="futurismarkdown-paragraph">
    <w:name w:val="futurismarkdown-paragraph"/>
    <w:basedOn w:val="a"/>
    <w:rsid w:val="006A48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uiPriority w:val="22"/>
    <w:qFormat/>
    <w:rsid w:val="006A483D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0712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No Spacing"/>
    <w:uiPriority w:val="1"/>
    <w:qFormat/>
    <w:rsid w:val="00FE776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67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17805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8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400921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11967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138782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57088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99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9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72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36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915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552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7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86000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12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633C38-CF20-42B9-AFD1-BF402180A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1299</Words>
  <Characters>7406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2026-04-02T06:29:00Z</dcterms:created>
  <dcterms:modified xsi:type="dcterms:W3CDTF">2026-04-02T06:53:00Z</dcterms:modified>
</cp:coreProperties>
</file>