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6A627" w14:textId="6C9AE620" w:rsidR="002965B6" w:rsidRPr="00CE7B9C" w:rsidRDefault="00CE7B9C" w:rsidP="00CE7B9C">
      <w:pPr>
        <w:widowControl w:val="0"/>
        <w:spacing w:line="360" w:lineRule="auto"/>
        <w:rPr>
          <w:b/>
          <w:color w:val="1F497D" w:themeColor="text2"/>
          <w:sz w:val="28"/>
          <w:szCs w:val="28"/>
        </w:rPr>
      </w:pPr>
      <w:r>
        <w:rPr>
          <w:b/>
          <w:color w:val="1F497D" w:themeColor="text2"/>
          <w:sz w:val="28"/>
          <w:szCs w:val="28"/>
        </w:rPr>
        <w:t>Т</w:t>
      </w:r>
      <w:r w:rsidR="009D375B" w:rsidRPr="00CE7B9C">
        <w:rPr>
          <w:b/>
          <w:color w:val="1F497D" w:themeColor="text2"/>
          <w:sz w:val="28"/>
          <w:szCs w:val="28"/>
        </w:rPr>
        <w:t>ехнологическ</w:t>
      </w:r>
      <w:r>
        <w:rPr>
          <w:b/>
          <w:color w:val="1F497D" w:themeColor="text2"/>
          <w:sz w:val="28"/>
          <w:szCs w:val="28"/>
        </w:rPr>
        <w:t>ая</w:t>
      </w:r>
      <w:r w:rsidR="009D375B" w:rsidRPr="00CE7B9C">
        <w:rPr>
          <w:b/>
          <w:color w:val="1F497D" w:themeColor="text2"/>
          <w:sz w:val="28"/>
          <w:szCs w:val="28"/>
        </w:rPr>
        <w:t xml:space="preserve"> карт</w:t>
      </w:r>
      <w:r>
        <w:rPr>
          <w:b/>
          <w:color w:val="1F497D" w:themeColor="text2"/>
          <w:sz w:val="28"/>
          <w:szCs w:val="28"/>
        </w:rPr>
        <w:t>а</w:t>
      </w:r>
      <w:r w:rsidR="009D375B" w:rsidRPr="00CE7B9C">
        <w:rPr>
          <w:b/>
          <w:color w:val="1F497D" w:themeColor="text2"/>
          <w:sz w:val="28"/>
          <w:szCs w:val="28"/>
        </w:rPr>
        <w:t xml:space="preserve"> урока</w:t>
      </w:r>
    </w:p>
    <w:p w14:paraId="1396D514" w14:textId="0CBB9A3D" w:rsidR="00321BB6" w:rsidRPr="00CE7B9C" w:rsidRDefault="00321BB6"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rPr>
          <w:color w:val="000000"/>
          <w:sz w:val="28"/>
          <w:szCs w:val="28"/>
        </w:rPr>
      </w:pPr>
      <w:bookmarkStart w:id="0" w:name="_147n2zr"/>
      <w:bookmarkEnd w:id="0"/>
    </w:p>
    <w:p w14:paraId="1C792CC5" w14:textId="145E5683" w:rsidR="00321BB6" w:rsidRPr="00CE7B9C" w:rsidRDefault="0006263D"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rPr>
          <w:color w:val="000000"/>
          <w:sz w:val="28"/>
          <w:szCs w:val="28"/>
        </w:rPr>
      </w:pPr>
      <w:bookmarkStart w:id="1" w:name="_3o7alnk"/>
      <w:bookmarkEnd w:id="1"/>
      <w:r w:rsidRPr="00CE7B9C">
        <w:rPr>
          <w:color w:val="000000"/>
          <w:sz w:val="28"/>
          <w:szCs w:val="28"/>
        </w:rPr>
        <w:t>1</w:t>
      </w:r>
      <w:r w:rsidR="00A64A69" w:rsidRPr="00CE7B9C">
        <w:rPr>
          <w:color w:val="000000"/>
          <w:sz w:val="28"/>
          <w:szCs w:val="28"/>
        </w:rPr>
        <w:t>. ОБЩАЯ ИНФОРМАЦИЯ ПО УРОКУ</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7080"/>
        <w:gridCol w:w="7470"/>
      </w:tblGrid>
      <w:tr w:rsidR="00321BB6" w:rsidRPr="00CE7B9C" w14:paraId="15CB1956" w14:textId="77777777" w:rsidTr="005B2850">
        <w:trPr>
          <w:trHeight w:val="256"/>
        </w:trPr>
        <w:tc>
          <w:tcPr>
            <w:tcW w:w="2433" w:type="pct"/>
            <w:tcMar>
              <w:top w:w="100" w:type="dxa"/>
              <w:left w:w="100" w:type="dxa"/>
              <w:bottom w:w="100" w:type="dxa"/>
              <w:right w:w="100" w:type="dxa"/>
            </w:tcMar>
          </w:tcPr>
          <w:p w14:paraId="62BABBEE" w14:textId="77777777" w:rsidR="00321BB6" w:rsidRPr="00CE7B9C" w:rsidRDefault="00A64A69"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r w:rsidRPr="00CE7B9C">
              <w:rPr>
                <w:b/>
                <w:color w:val="000000"/>
                <w:sz w:val="28"/>
                <w:szCs w:val="28"/>
              </w:rPr>
              <w:t>Класс</w:t>
            </w:r>
            <w:r w:rsidRPr="00CE7B9C">
              <w:rPr>
                <w:color w:val="000000"/>
                <w:sz w:val="28"/>
                <w:szCs w:val="28"/>
              </w:rPr>
              <w:t xml:space="preserve"> (укажите класс, к которому относится урок):</w:t>
            </w:r>
          </w:p>
        </w:tc>
        <w:tc>
          <w:tcPr>
            <w:tcW w:w="2567" w:type="pct"/>
            <w:tcMar>
              <w:top w:w="100" w:type="dxa"/>
              <w:left w:w="100" w:type="dxa"/>
              <w:bottom w:w="100" w:type="dxa"/>
              <w:right w:w="100" w:type="dxa"/>
            </w:tcMar>
          </w:tcPr>
          <w:p w14:paraId="30C878B2" w14:textId="09DB921A" w:rsidR="00321BB6" w:rsidRPr="00CE7B9C" w:rsidRDefault="000023B1" w:rsidP="001A0BBD">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sz w:val="28"/>
                <w:szCs w:val="28"/>
              </w:rPr>
            </w:pPr>
            <w:r>
              <w:rPr>
                <w:color w:val="000000"/>
                <w:sz w:val="28"/>
                <w:szCs w:val="28"/>
              </w:rPr>
              <w:t>5</w:t>
            </w:r>
            <w:r w:rsidR="005D2AAC" w:rsidRPr="00CE7B9C">
              <w:rPr>
                <w:color w:val="000000"/>
                <w:sz w:val="28"/>
                <w:szCs w:val="28"/>
                <w:lang w:val="en-GB"/>
              </w:rPr>
              <w:t xml:space="preserve"> </w:t>
            </w:r>
            <w:r w:rsidR="005D2AAC" w:rsidRPr="00CE7B9C">
              <w:rPr>
                <w:color w:val="000000"/>
                <w:sz w:val="28"/>
                <w:szCs w:val="28"/>
              </w:rPr>
              <w:t>класс</w:t>
            </w:r>
          </w:p>
        </w:tc>
      </w:tr>
      <w:tr w:rsidR="002965B6" w:rsidRPr="00CE7B9C" w14:paraId="3CAE40E7" w14:textId="77777777" w:rsidTr="005B2850">
        <w:trPr>
          <w:trHeight w:val="211"/>
        </w:trPr>
        <w:tc>
          <w:tcPr>
            <w:tcW w:w="2433" w:type="pct"/>
            <w:tcMar>
              <w:top w:w="100" w:type="dxa"/>
              <w:left w:w="100" w:type="dxa"/>
              <w:bottom w:w="100" w:type="dxa"/>
              <w:right w:w="100" w:type="dxa"/>
            </w:tcMar>
          </w:tcPr>
          <w:p w14:paraId="2D926240" w14:textId="71B1F1E3" w:rsidR="002965B6" w:rsidRPr="00CE7B9C" w:rsidRDefault="002965B6"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sz w:val="28"/>
                <w:szCs w:val="28"/>
              </w:rPr>
            </w:pPr>
            <w:r w:rsidRPr="00CE7B9C">
              <w:rPr>
                <w:b/>
                <w:sz w:val="28"/>
                <w:szCs w:val="28"/>
              </w:rPr>
              <w:t xml:space="preserve">Место урока </w:t>
            </w:r>
          </w:p>
        </w:tc>
        <w:tc>
          <w:tcPr>
            <w:tcW w:w="2567" w:type="pct"/>
            <w:tcMar>
              <w:top w:w="100" w:type="dxa"/>
              <w:left w:w="100" w:type="dxa"/>
              <w:bottom w:w="100" w:type="dxa"/>
              <w:right w:w="100" w:type="dxa"/>
            </w:tcMar>
          </w:tcPr>
          <w:p w14:paraId="63CFF9C7" w14:textId="315BE15A" w:rsidR="002965B6"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rFonts w:eastAsia="MS Mincho"/>
                <w:bCs/>
                <w:color w:val="000000"/>
                <w:sz w:val="28"/>
                <w:szCs w:val="28"/>
              </w:rPr>
            </w:pPr>
            <w:r w:rsidRPr="00CE7B9C">
              <w:rPr>
                <w:rFonts w:eastAsia="MS Mincho"/>
                <w:bCs/>
                <w:color w:val="000000"/>
                <w:sz w:val="28"/>
                <w:szCs w:val="28"/>
              </w:rPr>
              <w:t>Урок изучения нового материала</w:t>
            </w:r>
          </w:p>
        </w:tc>
      </w:tr>
      <w:tr w:rsidR="00321BB6" w:rsidRPr="00CE7B9C" w14:paraId="3C257214" w14:textId="77777777" w:rsidTr="005B2850">
        <w:trPr>
          <w:trHeight w:val="417"/>
        </w:trPr>
        <w:tc>
          <w:tcPr>
            <w:tcW w:w="2433" w:type="pct"/>
            <w:tcMar>
              <w:top w:w="100" w:type="dxa"/>
              <w:left w:w="100" w:type="dxa"/>
              <w:bottom w:w="100" w:type="dxa"/>
              <w:right w:w="100" w:type="dxa"/>
            </w:tcMar>
          </w:tcPr>
          <w:p w14:paraId="03B410A2" w14:textId="125AB7AC" w:rsidR="00321BB6" w:rsidRPr="00CE7B9C" w:rsidRDefault="00A64A69"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r w:rsidRPr="00CE7B9C">
              <w:rPr>
                <w:b/>
                <w:color w:val="000000"/>
                <w:sz w:val="28"/>
                <w:szCs w:val="28"/>
              </w:rPr>
              <w:t>Тема</w:t>
            </w:r>
            <w:r w:rsidRPr="00CE7B9C">
              <w:rPr>
                <w:color w:val="000000"/>
                <w:sz w:val="28"/>
                <w:szCs w:val="28"/>
              </w:rPr>
              <w:t xml:space="preserve"> </w:t>
            </w:r>
            <w:r w:rsidRPr="00CE7B9C">
              <w:rPr>
                <w:b/>
                <w:color w:val="000000"/>
                <w:sz w:val="28"/>
                <w:szCs w:val="28"/>
              </w:rPr>
              <w:t>урока</w:t>
            </w:r>
            <w:r w:rsidRPr="00CE7B9C">
              <w:rPr>
                <w:color w:val="000000"/>
                <w:sz w:val="28"/>
                <w:szCs w:val="28"/>
              </w:rPr>
              <w:t xml:space="preserve"> </w:t>
            </w:r>
          </w:p>
        </w:tc>
        <w:tc>
          <w:tcPr>
            <w:tcW w:w="2567" w:type="pct"/>
            <w:tcMar>
              <w:top w:w="100" w:type="dxa"/>
              <w:left w:w="100" w:type="dxa"/>
              <w:bottom w:w="100" w:type="dxa"/>
              <w:right w:w="100" w:type="dxa"/>
            </w:tcMar>
          </w:tcPr>
          <w:p w14:paraId="2DEEC5C2" w14:textId="4EEC7B12" w:rsidR="00321BB6" w:rsidRPr="000023B1" w:rsidRDefault="000023B1"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Pr>
                <w:color w:val="000000"/>
                <w:sz w:val="28"/>
                <w:szCs w:val="28"/>
              </w:rPr>
              <w:t xml:space="preserve">Природа (животные). Сравнительная конструкция </w:t>
            </w:r>
            <w:proofErr w:type="spellStart"/>
            <w:r>
              <w:rPr>
                <w:color w:val="000000"/>
                <w:sz w:val="28"/>
                <w:szCs w:val="28"/>
              </w:rPr>
              <w:t>as</w:t>
            </w:r>
            <w:proofErr w:type="spellEnd"/>
            <w:r>
              <w:rPr>
                <w:color w:val="000000"/>
                <w:sz w:val="28"/>
                <w:szCs w:val="28"/>
              </w:rPr>
              <w:t>…</w:t>
            </w:r>
            <w:proofErr w:type="spellStart"/>
            <w:r>
              <w:rPr>
                <w:color w:val="000000"/>
                <w:sz w:val="28"/>
                <w:szCs w:val="28"/>
              </w:rPr>
              <w:t>as</w:t>
            </w:r>
            <w:proofErr w:type="spellEnd"/>
            <w:r>
              <w:rPr>
                <w:color w:val="000000"/>
                <w:sz w:val="28"/>
                <w:szCs w:val="28"/>
              </w:rPr>
              <w:t>…</w:t>
            </w:r>
          </w:p>
        </w:tc>
      </w:tr>
      <w:tr w:rsidR="00321BB6" w:rsidRPr="00CE7B9C" w14:paraId="73DBF7C4" w14:textId="77777777" w:rsidTr="005B2850">
        <w:trPr>
          <w:trHeight w:val="598"/>
        </w:trPr>
        <w:tc>
          <w:tcPr>
            <w:tcW w:w="2433" w:type="pct"/>
            <w:tcMar>
              <w:top w:w="100" w:type="dxa"/>
              <w:left w:w="100" w:type="dxa"/>
              <w:bottom w:w="100" w:type="dxa"/>
              <w:right w:w="100" w:type="dxa"/>
            </w:tcMar>
          </w:tcPr>
          <w:p w14:paraId="03963180" w14:textId="77777777" w:rsidR="00321BB6" w:rsidRPr="00CE7B9C" w:rsidRDefault="00A64A69"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r w:rsidRPr="00CE7B9C">
              <w:rPr>
                <w:b/>
                <w:color w:val="000000"/>
                <w:sz w:val="28"/>
                <w:szCs w:val="28"/>
              </w:rPr>
              <w:t>Уровень изучения</w:t>
            </w:r>
            <w:r w:rsidRPr="00CE7B9C">
              <w:rPr>
                <w:color w:val="000000"/>
                <w:sz w:val="28"/>
                <w:szCs w:val="28"/>
              </w:rPr>
              <w:t xml:space="preserve"> (укажите один или оба уровня изучения (базовый, углубленный), на которые рассчитан урок):</w:t>
            </w:r>
          </w:p>
        </w:tc>
        <w:tc>
          <w:tcPr>
            <w:tcW w:w="2567" w:type="pct"/>
            <w:tcMar>
              <w:top w:w="100" w:type="dxa"/>
              <w:left w:w="100" w:type="dxa"/>
              <w:bottom w:w="100" w:type="dxa"/>
              <w:right w:w="100" w:type="dxa"/>
            </w:tcMar>
          </w:tcPr>
          <w:p w14:paraId="33F5B2E0" w14:textId="2550D763" w:rsidR="00321BB6" w:rsidRPr="00CE7B9C" w:rsidRDefault="005D2AAC" w:rsidP="001A0BBD">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sz w:val="28"/>
                <w:szCs w:val="28"/>
              </w:rPr>
            </w:pPr>
            <w:r w:rsidRPr="00CE7B9C">
              <w:rPr>
                <w:color w:val="000000"/>
                <w:sz w:val="28"/>
                <w:szCs w:val="28"/>
              </w:rPr>
              <w:t>базовый</w:t>
            </w:r>
          </w:p>
        </w:tc>
      </w:tr>
      <w:tr w:rsidR="00321BB6" w:rsidRPr="00CE7B9C" w14:paraId="777E5FC9" w14:textId="77777777" w:rsidTr="005B2850">
        <w:trPr>
          <w:trHeight w:val="417"/>
        </w:trPr>
        <w:tc>
          <w:tcPr>
            <w:tcW w:w="2433" w:type="pct"/>
            <w:tcMar>
              <w:top w:w="100" w:type="dxa"/>
              <w:left w:w="100" w:type="dxa"/>
              <w:bottom w:w="100" w:type="dxa"/>
              <w:right w:w="100" w:type="dxa"/>
            </w:tcMar>
          </w:tcPr>
          <w:p w14:paraId="58BD037A" w14:textId="6CE37151" w:rsidR="00321BB6" w:rsidRPr="00CE7B9C" w:rsidRDefault="00A64A69"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r w:rsidRPr="00CE7B9C">
              <w:rPr>
                <w:b/>
                <w:color w:val="000000"/>
                <w:sz w:val="28"/>
                <w:szCs w:val="28"/>
              </w:rPr>
              <w:t xml:space="preserve">Тип урока </w:t>
            </w:r>
            <w:r w:rsidRPr="00CE7B9C">
              <w:rPr>
                <w:color w:val="000000"/>
                <w:sz w:val="28"/>
                <w:szCs w:val="28"/>
              </w:rPr>
              <w:t>(укажите тип урока):</w:t>
            </w:r>
          </w:p>
        </w:tc>
        <w:tc>
          <w:tcPr>
            <w:tcW w:w="2567" w:type="pct"/>
            <w:tcMar>
              <w:top w:w="100" w:type="dxa"/>
              <w:left w:w="100" w:type="dxa"/>
              <w:bottom w:w="100" w:type="dxa"/>
              <w:right w:w="100" w:type="dxa"/>
            </w:tcMar>
          </w:tcPr>
          <w:p w14:paraId="663B411A"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2060"/>
                <w:sz w:val="28"/>
                <w:szCs w:val="28"/>
              </w:rPr>
              <w:t>☐</w:t>
            </w:r>
            <w:r w:rsidRPr="00CE7B9C">
              <w:rPr>
                <w:color w:val="000000"/>
                <w:sz w:val="28"/>
                <w:szCs w:val="28"/>
              </w:rPr>
              <w:t xml:space="preserve"> урок освоения новых знаний и умений</w:t>
            </w:r>
          </w:p>
          <w:p w14:paraId="0A3D5DDD"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rPr>
              <w:t>☐</w:t>
            </w:r>
            <w:r w:rsidRPr="00CE7B9C">
              <w:rPr>
                <w:color w:val="000000"/>
                <w:sz w:val="28"/>
                <w:szCs w:val="28"/>
              </w:rPr>
              <w:t xml:space="preserve"> урок-закрепление</w:t>
            </w:r>
          </w:p>
          <w:p w14:paraId="6F468B79"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rPr>
              <w:t>☐</w:t>
            </w:r>
            <w:r w:rsidRPr="00CE7B9C">
              <w:rPr>
                <w:color w:val="000000"/>
                <w:sz w:val="28"/>
                <w:szCs w:val="28"/>
              </w:rPr>
              <w:t xml:space="preserve"> урок-повторение</w:t>
            </w:r>
          </w:p>
          <w:p w14:paraId="006196E6"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rPr>
              <w:t>☐</w:t>
            </w:r>
            <w:r w:rsidRPr="00CE7B9C">
              <w:rPr>
                <w:color w:val="000000"/>
                <w:sz w:val="28"/>
                <w:szCs w:val="28"/>
              </w:rPr>
              <w:t xml:space="preserve"> урок систематизации знаний и умений</w:t>
            </w:r>
          </w:p>
          <w:p w14:paraId="3AE6A56F"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rPr>
              <w:t>☐</w:t>
            </w:r>
            <w:r w:rsidRPr="00CE7B9C">
              <w:rPr>
                <w:color w:val="000000"/>
                <w:sz w:val="28"/>
                <w:szCs w:val="28"/>
              </w:rPr>
              <w:t xml:space="preserve"> урок развивающего контроля</w:t>
            </w:r>
          </w:p>
          <w:p w14:paraId="6C7F2084" w14:textId="77777777"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highlight w:val="darkBlue"/>
              </w:rPr>
              <w:t>☐</w:t>
            </w:r>
            <w:r w:rsidRPr="00CE7B9C">
              <w:rPr>
                <w:color w:val="000000"/>
                <w:sz w:val="28"/>
                <w:szCs w:val="28"/>
              </w:rPr>
              <w:t xml:space="preserve"> комбинированный урок</w:t>
            </w:r>
          </w:p>
          <w:p w14:paraId="3D656FCA" w14:textId="513B7EFD" w:rsidR="00514127" w:rsidRPr="00CE7B9C" w:rsidRDefault="0051412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rFonts w:ascii="Segoe UI Symbol" w:hAnsi="Segoe UI Symbol" w:cs="Segoe UI Symbol"/>
                <w:color w:val="000000"/>
                <w:sz w:val="28"/>
                <w:szCs w:val="28"/>
              </w:rPr>
              <w:t>☐</w:t>
            </w:r>
            <w:r w:rsidRPr="00CE7B9C">
              <w:rPr>
                <w:color w:val="000000"/>
                <w:sz w:val="28"/>
                <w:szCs w:val="28"/>
              </w:rPr>
              <w:t xml:space="preserve"> другой (впишите)</w:t>
            </w:r>
          </w:p>
        </w:tc>
      </w:tr>
      <w:tr w:rsidR="00B54BFE" w:rsidRPr="00CE7B9C" w14:paraId="707E61AA" w14:textId="77777777" w:rsidTr="005B2850">
        <w:trPr>
          <w:trHeight w:val="417"/>
        </w:trPr>
        <w:tc>
          <w:tcPr>
            <w:tcW w:w="2433" w:type="pct"/>
            <w:tcMar>
              <w:top w:w="100" w:type="dxa"/>
              <w:left w:w="100" w:type="dxa"/>
              <w:bottom w:w="100" w:type="dxa"/>
              <w:right w:w="100" w:type="dxa"/>
            </w:tcMar>
          </w:tcPr>
          <w:p w14:paraId="5B8F5558" w14:textId="5141311C" w:rsidR="00B54BFE" w:rsidRPr="00CE7B9C" w:rsidRDefault="00B54BFE"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r>
              <w:rPr>
                <w:b/>
                <w:color w:val="000000"/>
                <w:sz w:val="28"/>
                <w:szCs w:val="28"/>
              </w:rPr>
              <w:t xml:space="preserve">Цель </w:t>
            </w:r>
          </w:p>
        </w:tc>
        <w:tc>
          <w:tcPr>
            <w:tcW w:w="2567" w:type="pct"/>
            <w:tcMar>
              <w:top w:w="100" w:type="dxa"/>
              <w:left w:w="100" w:type="dxa"/>
              <w:bottom w:w="100" w:type="dxa"/>
              <w:right w:w="100" w:type="dxa"/>
            </w:tcMar>
          </w:tcPr>
          <w:p w14:paraId="121775D5" w14:textId="77777777" w:rsidR="00B54BFE" w:rsidRPr="001A0BBD" w:rsidRDefault="00B54BFE" w:rsidP="001A0BBD">
            <w:pPr>
              <w:pStyle w:val="af8"/>
              <w:rPr>
                <w:sz w:val="28"/>
                <w:szCs w:val="28"/>
              </w:rPr>
            </w:pPr>
            <w:r w:rsidRPr="001A0BBD">
              <w:rPr>
                <w:sz w:val="28"/>
                <w:szCs w:val="28"/>
              </w:rPr>
              <w:t>создание условий для организации речемыслительной деятельности: формирование грамматических навыков и высказываний по теме.</w:t>
            </w:r>
          </w:p>
          <w:p w14:paraId="24C9E5B7" w14:textId="0745D892" w:rsidR="00B54BFE" w:rsidRPr="001A0BBD" w:rsidRDefault="00B54BFE" w:rsidP="001A0BBD">
            <w:pPr>
              <w:pStyle w:val="af8"/>
              <w:rPr>
                <w:sz w:val="28"/>
                <w:szCs w:val="28"/>
              </w:rPr>
            </w:pPr>
            <w:r w:rsidRPr="001A0BBD">
              <w:rPr>
                <w:sz w:val="28"/>
                <w:szCs w:val="28"/>
              </w:rPr>
              <w:lastRenderedPageBreak/>
              <w:t xml:space="preserve">Цель учащихся: использовать новую грамматическую конструкцию </w:t>
            </w:r>
            <w:r w:rsidRPr="001A0BBD">
              <w:rPr>
                <w:sz w:val="28"/>
                <w:szCs w:val="28"/>
                <w:lang w:val="en-GB"/>
              </w:rPr>
              <w:t>“as…as”</w:t>
            </w:r>
            <w:r w:rsidRPr="001A0BBD">
              <w:rPr>
                <w:sz w:val="28"/>
                <w:szCs w:val="28"/>
              </w:rPr>
              <w:t xml:space="preserve"> в речи.</w:t>
            </w:r>
          </w:p>
        </w:tc>
      </w:tr>
      <w:tr w:rsidR="00243FDF" w:rsidRPr="00CE7B9C" w14:paraId="35E611D4" w14:textId="77777777" w:rsidTr="005B2850">
        <w:trPr>
          <w:trHeight w:val="417"/>
        </w:trPr>
        <w:tc>
          <w:tcPr>
            <w:tcW w:w="2433" w:type="pct"/>
            <w:tcMar>
              <w:top w:w="100" w:type="dxa"/>
              <w:left w:w="100" w:type="dxa"/>
              <w:bottom w:w="100" w:type="dxa"/>
              <w:right w:w="100" w:type="dxa"/>
            </w:tcMar>
          </w:tcPr>
          <w:p w14:paraId="73C290D7" w14:textId="5DC72B3E" w:rsidR="00243FDF" w:rsidRDefault="00243FDF"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r>
              <w:rPr>
                <w:b/>
                <w:color w:val="000000"/>
                <w:sz w:val="28"/>
                <w:szCs w:val="28"/>
              </w:rPr>
              <w:lastRenderedPageBreak/>
              <w:t>Метапредметные результаты</w:t>
            </w:r>
          </w:p>
          <w:p w14:paraId="29A3E7F7" w14:textId="77777777" w:rsidR="00243FDF" w:rsidRDefault="00243FDF"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p>
          <w:p w14:paraId="75A21ADB" w14:textId="77777777" w:rsidR="00243FDF" w:rsidRDefault="00243FDF"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p>
        </w:tc>
        <w:tc>
          <w:tcPr>
            <w:tcW w:w="2567" w:type="pct"/>
            <w:tcMar>
              <w:top w:w="100" w:type="dxa"/>
              <w:left w:w="100" w:type="dxa"/>
              <w:bottom w:w="100" w:type="dxa"/>
              <w:right w:w="100" w:type="dxa"/>
            </w:tcMar>
          </w:tcPr>
          <w:p w14:paraId="0E90498A" w14:textId="3A4C47B1" w:rsidR="00243FDF" w:rsidRPr="001A0BBD" w:rsidRDefault="00243FDF" w:rsidP="001A0BBD">
            <w:pPr>
              <w:pStyle w:val="af8"/>
              <w:rPr>
                <w:sz w:val="28"/>
                <w:szCs w:val="28"/>
              </w:rPr>
            </w:pPr>
            <w:r w:rsidRPr="001A0BBD">
              <w:rPr>
                <w:sz w:val="28"/>
                <w:szCs w:val="28"/>
              </w:rPr>
              <w:t>регулятивные УУД: определять цель учебной деятельности с помощью</w:t>
            </w:r>
            <w:r w:rsidR="001A0BBD" w:rsidRPr="001A0BBD">
              <w:rPr>
                <w:sz w:val="28"/>
                <w:szCs w:val="28"/>
              </w:rPr>
              <w:t xml:space="preserve"> </w:t>
            </w:r>
            <w:r w:rsidRPr="001A0BBD">
              <w:rPr>
                <w:sz w:val="28"/>
                <w:szCs w:val="28"/>
              </w:rPr>
              <w:t>учителя, соотносить результат своей деятельности и оценивать</w:t>
            </w:r>
            <w:r w:rsidR="001A0BBD" w:rsidRPr="001A0BBD">
              <w:rPr>
                <w:sz w:val="28"/>
                <w:szCs w:val="28"/>
              </w:rPr>
              <w:t xml:space="preserve"> </w:t>
            </w:r>
            <w:r w:rsidRPr="001A0BBD">
              <w:rPr>
                <w:sz w:val="28"/>
                <w:szCs w:val="28"/>
              </w:rPr>
              <w:t>правильность выполнения учебной задачи.</w:t>
            </w:r>
          </w:p>
          <w:p w14:paraId="5061F67E" w14:textId="77777777" w:rsidR="00243FDF" w:rsidRPr="001A0BBD" w:rsidRDefault="00243FDF" w:rsidP="001A0BBD">
            <w:pPr>
              <w:pStyle w:val="af8"/>
              <w:rPr>
                <w:sz w:val="28"/>
                <w:szCs w:val="28"/>
              </w:rPr>
            </w:pPr>
          </w:p>
          <w:p w14:paraId="7C106B97" w14:textId="5F87AB19" w:rsidR="00243FDF" w:rsidRPr="001A0BBD" w:rsidRDefault="00243FDF" w:rsidP="001A0BBD">
            <w:pPr>
              <w:pStyle w:val="af8"/>
              <w:rPr>
                <w:sz w:val="28"/>
                <w:szCs w:val="28"/>
              </w:rPr>
            </w:pPr>
            <w:r w:rsidRPr="001A0BBD">
              <w:rPr>
                <w:sz w:val="28"/>
                <w:szCs w:val="28"/>
              </w:rPr>
              <w:t>- познавательные УУД: выделять общие и существенные признаки,</w:t>
            </w:r>
            <w:r w:rsidR="001A0BBD" w:rsidRPr="001A0BBD">
              <w:rPr>
                <w:sz w:val="28"/>
                <w:szCs w:val="28"/>
              </w:rPr>
              <w:t xml:space="preserve"> </w:t>
            </w:r>
            <w:r w:rsidRPr="001A0BBD">
              <w:rPr>
                <w:sz w:val="28"/>
                <w:szCs w:val="28"/>
              </w:rPr>
              <w:t>выполнять анализ (выделение признаков), делать обобщения, относить</w:t>
            </w:r>
            <w:r w:rsidR="001A0BBD" w:rsidRPr="001A0BBD">
              <w:rPr>
                <w:sz w:val="28"/>
                <w:szCs w:val="28"/>
              </w:rPr>
              <w:t xml:space="preserve"> </w:t>
            </w:r>
            <w:r w:rsidRPr="001A0BBD">
              <w:rPr>
                <w:sz w:val="28"/>
                <w:szCs w:val="28"/>
              </w:rPr>
              <w:t>объекты к известным понятиям, выстраивать логическую цепь</w:t>
            </w:r>
            <w:r w:rsidR="001A0BBD" w:rsidRPr="001A0BBD">
              <w:rPr>
                <w:sz w:val="28"/>
                <w:szCs w:val="28"/>
              </w:rPr>
              <w:t xml:space="preserve"> </w:t>
            </w:r>
            <w:r w:rsidRPr="001A0BBD">
              <w:rPr>
                <w:sz w:val="28"/>
                <w:szCs w:val="28"/>
              </w:rPr>
              <w:t>рассуждений, подбирать слова, соподчиненные ключевому слову,</w:t>
            </w:r>
            <w:r w:rsidR="001A0BBD" w:rsidRPr="001A0BBD">
              <w:rPr>
                <w:sz w:val="28"/>
                <w:szCs w:val="28"/>
              </w:rPr>
              <w:t xml:space="preserve"> </w:t>
            </w:r>
            <w:r w:rsidRPr="001A0BBD">
              <w:rPr>
                <w:sz w:val="28"/>
                <w:szCs w:val="28"/>
              </w:rPr>
              <w:t>определяющие его признаки и свойства.</w:t>
            </w:r>
          </w:p>
          <w:p w14:paraId="1CFC853B" w14:textId="77777777" w:rsidR="00243FDF" w:rsidRPr="001A0BBD" w:rsidRDefault="00243FDF" w:rsidP="001A0BBD">
            <w:pPr>
              <w:pStyle w:val="af8"/>
              <w:rPr>
                <w:sz w:val="28"/>
                <w:szCs w:val="28"/>
              </w:rPr>
            </w:pPr>
          </w:p>
          <w:p w14:paraId="4F1611E2" w14:textId="724CA117" w:rsidR="00243FDF" w:rsidRPr="001A0BBD" w:rsidRDefault="00243FDF" w:rsidP="001A0BBD">
            <w:pPr>
              <w:pStyle w:val="af8"/>
              <w:rPr>
                <w:sz w:val="28"/>
                <w:szCs w:val="28"/>
              </w:rPr>
            </w:pPr>
            <w:r w:rsidRPr="001A0BBD">
              <w:rPr>
                <w:sz w:val="28"/>
                <w:szCs w:val="28"/>
              </w:rPr>
              <w:t>- коммуникативные УУД: организовывать учебное взаимодействие,</w:t>
            </w:r>
            <w:r w:rsidR="001A0BBD" w:rsidRPr="001A0BBD">
              <w:rPr>
                <w:sz w:val="28"/>
                <w:szCs w:val="28"/>
              </w:rPr>
              <w:t xml:space="preserve">  </w:t>
            </w:r>
            <w:r w:rsidRPr="001A0BBD">
              <w:rPr>
                <w:sz w:val="28"/>
                <w:szCs w:val="28"/>
              </w:rPr>
              <w:t>формулировать собственное мнение и позицию, вести диалог, использовать</w:t>
            </w:r>
            <w:r w:rsidR="001A0BBD" w:rsidRPr="001A0BBD">
              <w:rPr>
                <w:sz w:val="28"/>
                <w:szCs w:val="28"/>
              </w:rPr>
              <w:t xml:space="preserve"> </w:t>
            </w:r>
            <w:r w:rsidRPr="001A0BBD">
              <w:rPr>
                <w:sz w:val="28"/>
                <w:szCs w:val="28"/>
              </w:rPr>
              <w:t>невербальные средства или наглядные материалы.</w:t>
            </w:r>
          </w:p>
          <w:p w14:paraId="1CB8F068" w14:textId="77777777" w:rsidR="00243FDF" w:rsidRPr="001A0BBD" w:rsidRDefault="00243FDF" w:rsidP="001A0BBD">
            <w:pPr>
              <w:pStyle w:val="af8"/>
              <w:rPr>
                <w:sz w:val="28"/>
                <w:szCs w:val="28"/>
              </w:rPr>
            </w:pPr>
          </w:p>
          <w:p w14:paraId="66ED3A65" w14:textId="4DE7571C" w:rsidR="00243FDF" w:rsidRPr="001A0BBD" w:rsidRDefault="00243FDF" w:rsidP="001A0BBD">
            <w:pPr>
              <w:pStyle w:val="af8"/>
              <w:rPr>
                <w:sz w:val="28"/>
                <w:szCs w:val="28"/>
              </w:rPr>
            </w:pPr>
            <w:r w:rsidRPr="001A0BBD">
              <w:rPr>
                <w:sz w:val="28"/>
                <w:szCs w:val="28"/>
              </w:rPr>
              <w:t>Предметные: узнавать употреблять в речи грамматическую конструкцию</w:t>
            </w:r>
            <w:r w:rsidR="001A0BBD" w:rsidRPr="001A0BBD">
              <w:rPr>
                <w:sz w:val="28"/>
                <w:szCs w:val="28"/>
              </w:rPr>
              <w:t xml:space="preserve"> </w:t>
            </w:r>
            <w:r w:rsidRPr="001A0BBD">
              <w:rPr>
                <w:sz w:val="28"/>
                <w:szCs w:val="28"/>
              </w:rPr>
              <w:t>сравнения а</w:t>
            </w:r>
            <w:r w:rsidRPr="001A0BBD">
              <w:rPr>
                <w:sz w:val="28"/>
                <w:szCs w:val="28"/>
                <w:lang w:val="en-GB"/>
              </w:rPr>
              <w:t>s</w:t>
            </w:r>
            <w:r w:rsidRPr="001A0BBD">
              <w:rPr>
                <w:sz w:val="28"/>
                <w:szCs w:val="28"/>
              </w:rPr>
              <w:t>…..а</w:t>
            </w:r>
            <w:r w:rsidRPr="001A0BBD">
              <w:rPr>
                <w:sz w:val="28"/>
                <w:szCs w:val="28"/>
                <w:lang w:val="en-GB"/>
              </w:rPr>
              <w:t>s</w:t>
            </w:r>
            <w:r w:rsidRPr="001A0BBD">
              <w:rPr>
                <w:sz w:val="28"/>
                <w:szCs w:val="28"/>
              </w:rPr>
              <w:t>.</w:t>
            </w:r>
          </w:p>
        </w:tc>
      </w:tr>
      <w:tr w:rsidR="00967E90" w:rsidRPr="00CE7B9C" w14:paraId="61D1FFE6" w14:textId="77777777" w:rsidTr="005B2850">
        <w:trPr>
          <w:trHeight w:val="417"/>
        </w:trPr>
        <w:tc>
          <w:tcPr>
            <w:tcW w:w="2433" w:type="pct"/>
            <w:tcMar>
              <w:top w:w="100" w:type="dxa"/>
              <w:left w:w="100" w:type="dxa"/>
              <w:bottom w:w="100" w:type="dxa"/>
              <w:right w:w="100" w:type="dxa"/>
            </w:tcMar>
          </w:tcPr>
          <w:p w14:paraId="5299D840" w14:textId="1621D101" w:rsidR="00967E90" w:rsidRP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b/>
                <w:color w:val="000000"/>
                <w:sz w:val="28"/>
                <w:szCs w:val="28"/>
              </w:rPr>
            </w:pPr>
            <w:r>
              <w:rPr>
                <w:b/>
                <w:color w:val="000000"/>
                <w:sz w:val="28"/>
                <w:szCs w:val="28"/>
              </w:rPr>
              <w:t>Цели урока</w:t>
            </w:r>
          </w:p>
        </w:tc>
        <w:tc>
          <w:tcPr>
            <w:tcW w:w="2567" w:type="pct"/>
            <w:tcMar>
              <w:top w:w="100" w:type="dxa"/>
              <w:left w:w="100" w:type="dxa"/>
              <w:bottom w:w="100" w:type="dxa"/>
              <w:right w:w="100" w:type="dxa"/>
            </w:tcMar>
          </w:tcPr>
          <w:p w14:paraId="739DCF9E" w14:textId="77777777" w:rsidR="00967E90" w:rsidRPr="001A0BBD" w:rsidRDefault="00967E90" w:rsidP="001A0BBD">
            <w:pPr>
              <w:pStyle w:val="af8"/>
              <w:rPr>
                <w:b/>
                <w:bCs/>
                <w:i/>
                <w:iCs/>
                <w:sz w:val="28"/>
                <w:szCs w:val="28"/>
                <w:u w:val="single"/>
              </w:rPr>
            </w:pPr>
            <w:r w:rsidRPr="001A0BBD">
              <w:rPr>
                <w:b/>
                <w:bCs/>
                <w:i/>
                <w:iCs/>
                <w:sz w:val="28"/>
                <w:szCs w:val="28"/>
                <w:u w:val="single"/>
              </w:rPr>
              <w:t>Образовательная</w:t>
            </w:r>
          </w:p>
          <w:p w14:paraId="0832DF68" w14:textId="2A5BCFE9" w:rsidR="00967E90" w:rsidRPr="001A0BBD" w:rsidRDefault="00967E90" w:rsidP="001A0BBD">
            <w:pPr>
              <w:pStyle w:val="af8"/>
              <w:rPr>
                <w:sz w:val="28"/>
                <w:szCs w:val="28"/>
              </w:rPr>
            </w:pPr>
            <w:r w:rsidRPr="001A0BBD">
              <w:rPr>
                <w:sz w:val="28"/>
                <w:szCs w:val="28"/>
              </w:rPr>
              <w:t xml:space="preserve">Цель урока — сформировать грамматические навыки использования конструкции </w:t>
            </w:r>
            <w:proofErr w:type="spellStart"/>
            <w:r w:rsidRPr="001A0BBD">
              <w:rPr>
                <w:sz w:val="28"/>
                <w:szCs w:val="28"/>
              </w:rPr>
              <w:t>as</w:t>
            </w:r>
            <w:proofErr w:type="spellEnd"/>
            <w:r w:rsidRPr="001A0BBD">
              <w:rPr>
                <w:sz w:val="28"/>
                <w:szCs w:val="28"/>
              </w:rPr>
              <w:t>…</w:t>
            </w:r>
            <w:proofErr w:type="spellStart"/>
            <w:r w:rsidRPr="001A0BBD">
              <w:rPr>
                <w:sz w:val="28"/>
                <w:szCs w:val="28"/>
              </w:rPr>
              <w:t>as</w:t>
            </w:r>
            <w:proofErr w:type="spellEnd"/>
            <w:r w:rsidRPr="001A0BBD">
              <w:rPr>
                <w:sz w:val="28"/>
                <w:szCs w:val="28"/>
              </w:rPr>
              <w:t xml:space="preserve">. </w:t>
            </w:r>
          </w:p>
          <w:p w14:paraId="22B147C3" w14:textId="77777777" w:rsidR="00967E90" w:rsidRPr="001A0BBD" w:rsidRDefault="00967E90" w:rsidP="001A0BBD">
            <w:pPr>
              <w:pStyle w:val="af8"/>
              <w:rPr>
                <w:sz w:val="28"/>
                <w:szCs w:val="28"/>
              </w:rPr>
            </w:pPr>
          </w:p>
          <w:p w14:paraId="061AD969" w14:textId="272C1F20" w:rsidR="00967E90" w:rsidRPr="001A0BBD" w:rsidRDefault="00967E90" w:rsidP="001A0BBD">
            <w:pPr>
              <w:pStyle w:val="af8"/>
              <w:rPr>
                <w:sz w:val="28"/>
                <w:szCs w:val="28"/>
              </w:rPr>
            </w:pPr>
            <w:r w:rsidRPr="001A0BBD">
              <w:rPr>
                <w:sz w:val="28"/>
                <w:szCs w:val="28"/>
              </w:rPr>
              <w:t xml:space="preserve">    </w:t>
            </w:r>
            <w:r w:rsidRPr="001A0BBD">
              <w:rPr>
                <w:b/>
                <w:bCs/>
                <w:sz w:val="28"/>
                <w:szCs w:val="28"/>
              </w:rPr>
              <w:t>Объяснить правило</w:t>
            </w:r>
            <w:r w:rsidRPr="001A0BBD">
              <w:rPr>
                <w:sz w:val="28"/>
                <w:szCs w:val="28"/>
              </w:rPr>
              <w:t xml:space="preserve"> — конструкция переводится на русский язык как «такой же…как, так же…как». (Её используют, когда говорят, что два предмета или человека </w:t>
            </w:r>
            <w:r w:rsidRPr="001A0BBD">
              <w:rPr>
                <w:sz w:val="28"/>
                <w:szCs w:val="28"/>
              </w:rPr>
              <w:lastRenderedPageBreak/>
              <w:t xml:space="preserve">схожи в чём-либо. В конструкцию вставляют качество (большой, красивый, умный, быстрый), которое является одинаковым для обоих </w:t>
            </w:r>
            <w:proofErr w:type="spellStart"/>
            <w:r w:rsidRPr="001A0BBD">
              <w:rPr>
                <w:sz w:val="28"/>
                <w:szCs w:val="28"/>
              </w:rPr>
              <w:t>предметовю</w:t>
            </w:r>
            <w:proofErr w:type="spellEnd"/>
            <w:r w:rsidRPr="001A0BBD">
              <w:rPr>
                <w:sz w:val="28"/>
                <w:szCs w:val="28"/>
              </w:rPr>
              <w:t>)</w:t>
            </w:r>
          </w:p>
          <w:p w14:paraId="4F135541" w14:textId="32FC3692" w:rsidR="00967E90" w:rsidRPr="001A0BBD" w:rsidRDefault="00967E90" w:rsidP="001A0BBD">
            <w:pPr>
              <w:pStyle w:val="af8"/>
              <w:rPr>
                <w:sz w:val="28"/>
                <w:szCs w:val="28"/>
              </w:rPr>
            </w:pPr>
            <w:r w:rsidRPr="001A0BBD">
              <w:rPr>
                <w:sz w:val="28"/>
                <w:szCs w:val="28"/>
              </w:rPr>
              <w:t xml:space="preserve">    </w:t>
            </w:r>
            <w:r w:rsidRPr="001A0BBD">
              <w:rPr>
                <w:b/>
                <w:bCs/>
                <w:sz w:val="28"/>
                <w:szCs w:val="28"/>
              </w:rPr>
              <w:t>Отработать навыки говорения</w:t>
            </w:r>
            <w:r w:rsidRPr="001A0BBD">
              <w:rPr>
                <w:sz w:val="28"/>
                <w:szCs w:val="28"/>
              </w:rPr>
              <w:t xml:space="preserve">  через выполнение упражнений речевого характера в небольших группах по предложенной теме. </w:t>
            </w:r>
          </w:p>
          <w:p w14:paraId="33BA7CB9" w14:textId="10C6589E" w:rsidR="00967E90" w:rsidRPr="001A0BBD" w:rsidRDefault="00967E90" w:rsidP="001A0BBD">
            <w:pPr>
              <w:pStyle w:val="af8"/>
              <w:rPr>
                <w:sz w:val="28"/>
                <w:szCs w:val="28"/>
              </w:rPr>
            </w:pPr>
            <w:r w:rsidRPr="001A0BBD">
              <w:rPr>
                <w:sz w:val="28"/>
                <w:szCs w:val="28"/>
              </w:rPr>
              <w:t xml:space="preserve">    Закрепить использование положительной степени сравнения прилагательных в конструкции </w:t>
            </w:r>
            <w:proofErr w:type="spellStart"/>
            <w:r w:rsidRPr="001A0BBD">
              <w:rPr>
                <w:sz w:val="28"/>
                <w:szCs w:val="28"/>
              </w:rPr>
              <w:t>as</w:t>
            </w:r>
            <w:proofErr w:type="spellEnd"/>
            <w:r w:rsidRPr="001A0BBD">
              <w:rPr>
                <w:sz w:val="28"/>
                <w:szCs w:val="28"/>
              </w:rPr>
              <w:t>…</w:t>
            </w:r>
            <w:proofErr w:type="spellStart"/>
            <w:r w:rsidRPr="001A0BBD">
              <w:rPr>
                <w:sz w:val="28"/>
                <w:szCs w:val="28"/>
              </w:rPr>
              <w:t>as</w:t>
            </w:r>
            <w:proofErr w:type="spellEnd"/>
            <w:r w:rsidRPr="001A0BBD">
              <w:rPr>
                <w:sz w:val="28"/>
                <w:szCs w:val="28"/>
              </w:rPr>
              <w:t xml:space="preserve"> — например, через презентацию с примерами на закрепление. </w:t>
            </w:r>
          </w:p>
          <w:p w14:paraId="24F58FDB" w14:textId="244271DD" w:rsidR="00967E90" w:rsidRPr="001A0BBD" w:rsidRDefault="00967E90" w:rsidP="001A0BBD">
            <w:pPr>
              <w:pStyle w:val="af8"/>
              <w:rPr>
                <w:b/>
                <w:bCs/>
                <w:i/>
                <w:iCs/>
                <w:sz w:val="28"/>
                <w:szCs w:val="28"/>
                <w:u w:val="single"/>
              </w:rPr>
            </w:pPr>
            <w:r w:rsidRPr="001A0BBD">
              <w:rPr>
                <w:sz w:val="28"/>
                <w:szCs w:val="28"/>
              </w:rPr>
              <w:t xml:space="preserve"> </w:t>
            </w:r>
            <w:r w:rsidRPr="001A0BBD">
              <w:rPr>
                <w:b/>
                <w:bCs/>
                <w:i/>
                <w:iCs/>
                <w:sz w:val="28"/>
                <w:szCs w:val="28"/>
                <w:u w:val="single"/>
              </w:rPr>
              <w:t>Развивающая</w:t>
            </w:r>
          </w:p>
          <w:p w14:paraId="7B9C8C69" w14:textId="2416FFEB" w:rsidR="00967E90" w:rsidRPr="001A0BBD" w:rsidRDefault="00967E90" w:rsidP="001A0BBD">
            <w:pPr>
              <w:pStyle w:val="af8"/>
              <w:rPr>
                <w:sz w:val="28"/>
                <w:szCs w:val="28"/>
              </w:rPr>
            </w:pPr>
            <w:r w:rsidRPr="001A0BBD">
              <w:rPr>
                <w:sz w:val="28"/>
                <w:szCs w:val="28"/>
              </w:rPr>
              <w:t xml:space="preserve">Цель урока — развивать коммуникативные навыки через разнообразные виды речевой деятельности (монологическая, диалогическая речь). Некоторые задачи: </w:t>
            </w:r>
          </w:p>
          <w:p w14:paraId="3FC39FC4" w14:textId="77777777" w:rsidR="00967E90" w:rsidRPr="001A0BBD" w:rsidRDefault="00967E90" w:rsidP="001A0BBD">
            <w:pPr>
              <w:pStyle w:val="af8"/>
              <w:rPr>
                <w:sz w:val="28"/>
                <w:szCs w:val="28"/>
              </w:rPr>
            </w:pPr>
          </w:p>
          <w:p w14:paraId="4ED4F35A" w14:textId="77777777" w:rsidR="00967E90" w:rsidRPr="001A0BBD" w:rsidRDefault="00967E90" w:rsidP="001A0BBD">
            <w:pPr>
              <w:pStyle w:val="af8"/>
              <w:rPr>
                <w:sz w:val="28"/>
                <w:szCs w:val="28"/>
              </w:rPr>
            </w:pPr>
            <w:r w:rsidRPr="001A0BBD">
              <w:rPr>
                <w:sz w:val="28"/>
                <w:szCs w:val="28"/>
              </w:rPr>
              <w:t xml:space="preserve">    </w:t>
            </w:r>
            <w:r w:rsidRPr="001A0BBD">
              <w:rPr>
                <w:b/>
                <w:bCs/>
                <w:sz w:val="28"/>
                <w:szCs w:val="28"/>
              </w:rPr>
              <w:t>Развивать аналитические способности</w:t>
            </w:r>
            <w:r w:rsidRPr="001A0BBD">
              <w:rPr>
                <w:sz w:val="28"/>
                <w:szCs w:val="28"/>
              </w:rPr>
              <w:t xml:space="preserve"> — умение анализировать, сопоставлять, сравнивать, обобщать познавательные объекты, делать выводы. multiurok.ru</w:t>
            </w:r>
          </w:p>
          <w:p w14:paraId="5A8892AB" w14:textId="2164A74A" w:rsidR="00967E90" w:rsidRPr="001A0BBD" w:rsidRDefault="00967E90" w:rsidP="001A0BBD">
            <w:pPr>
              <w:pStyle w:val="af8"/>
              <w:rPr>
                <w:sz w:val="28"/>
                <w:szCs w:val="28"/>
              </w:rPr>
            </w:pPr>
            <w:r w:rsidRPr="001A0BBD">
              <w:rPr>
                <w:sz w:val="28"/>
                <w:szCs w:val="28"/>
              </w:rPr>
              <w:t xml:space="preserve">    </w:t>
            </w:r>
            <w:r w:rsidRPr="001A0BBD">
              <w:rPr>
                <w:b/>
                <w:bCs/>
                <w:sz w:val="28"/>
                <w:szCs w:val="28"/>
              </w:rPr>
              <w:t>Развивать навыки долговременной памяти</w:t>
            </w:r>
            <w:r w:rsidRPr="001A0BBD">
              <w:rPr>
                <w:sz w:val="28"/>
                <w:szCs w:val="28"/>
              </w:rPr>
              <w:t xml:space="preserve"> — запоминание лексических единиц — через знакомство с текстами, актуальными для обучающихся. </w:t>
            </w:r>
          </w:p>
          <w:p w14:paraId="446F9532" w14:textId="2D727399" w:rsidR="00967E90" w:rsidRPr="001A0BBD" w:rsidRDefault="00967E90" w:rsidP="001A0BBD">
            <w:pPr>
              <w:pStyle w:val="af8"/>
              <w:rPr>
                <w:sz w:val="28"/>
                <w:szCs w:val="28"/>
              </w:rPr>
            </w:pPr>
            <w:r w:rsidRPr="001A0BBD">
              <w:rPr>
                <w:sz w:val="28"/>
                <w:szCs w:val="28"/>
              </w:rPr>
              <w:t xml:space="preserve">    </w:t>
            </w:r>
            <w:r w:rsidRPr="001A0BBD">
              <w:rPr>
                <w:b/>
                <w:bCs/>
                <w:sz w:val="28"/>
                <w:szCs w:val="28"/>
              </w:rPr>
              <w:t>Развивать умение высказываться на иностранном</w:t>
            </w:r>
            <w:r w:rsidRPr="001A0BBD">
              <w:rPr>
                <w:sz w:val="28"/>
                <w:szCs w:val="28"/>
              </w:rPr>
              <w:t xml:space="preserve"> языке — например, через задания на перевод предложений с русского на английский и наоборот, с использованием степеней сравнения. </w:t>
            </w:r>
          </w:p>
          <w:p w14:paraId="07BB684C" w14:textId="77777777" w:rsidR="00967E90" w:rsidRPr="001A0BBD" w:rsidRDefault="00967E90" w:rsidP="001A0BBD">
            <w:pPr>
              <w:pStyle w:val="af8"/>
              <w:rPr>
                <w:sz w:val="28"/>
                <w:szCs w:val="28"/>
              </w:rPr>
            </w:pPr>
          </w:p>
          <w:p w14:paraId="1D80C7A3" w14:textId="4184E5AE" w:rsidR="00967E90" w:rsidRPr="001A0BBD" w:rsidRDefault="00967E90" w:rsidP="001A0BBD">
            <w:pPr>
              <w:pStyle w:val="af8"/>
              <w:rPr>
                <w:b/>
                <w:bCs/>
                <w:i/>
                <w:iCs/>
                <w:sz w:val="28"/>
                <w:szCs w:val="28"/>
                <w:u w:val="single"/>
              </w:rPr>
            </w:pPr>
            <w:r w:rsidRPr="001A0BBD">
              <w:rPr>
                <w:sz w:val="28"/>
                <w:szCs w:val="28"/>
              </w:rPr>
              <w:t xml:space="preserve"> </w:t>
            </w:r>
            <w:r w:rsidRPr="001A0BBD">
              <w:rPr>
                <w:b/>
                <w:bCs/>
                <w:i/>
                <w:iCs/>
                <w:sz w:val="28"/>
                <w:szCs w:val="28"/>
                <w:u w:val="single"/>
              </w:rPr>
              <w:t>Воспитательная</w:t>
            </w:r>
          </w:p>
          <w:p w14:paraId="70778923" w14:textId="6D6FFC46" w:rsidR="00967E90" w:rsidRPr="001A0BBD" w:rsidRDefault="00967E90" w:rsidP="001A0BBD">
            <w:pPr>
              <w:pStyle w:val="af8"/>
              <w:rPr>
                <w:sz w:val="28"/>
                <w:szCs w:val="28"/>
              </w:rPr>
            </w:pPr>
            <w:r w:rsidRPr="001A0BBD">
              <w:rPr>
                <w:sz w:val="28"/>
                <w:szCs w:val="28"/>
              </w:rPr>
              <w:t>Цель урока — воспитать умение слушать других в процессе работы</w:t>
            </w:r>
            <w:r w:rsidR="001A0BBD" w:rsidRPr="001A0BBD">
              <w:rPr>
                <w:sz w:val="28"/>
                <w:szCs w:val="28"/>
              </w:rPr>
              <w:t xml:space="preserve"> </w:t>
            </w:r>
            <w:r w:rsidRPr="001A0BBD">
              <w:rPr>
                <w:sz w:val="28"/>
                <w:szCs w:val="28"/>
              </w:rPr>
              <w:t xml:space="preserve">через задания, где ученики слушают и читают </w:t>
            </w:r>
            <w:r w:rsidRPr="001A0BBD">
              <w:rPr>
                <w:sz w:val="28"/>
                <w:szCs w:val="28"/>
              </w:rPr>
              <w:lastRenderedPageBreak/>
              <w:t xml:space="preserve">предложения с новой грамматической структурой, и выводят правило. </w:t>
            </w:r>
          </w:p>
          <w:p w14:paraId="664156F3" w14:textId="77777777" w:rsidR="00967E90" w:rsidRPr="001A0BBD" w:rsidRDefault="00967E90" w:rsidP="001A0BBD">
            <w:pPr>
              <w:pStyle w:val="af8"/>
              <w:rPr>
                <w:sz w:val="28"/>
                <w:szCs w:val="28"/>
              </w:rPr>
            </w:pPr>
          </w:p>
          <w:p w14:paraId="730A00EA" w14:textId="6E83996F" w:rsidR="00967E90" w:rsidRPr="001A0BBD" w:rsidRDefault="00967E90" w:rsidP="001A0BBD">
            <w:pPr>
              <w:pStyle w:val="af8"/>
              <w:rPr>
                <w:sz w:val="28"/>
                <w:szCs w:val="28"/>
              </w:rPr>
            </w:pPr>
            <w:r w:rsidRPr="001A0BBD">
              <w:rPr>
                <w:sz w:val="28"/>
                <w:szCs w:val="28"/>
              </w:rPr>
              <w:t xml:space="preserve">    </w:t>
            </w:r>
          </w:p>
        </w:tc>
      </w:tr>
      <w:tr w:rsidR="00321BB6" w:rsidRPr="00CE7B9C" w14:paraId="11A6D9D2" w14:textId="77777777">
        <w:trPr>
          <w:trHeight w:val="417"/>
        </w:trPr>
        <w:tc>
          <w:tcPr>
            <w:tcW w:w="5000" w:type="pct"/>
            <w:gridSpan w:val="2"/>
            <w:tcMar>
              <w:top w:w="100" w:type="dxa"/>
              <w:left w:w="100" w:type="dxa"/>
              <w:bottom w:w="100" w:type="dxa"/>
              <w:right w:w="100" w:type="dxa"/>
            </w:tcMar>
          </w:tcPr>
          <w:p w14:paraId="62C744CA" w14:textId="3323CEC9" w:rsidR="00321BB6" w:rsidRPr="00CE7B9C" w:rsidRDefault="00A64A6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b/>
                <w:color w:val="000000"/>
                <w:sz w:val="28"/>
                <w:szCs w:val="28"/>
              </w:rPr>
              <w:lastRenderedPageBreak/>
              <w:t>Планируемые результаты</w:t>
            </w:r>
            <w:r w:rsidR="00E53ED9" w:rsidRPr="00CE7B9C">
              <w:rPr>
                <w:b/>
                <w:color w:val="000000"/>
                <w:sz w:val="28"/>
                <w:szCs w:val="28"/>
              </w:rPr>
              <w:t xml:space="preserve"> </w:t>
            </w:r>
            <w:r w:rsidR="00E53ED9" w:rsidRPr="00CE7B9C">
              <w:rPr>
                <w:b/>
                <w:sz w:val="28"/>
                <w:szCs w:val="28"/>
              </w:rPr>
              <w:t>(по ПРП)</w:t>
            </w:r>
            <w:r w:rsidRPr="00CE7B9C">
              <w:rPr>
                <w:b/>
                <w:color w:val="000000"/>
                <w:sz w:val="28"/>
                <w:szCs w:val="28"/>
              </w:rPr>
              <w:t>:</w:t>
            </w:r>
          </w:p>
        </w:tc>
      </w:tr>
      <w:tr w:rsidR="00E53ED9" w:rsidRPr="00CE7B9C" w14:paraId="43C83E02" w14:textId="77777777" w:rsidTr="00E53ED9">
        <w:trPr>
          <w:trHeight w:val="565"/>
        </w:trPr>
        <w:tc>
          <w:tcPr>
            <w:tcW w:w="5000" w:type="pct"/>
            <w:gridSpan w:val="2"/>
            <w:tcMar>
              <w:top w:w="100" w:type="dxa"/>
              <w:left w:w="100" w:type="dxa"/>
              <w:bottom w:w="100" w:type="dxa"/>
              <w:right w:w="100" w:type="dxa"/>
            </w:tcMar>
          </w:tcPr>
          <w:p w14:paraId="501E63AC" w14:textId="12BABC61" w:rsidR="00E53ED9" w:rsidRPr="00CE7B9C" w:rsidRDefault="00E53ED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Личностные</w:t>
            </w:r>
            <w:r w:rsidR="005D2AAC" w:rsidRPr="00CE7B9C">
              <w:rPr>
                <w:color w:val="000000"/>
                <w:sz w:val="28"/>
                <w:szCs w:val="28"/>
              </w:rPr>
              <w:t>:</w:t>
            </w:r>
            <w:r w:rsidRPr="00CE7B9C">
              <w:rPr>
                <w:color w:val="000000"/>
                <w:sz w:val="28"/>
                <w:szCs w:val="28"/>
              </w:rPr>
              <w:t xml:space="preserve"> </w:t>
            </w:r>
            <w:r w:rsidR="00B54BFE" w:rsidRPr="00B54BFE">
              <w:rPr>
                <w:color w:val="000000"/>
                <w:sz w:val="28"/>
                <w:szCs w:val="28"/>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14:paraId="645FA19F" w14:textId="6EB0E9B3" w:rsidR="00E53ED9" w:rsidRPr="00CE7B9C" w:rsidRDefault="00E53ED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 xml:space="preserve"> </w:t>
            </w:r>
          </w:p>
        </w:tc>
      </w:tr>
      <w:tr w:rsidR="00E53ED9" w:rsidRPr="00CE7B9C" w14:paraId="45516667" w14:textId="77777777" w:rsidTr="00E53ED9">
        <w:trPr>
          <w:trHeight w:val="565"/>
        </w:trPr>
        <w:tc>
          <w:tcPr>
            <w:tcW w:w="5000" w:type="pct"/>
            <w:gridSpan w:val="2"/>
            <w:tcMar>
              <w:top w:w="100" w:type="dxa"/>
              <w:left w:w="100" w:type="dxa"/>
              <w:bottom w:w="100" w:type="dxa"/>
              <w:right w:w="100" w:type="dxa"/>
            </w:tcMar>
          </w:tcPr>
          <w:p w14:paraId="5A9DF463" w14:textId="77777777" w:rsidR="003E11A7" w:rsidRPr="00CE7B9C" w:rsidRDefault="00E53ED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E7B9C">
              <w:rPr>
                <w:color w:val="000000"/>
                <w:sz w:val="28"/>
                <w:szCs w:val="28"/>
              </w:rPr>
              <w:t>Метапредметные</w:t>
            </w:r>
            <w:r w:rsidR="003E11A7" w:rsidRPr="00CE7B9C">
              <w:rPr>
                <w:color w:val="000000"/>
                <w:sz w:val="28"/>
                <w:szCs w:val="28"/>
              </w:rPr>
              <w:t>:</w:t>
            </w:r>
            <w:r w:rsidR="003E11A7" w:rsidRPr="00CE7B9C">
              <w:rPr>
                <w:sz w:val="28"/>
                <w:szCs w:val="28"/>
              </w:rPr>
              <w:t xml:space="preserve"> </w:t>
            </w:r>
          </w:p>
          <w:p w14:paraId="140279A8" w14:textId="148C04B9" w:rsidR="00E53ED9"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Познавательные универсальные учебные действия</w:t>
            </w:r>
          </w:p>
          <w:p w14:paraId="4EED3A3F" w14:textId="77777777" w:rsidR="003E11A7"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p>
          <w:p w14:paraId="6292F285" w14:textId="77777777" w:rsidR="00E53ED9"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устанавливать существенный признак классификации, основания для обобщения и сравнения, критерии проводимого анализа;</w:t>
            </w:r>
          </w:p>
          <w:p w14:paraId="6D0891F5" w14:textId="7219686D" w:rsidR="003E11A7"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с учётом предложенной задачи выявлять закономерности и противоречия в рассматриваемых фактах, данных;</w:t>
            </w:r>
          </w:p>
          <w:p w14:paraId="3E5A3CBC" w14:textId="530D841C" w:rsidR="003E11A7"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выявлять причинно-следственные связи при изучении явлений и процессов;</w:t>
            </w:r>
          </w:p>
          <w:p w14:paraId="2619CD9D" w14:textId="3598406C" w:rsidR="003E11A7"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оценивать на достоверность информацию, полученную в ходе исследования (эксперимента)</w:t>
            </w:r>
            <w:r w:rsidR="00C117DE" w:rsidRPr="00CE7B9C">
              <w:rPr>
                <w:color w:val="000000"/>
                <w:sz w:val="28"/>
                <w:szCs w:val="28"/>
              </w:rPr>
              <w:t>;</w:t>
            </w:r>
          </w:p>
          <w:p w14:paraId="7E40C0A4" w14:textId="2EF8AF02" w:rsidR="00C117DE" w:rsidRPr="00CE7B9C" w:rsidRDefault="00C117DE"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эффективно запоминать и систематизировать информацию.</w:t>
            </w:r>
          </w:p>
          <w:p w14:paraId="6E917AE1" w14:textId="315902F2" w:rsidR="00C117DE" w:rsidRPr="00CE7B9C" w:rsidRDefault="00C117DE"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Коммуникативные универсальные учебные действия</w:t>
            </w:r>
          </w:p>
          <w:p w14:paraId="364D7F95" w14:textId="4E93D3CF" w:rsidR="00C117DE" w:rsidRPr="00CE7B9C" w:rsidRDefault="00C117DE"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выражать себя (свою точку зрения) в устных и письменных текстах;</w:t>
            </w:r>
          </w:p>
          <w:p w14:paraId="4A593488" w14:textId="3EF74248" w:rsidR="00C117DE" w:rsidRPr="00CE7B9C" w:rsidRDefault="00C117DE"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понимать намерения других, проявлять уважительное отношение к собеседнику и в корректной форме формулировать свои возражения;</w:t>
            </w:r>
          </w:p>
          <w:p w14:paraId="623B0B3B"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p>
          <w:p w14:paraId="17181AD6" w14:textId="208164A1"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Регулятивные универсальные учебные действия</w:t>
            </w:r>
          </w:p>
          <w:p w14:paraId="1415F6DB"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29ABF47F"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14:paraId="1BC80CEF" w14:textId="44CF63CF"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lastRenderedPageBreak/>
              <w:t>•</w:t>
            </w:r>
            <w:r w:rsidRPr="00CE7B9C">
              <w:rPr>
                <w:color w:val="000000"/>
                <w:sz w:val="28"/>
                <w:szCs w:val="28"/>
              </w:rPr>
              <w:tab/>
              <w:t>обобщать мнения нескольких человек, проявлять готовность руководить, выполнять поручения, подчиняться;</w:t>
            </w:r>
          </w:p>
          <w:p w14:paraId="7CC7B204" w14:textId="29B52D7E"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0571C3EA"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 xml:space="preserve">владеть способами самоконтроля, </w:t>
            </w:r>
            <w:proofErr w:type="spellStart"/>
            <w:r w:rsidRPr="00CE7B9C">
              <w:rPr>
                <w:color w:val="000000"/>
                <w:sz w:val="28"/>
                <w:szCs w:val="28"/>
              </w:rPr>
              <w:t>самомотивации</w:t>
            </w:r>
            <w:proofErr w:type="spellEnd"/>
            <w:r w:rsidRPr="00CE7B9C">
              <w:rPr>
                <w:color w:val="000000"/>
                <w:sz w:val="28"/>
                <w:szCs w:val="28"/>
              </w:rPr>
              <w:t xml:space="preserve"> и рефлексии;</w:t>
            </w:r>
          </w:p>
          <w:p w14:paraId="787595F0"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давать оценку ситуации и предлагать план её изменения;</w:t>
            </w:r>
          </w:p>
          <w:p w14:paraId="38BA7982" w14:textId="5205FF4A"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47478A27" w14:textId="7881B95E"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регулировать способ выражения эмоций;</w:t>
            </w:r>
          </w:p>
          <w:p w14:paraId="750F055F" w14:textId="77777777"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осознанно относиться к другому человеку, его мнению; признавать своё право на ошибку и такое же право другого;</w:t>
            </w:r>
          </w:p>
          <w:p w14:paraId="6E093657" w14:textId="60491409"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w:t>
            </w:r>
            <w:r w:rsidRPr="00CE7B9C">
              <w:rPr>
                <w:color w:val="000000"/>
                <w:sz w:val="28"/>
                <w:szCs w:val="28"/>
              </w:rPr>
              <w:tab/>
              <w:t>принимать себя и других, не осуждая.</w:t>
            </w:r>
          </w:p>
          <w:p w14:paraId="3E9F82ED" w14:textId="77777777" w:rsidR="00C117DE" w:rsidRPr="00CE7B9C" w:rsidRDefault="00C117DE"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p>
          <w:p w14:paraId="17FC4E38" w14:textId="0419302C" w:rsidR="003E11A7" w:rsidRPr="00CE7B9C" w:rsidRDefault="003E11A7"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p>
        </w:tc>
      </w:tr>
      <w:tr w:rsidR="00E53ED9" w:rsidRPr="00CE7B9C" w14:paraId="454ADD95" w14:textId="77777777" w:rsidTr="00E53ED9">
        <w:trPr>
          <w:trHeight w:val="565"/>
        </w:trPr>
        <w:tc>
          <w:tcPr>
            <w:tcW w:w="5000" w:type="pct"/>
            <w:gridSpan w:val="2"/>
            <w:tcMar>
              <w:top w:w="100" w:type="dxa"/>
              <w:left w:w="100" w:type="dxa"/>
              <w:bottom w:w="100" w:type="dxa"/>
              <w:right w:w="100" w:type="dxa"/>
            </w:tcMar>
          </w:tcPr>
          <w:p w14:paraId="7BEDF2DA" w14:textId="77777777" w:rsidR="00795446" w:rsidRPr="00CE7B9C" w:rsidRDefault="00E53ED9"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color w:val="000000"/>
                <w:sz w:val="28"/>
                <w:szCs w:val="28"/>
              </w:rPr>
              <w:t>Предметные</w:t>
            </w:r>
            <w:r w:rsidR="003E11A7" w:rsidRPr="00CE7B9C">
              <w:rPr>
                <w:color w:val="000000"/>
                <w:sz w:val="28"/>
                <w:szCs w:val="28"/>
              </w:rPr>
              <w:t xml:space="preserve">: </w:t>
            </w:r>
          </w:p>
          <w:p w14:paraId="0AACA979" w14:textId="5DB5EFB3" w:rsidR="00795446" w:rsidRPr="00CE7B9C" w:rsidRDefault="0079544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говорение: вести диалог-расспрос в рамках отобранного тематического содержания речи в стандартных ситуациях неофициального общения со зрительными опорами;</w:t>
            </w:r>
          </w:p>
          <w:p w14:paraId="60FA049F" w14:textId="26F2CEBD" w:rsidR="00795446" w:rsidRPr="00CE7B9C" w:rsidRDefault="0079544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r w:rsidR="00852E26" w:rsidRPr="00CE7B9C">
              <w:rPr>
                <w:rFonts w:ascii="Times New Roman" w:hAnsi="Times New Roman"/>
                <w:color w:val="000000"/>
                <w:sz w:val="28"/>
                <w:szCs w:val="28"/>
              </w:rPr>
              <w:t>.</w:t>
            </w:r>
          </w:p>
          <w:p w14:paraId="191B3671" w14:textId="524B07F9"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письменная речь: создавать небольшое письменное высказывание с использованием образца, ключевых слов,</w:t>
            </w:r>
          </w:p>
          <w:p w14:paraId="47EF2E3B" w14:textId="303F1B15"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владеть фонетическими навыками: различать на слух, без ошибок, ведущих к сбою коммуникации, произносить слова с правильным ударением;</w:t>
            </w:r>
          </w:p>
          <w:p w14:paraId="01ACB4C9" w14:textId="77777777"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владеть орфографическими навыками: правильно писать изученные слова;</w:t>
            </w:r>
          </w:p>
          <w:p w14:paraId="6C9A0AE5" w14:textId="71D8FD80"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w:t>
            </w:r>
          </w:p>
          <w:p w14:paraId="546D1205" w14:textId="77777777"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распознавать и употреблять в устной и письменной речи изученные синонимы, антонимы и интернациональные слова;</w:t>
            </w:r>
          </w:p>
          <w:p w14:paraId="680BCA22" w14:textId="775923E1"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 xml:space="preserve">распознавать и употреблять в устной и письменной речи различные средства связи для обеспечения целостности </w:t>
            </w:r>
            <w:r w:rsidRPr="00CE7B9C">
              <w:rPr>
                <w:rFonts w:ascii="Times New Roman" w:hAnsi="Times New Roman"/>
                <w:color w:val="000000"/>
                <w:sz w:val="28"/>
                <w:szCs w:val="28"/>
              </w:rPr>
              <w:lastRenderedPageBreak/>
              <w:t>высказывания</w:t>
            </w:r>
          </w:p>
          <w:p w14:paraId="124C2932" w14:textId="77777777"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14:paraId="50C6F55A" w14:textId="771F54E9" w:rsidR="00852E26" w:rsidRPr="00CE7B9C" w:rsidRDefault="00852E26" w:rsidP="001A0BBD">
            <w:pPr>
              <w:pStyle w:val="af1"/>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sz w:val="28"/>
                <w:szCs w:val="28"/>
              </w:rPr>
            </w:pPr>
            <w:r w:rsidRPr="00CE7B9C">
              <w:rPr>
                <w:rFonts w:ascii="Times New Roman" w:hAnsi="Times New Roman"/>
                <w:color w:val="000000"/>
                <w:sz w:val="28"/>
                <w:szCs w:val="28"/>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14:paraId="5ED24FC3" w14:textId="48195D03" w:rsidR="00795446" w:rsidRPr="00CE7B9C" w:rsidRDefault="00795446"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p>
        </w:tc>
      </w:tr>
      <w:tr w:rsidR="00065DCF" w:rsidRPr="00CE7B9C" w14:paraId="170DA0E9" w14:textId="77777777" w:rsidTr="00065DCF">
        <w:trPr>
          <w:trHeight w:val="543"/>
        </w:trPr>
        <w:tc>
          <w:tcPr>
            <w:tcW w:w="5000" w:type="pct"/>
            <w:gridSpan w:val="2"/>
            <w:tcMar>
              <w:top w:w="100" w:type="dxa"/>
              <w:left w:w="100" w:type="dxa"/>
              <w:bottom w:w="100" w:type="dxa"/>
              <w:right w:w="100" w:type="dxa"/>
            </w:tcMar>
          </w:tcPr>
          <w:p w14:paraId="5CBE9958" w14:textId="45FEBE1D" w:rsidR="00065DCF" w:rsidRPr="00E45EFE" w:rsidRDefault="00065DCF" w:rsidP="001A0BBD">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CE7B9C">
              <w:rPr>
                <w:b/>
                <w:color w:val="000000"/>
                <w:sz w:val="28"/>
                <w:szCs w:val="28"/>
              </w:rPr>
              <w:t>Ключевые слова</w:t>
            </w:r>
            <w:r w:rsidRPr="00CE7B9C">
              <w:rPr>
                <w:color w:val="000000"/>
                <w:sz w:val="28"/>
                <w:szCs w:val="28"/>
              </w:rPr>
              <w:t xml:space="preserve"> (введите через запятую список ключевых слов):</w:t>
            </w:r>
            <w:r w:rsidR="005D2AAC" w:rsidRPr="00CE7B9C">
              <w:rPr>
                <w:color w:val="000000"/>
                <w:sz w:val="28"/>
                <w:szCs w:val="28"/>
              </w:rPr>
              <w:t xml:space="preserve"> </w:t>
            </w:r>
            <w:r w:rsidR="00E45EFE">
              <w:rPr>
                <w:color w:val="000000"/>
                <w:sz w:val="28"/>
                <w:szCs w:val="28"/>
                <w:lang w:val="en-GB"/>
              </w:rPr>
              <w:t>Animals</w:t>
            </w:r>
            <w:r w:rsidR="00D605DF" w:rsidRPr="00CE7B9C">
              <w:rPr>
                <w:color w:val="000000"/>
                <w:sz w:val="28"/>
                <w:szCs w:val="28"/>
              </w:rPr>
              <w:t xml:space="preserve">, </w:t>
            </w:r>
            <w:r w:rsidR="00E45EFE">
              <w:rPr>
                <w:color w:val="000000"/>
                <w:sz w:val="28"/>
                <w:szCs w:val="28"/>
                <w:lang w:val="en-US"/>
              </w:rPr>
              <w:t>Adjectives</w:t>
            </w:r>
            <w:r w:rsidR="00D605DF" w:rsidRPr="00CE7B9C">
              <w:rPr>
                <w:color w:val="000000"/>
                <w:sz w:val="28"/>
                <w:szCs w:val="28"/>
              </w:rPr>
              <w:t xml:space="preserve">, </w:t>
            </w:r>
            <w:r w:rsidR="00E45EFE">
              <w:rPr>
                <w:color w:val="000000"/>
                <w:sz w:val="28"/>
                <w:szCs w:val="28"/>
              </w:rPr>
              <w:t>M</w:t>
            </w:r>
            <w:r w:rsidR="00E45EFE">
              <w:rPr>
                <w:color w:val="000000"/>
                <w:sz w:val="28"/>
                <w:szCs w:val="28"/>
                <w:lang w:val="en-US"/>
              </w:rPr>
              <w:t>y</w:t>
            </w:r>
            <w:r w:rsidR="00E45EFE" w:rsidRPr="00E45EFE">
              <w:rPr>
                <w:color w:val="000000"/>
                <w:sz w:val="28"/>
                <w:szCs w:val="28"/>
              </w:rPr>
              <w:t xml:space="preserve"> </w:t>
            </w:r>
            <w:r w:rsidR="00E45EFE">
              <w:rPr>
                <w:color w:val="000000"/>
                <w:sz w:val="28"/>
                <w:szCs w:val="28"/>
                <w:lang w:val="en-GB"/>
              </w:rPr>
              <w:t>family</w:t>
            </w:r>
            <w:r w:rsidR="00D605DF" w:rsidRPr="00CE7B9C">
              <w:rPr>
                <w:color w:val="000000"/>
                <w:sz w:val="28"/>
                <w:szCs w:val="28"/>
              </w:rPr>
              <w:t xml:space="preserve">, </w:t>
            </w:r>
            <w:r w:rsidR="00E45EFE">
              <w:rPr>
                <w:color w:val="000000"/>
                <w:sz w:val="28"/>
                <w:szCs w:val="28"/>
                <w:lang w:val="en-US"/>
              </w:rPr>
              <w:t>Comparison</w:t>
            </w:r>
            <w:r w:rsidR="00D605DF" w:rsidRPr="00CE7B9C">
              <w:rPr>
                <w:color w:val="000000"/>
                <w:sz w:val="28"/>
                <w:szCs w:val="28"/>
              </w:rPr>
              <w:t xml:space="preserve">, </w:t>
            </w:r>
            <w:r w:rsidR="00E45EFE">
              <w:rPr>
                <w:color w:val="000000"/>
                <w:sz w:val="28"/>
                <w:szCs w:val="28"/>
                <w:lang w:val="en-US"/>
              </w:rPr>
              <w:t>to</w:t>
            </w:r>
            <w:r w:rsidR="00E45EFE" w:rsidRPr="00E45EFE">
              <w:rPr>
                <w:color w:val="000000"/>
                <w:sz w:val="28"/>
                <w:szCs w:val="28"/>
              </w:rPr>
              <w:t xml:space="preserve"> </w:t>
            </w:r>
            <w:r w:rsidR="00E45EFE">
              <w:rPr>
                <w:color w:val="000000"/>
                <w:sz w:val="28"/>
                <w:szCs w:val="28"/>
                <w:lang w:val="en-GB"/>
              </w:rPr>
              <w:t>be</w:t>
            </w:r>
          </w:p>
        </w:tc>
      </w:tr>
      <w:tr w:rsidR="00065DCF" w:rsidRPr="00CE7B9C" w14:paraId="45E1A7BE" w14:textId="77777777" w:rsidTr="00065DCF">
        <w:trPr>
          <w:trHeight w:val="411"/>
        </w:trPr>
        <w:tc>
          <w:tcPr>
            <w:tcW w:w="5000" w:type="pct"/>
            <w:gridSpan w:val="2"/>
            <w:tcMar>
              <w:top w:w="100" w:type="dxa"/>
              <w:left w:w="100" w:type="dxa"/>
              <w:bottom w:w="100" w:type="dxa"/>
              <w:right w:w="100" w:type="dxa"/>
            </w:tcMar>
          </w:tcPr>
          <w:p w14:paraId="235E20B6" w14:textId="77777777" w:rsidR="00065DCF" w:rsidRPr="00AA584D" w:rsidRDefault="00065DCF" w:rsidP="001A0BBD">
            <w:pPr>
              <w:rPr>
                <w:color w:val="000000"/>
                <w:sz w:val="28"/>
                <w:szCs w:val="28"/>
              </w:rPr>
            </w:pPr>
            <w:r w:rsidRPr="00CE7B9C">
              <w:rPr>
                <w:b/>
                <w:color w:val="000000"/>
                <w:sz w:val="28"/>
                <w:szCs w:val="28"/>
              </w:rPr>
              <w:t>Краткое описание</w:t>
            </w:r>
            <w:r w:rsidRPr="00CE7B9C">
              <w:rPr>
                <w:color w:val="000000"/>
                <w:sz w:val="28"/>
                <w:szCs w:val="28"/>
              </w:rPr>
              <w:t xml:space="preserve"> (введите аннотацию к уроку</w:t>
            </w:r>
            <w:r w:rsidR="00DF3B4A" w:rsidRPr="00CE7B9C">
              <w:rPr>
                <w:color w:val="000000"/>
                <w:sz w:val="28"/>
                <w:szCs w:val="28"/>
              </w:rPr>
              <w:t>, укажите используемые материалы/оборудование/электронные образовательные ресурсы</w:t>
            </w:r>
            <w:r w:rsidRPr="00CE7B9C">
              <w:rPr>
                <w:color w:val="000000"/>
                <w:sz w:val="28"/>
                <w:szCs w:val="28"/>
              </w:rPr>
              <w:t>)</w:t>
            </w:r>
          </w:p>
          <w:p w14:paraId="41CBE374" w14:textId="44217F46" w:rsidR="000E1876" w:rsidRPr="00AA584D" w:rsidRDefault="000E1876" w:rsidP="001A0BBD">
            <w:pPr>
              <w:rPr>
                <w:rFonts w:eastAsia="Calibri"/>
                <w:color w:val="000000"/>
                <w:sz w:val="28"/>
                <w:szCs w:val="28"/>
                <w:lang w:eastAsia="en-US"/>
              </w:rPr>
            </w:pPr>
            <w:r w:rsidRPr="00CE7B9C">
              <w:rPr>
                <w:rFonts w:eastAsia="Calibri"/>
                <w:color w:val="000000"/>
                <w:sz w:val="28"/>
                <w:szCs w:val="28"/>
                <w:lang w:eastAsia="en-US"/>
              </w:rPr>
              <w:t xml:space="preserve">Комбинированный урок изучения нового материала, включающий в себя такие виды речевой деятельности, как </w:t>
            </w:r>
            <w:r w:rsidR="00B54BFE">
              <w:rPr>
                <w:rFonts w:eastAsia="Calibri"/>
                <w:color w:val="000000"/>
                <w:sz w:val="28"/>
                <w:szCs w:val="28"/>
                <w:lang w:eastAsia="en-US"/>
              </w:rPr>
              <w:t xml:space="preserve"> аудирование, </w:t>
            </w:r>
            <w:r w:rsidRPr="00CE7B9C">
              <w:rPr>
                <w:rFonts w:eastAsia="Calibri"/>
                <w:color w:val="000000"/>
                <w:sz w:val="28"/>
                <w:szCs w:val="28"/>
                <w:lang w:eastAsia="en-US"/>
              </w:rPr>
              <w:t xml:space="preserve">чтение, говорение, </w:t>
            </w:r>
            <w:r w:rsidR="00B54BFE">
              <w:rPr>
                <w:rFonts w:eastAsia="Calibri"/>
                <w:color w:val="000000"/>
                <w:sz w:val="28"/>
                <w:szCs w:val="28"/>
                <w:lang w:eastAsia="en-US"/>
              </w:rPr>
              <w:t>письмо.</w:t>
            </w:r>
          </w:p>
        </w:tc>
      </w:tr>
    </w:tbl>
    <w:p w14:paraId="7CECEC40" w14:textId="77777777" w:rsidR="00321BB6" w:rsidRDefault="00321BB6"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bookmarkStart w:id="2" w:name="_23ckvvd"/>
      <w:bookmarkEnd w:id="2"/>
    </w:p>
    <w:p w14:paraId="335D5FAC"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596ACC47"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33F627E4"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1455D6A5"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053285F6"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75249939"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46FFA41F"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5E375374" w14:textId="77777777" w:rsidR="00967E90" w:rsidRDefault="00967E90"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ind w:right="-1"/>
        <w:jc w:val="both"/>
        <w:rPr>
          <w:color w:val="000000"/>
          <w:sz w:val="28"/>
          <w:szCs w:val="28"/>
        </w:rPr>
      </w:pPr>
    </w:p>
    <w:p w14:paraId="2830575A" w14:textId="7981139C" w:rsidR="00321BB6" w:rsidRPr="00CE7B9C" w:rsidRDefault="00A64A69"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rPr>
          <w:color w:val="000000"/>
          <w:sz w:val="28"/>
          <w:szCs w:val="28"/>
        </w:rPr>
      </w:pPr>
      <w:r w:rsidRPr="00CE7B9C">
        <w:rPr>
          <w:color w:val="000000"/>
          <w:sz w:val="28"/>
          <w:szCs w:val="28"/>
        </w:rPr>
        <w:lastRenderedPageBreak/>
        <w:t>3. БЛОЧНО-МОДУЛЬНОЕ ОПИСАНИЕ УРОКА</w:t>
      </w:r>
    </w:p>
    <w:p w14:paraId="6193D429" w14:textId="77777777" w:rsidR="00321BB6" w:rsidRPr="00CE7B9C" w:rsidRDefault="00321BB6" w:rsidP="00CE7B9C">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rPr>
          <w:b/>
          <w:sz w:val="28"/>
          <w:szCs w:val="28"/>
        </w:rPr>
      </w:pPr>
    </w:p>
    <w:tbl>
      <w:tblPr>
        <w:tblStyle w:val="af3"/>
        <w:tblW w:w="0" w:type="auto"/>
        <w:tblLook w:val="04A0" w:firstRow="1" w:lastRow="0" w:firstColumn="1" w:lastColumn="0" w:noHBand="0" w:noVBand="1"/>
      </w:tblPr>
      <w:tblGrid>
        <w:gridCol w:w="14560"/>
      </w:tblGrid>
      <w:tr w:rsidR="00321BB6" w:rsidRPr="00CE7B9C" w14:paraId="32B4314D" w14:textId="77777777" w:rsidTr="008E12EB">
        <w:tc>
          <w:tcPr>
            <w:tcW w:w="14560" w:type="dxa"/>
            <w:shd w:val="clear" w:color="F2F2F2" w:fill="C6D9F1" w:themeFill="text2" w:themeFillTint="33"/>
          </w:tcPr>
          <w:p w14:paraId="7F3F1922" w14:textId="77777777" w:rsidR="00321BB6" w:rsidRPr="00CE7B9C" w:rsidRDefault="00A64A69" w:rsidP="00CE7B9C">
            <w:pPr>
              <w:widowControl w:val="0"/>
              <w:spacing w:line="360" w:lineRule="auto"/>
              <w:rPr>
                <w:b/>
                <w:color w:val="000000"/>
                <w:sz w:val="28"/>
                <w:szCs w:val="28"/>
              </w:rPr>
            </w:pPr>
            <w:r w:rsidRPr="00CE7B9C">
              <w:rPr>
                <w:b/>
                <w:color w:val="1F497D" w:themeColor="text2"/>
                <w:sz w:val="28"/>
                <w:szCs w:val="28"/>
              </w:rPr>
              <w:t>БЛОК 1. Вхождение в тему урока и создание условий для осознанного восприятия нового материала</w:t>
            </w:r>
          </w:p>
        </w:tc>
      </w:tr>
      <w:tr w:rsidR="003C62D1" w:rsidRPr="00CE7B9C" w14:paraId="4B4E3F8A" w14:textId="77777777" w:rsidTr="00AF6636">
        <w:tc>
          <w:tcPr>
            <w:tcW w:w="14560" w:type="dxa"/>
          </w:tcPr>
          <w:p w14:paraId="2EE2BBE0" w14:textId="69A1DC78" w:rsidR="003C62D1" w:rsidRPr="00CE7B9C" w:rsidRDefault="0015478E" w:rsidP="00CE7B9C">
            <w:pPr>
              <w:widowControl w:val="0"/>
              <w:spacing w:line="360" w:lineRule="auto"/>
              <w:rPr>
                <w:b/>
                <w:color w:val="000000"/>
                <w:sz w:val="28"/>
                <w:szCs w:val="28"/>
              </w:rPr>
            </w:pPr>
            <w:r w:rsidRPr="00CE7B9C">
              <w:rPr>
                <w:b/>
                <w:color w:val="000000"/>
                <w:sz w:val="28"/>
                <w:szCs w:val="28"/>
              </w:rPr>
              <w:t xml:space="preserve">Этап </w:t>
            </w:r>
            <w:r w:rsidR="003C62D1" w:rsidRPr="00CE7B9C">
              <w:rPr>
                <w:b/>
                <w:color w:val="000000"/>
                <w:sz w:val="28"/>
                <w:szCs w:val="28"/>
              </w:rPr>
              <w:t xml:space="preserve">1.1. </w:t>
            </w:r>
            <w:r w:rsidR="003C62D1" w:rsidRPr="00CE7B9C">
              <w:rPr>
                <w:b/>
                <w:sz w:val="28"/>
                <w:szCs w:val="28"/>
              </w:rPr>
              <w:t>Мотивирование на учебную деятельность</w:t>
            </w:r>
          </w:p>
        </w:tc>
      </w:tr>
      <w:tr w:rsidR="008E12EB" w:rsidRPr="000023B1" w14:paraId="6096CB8D" w14:textId="77777777" w:rsidTr="00530B9B">
        <w:tc>
          <w:tcPr>
            <w:tcW w:w="14560" w:type="dxa"/>
          </w:tcPr>
          <w:p w14:paraId="24259D34" w14:textId="5229CC90" w:rsidR="008E12EB" w:rsidRPr="00CE7B9C" w:rsidRDefault="005566AF" w:rsidP="00CE7B9C">
            <w:pPr>
              <w:widowControl w:val="0"/>
              <w:spacing w:line="360" w:lineRule="auto"/>
              <w:rPr>
                <w:iCs/>
                <w:sz w:val="28"/>
                <w:szCs w:val="28"/>
                <w:lang w:val="en-US"/>
              </w:rPr>
            </w:pPr>
            <w:r w:rsidRPr="00CE7B9C">
              <w:rPr>
                <w:iCs/>
                <w:sz w:val="28"/>
                <w:szCs w:val="28"/>
              </w:rPr>
              <w:t xml:space="preserve"> </w:t>
            </w:r>
            <w:r w:rsidR="00CC5B9D" w:rsidRPr="00CE7B9C">
              <w:rPr>
                <w:iCs/>
                <w:sz w:val="28"/>
                <w:szCs w:val="28"/>
                <w:lang w:val="en-US"/>
              </w:rPr>
              <w:t>Good morning, students!</w:t>
            </w:r>
          </w:p>
          <w:p w14:paraId="26725F0A" w14:textId="0E513B05" w:rsidR="00CC5B9D" w:rsidRPr="00CE7B9C" w:rsidRDefault="00CC5B9D" w:rsidP="00CE7B9C">
            <w:pPr>
              <w:widowControl w:val="0"/>
              <w:spacing w:line="360" w:lineRule="auto"/>
              <w:rPr>
                <w:iCs/>
                <w:sz w:val="28"/>
                <w:szCs w:val="28"/>
                <w:lang w:val="en-US"/>
              </w:rPr>
            </w:pPr>
            <w:r w:rsidRPr="00CE7B9C">
              <w:rPr>
                <w:iCs/>
                <w:sz w:val="28"/>
                <w:szCs w:val="28"/>
                <w:lang w:val="en-US"/>
              </w:rPr>
              <w:t xml:space="preserve">How are you today? Are you feeling well? </w:t>
            </w:r>
            <w:r w:rsidRPr="00CE7B9C">
              <w:rPr>
                <mc:AlternateContent>
                  <mc:Choice Requires="w16se"/>
                  <mc:Fallback>
                    <w:rFonts w:ascii="Segoe UI Emoji" w:eastAsia="Segoe UI Emoji" w:hAnsi="Segoe UI Emoji" w:cs="Segoe UI Emoji"/>
                  </mc:Fallback>
                </mc:AlternateContent>
                <w:iCs/>
                <w:sz w:val="28"/>
                <w:szCs w:val="28"/>
                <w:lang w:val="en-US"/>
              </w:rPr>
              <mc:AlternateContent>
                <mc:Choice Requires="w16se">
                  <w16se:symEx w16se:font="Segoe UI Emoji" w16se:char="1F60A"/>
                </mc:Choice>
                <mc:Fallback>
                  <w:t>😊</w:t>
                </mc:Fallback>
              </mc:AlternateContent>
            </w:r>
            <w:r w:rsidRPr="00CE7B9C">
              <w:rPr>
                <w:iCs/>
                <w:sz w:val="28"/>
                <w:szCs w:val="28"/>
                <w:lang w:val="en-US"/>
              </w:rPr>
              <w:t xml:space="preserve"> </w:t>
            </w:r>
          </w:p>
          <w:p w14:paraId="27666B50" w14:textId="7C03E870" w:rsidR="00CC5B9D" w:rsidRDefault="00CC5B9D" w:rsidP="00CE7B9C">
            <w:pPr>
              <w:widowControl w:val="0"/>
              <w:spacing w:line="360" w:lineRule="auto"/>
              <w:rPr>
                <w:iCs/>
                <w:sz w:val="28"/>
                <w:szCs w:val="28"/>
              </w:rPr>
            </w:pPr>
            <w:r w:rsidRPr="00CE7B9C">
              <w:rPr>
                <w:iCs/>
                <w:noProof/>
                <w:sz w:val="28"/>
                <w:szCs w:val="28"/>
              </w:rPr>
              <w:drawing>
                <wp:inline distT="0" distB="0" distL="0" distR="0" wp14:anchorId="3CF91995" wp14:editId="7DBF5336">
                  <wp:extent cx="4320000" cy="3053955"/>
                  <wp:effectExtent l="0" t="0" r="4445" b="0"/>
                  <wp:docPr id="7170" name="Picture 2" descr="http://canacopegdl.com/images/how-are-you/how-are-you-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canacopegdl.com/images/how-are-you/how-are-you-15.jpg"/>
                          <pic:cNvPicPr>
                            <a:picLocks noChangeAspect="1" noChangeArrowheads="1"/>
                          </pic:cNvPicPr>
                        </pic:nvPicPr>
                        <pic:blipFill>
                          <a:blip r:embed="rId9"/>
                          <a:srcRect/>
                          <a:stretch>
                            <a:fillRect/>
                          </a:stretch>
                        </pic:blipFill>
                        <pic:spPr bwMode="auto">
                          <a:xfrm>
                            <a:off x="0" y="0"/>
                            <a:ext cx="4320000" cy="3053955"/>
                          </a:xfrm>
                          <a:prstGeom prst="rect">
                            <a:avLst/>
                          </a:prstGeom>
                          <a:noFill/>
                          <a:ln w="9525">
                            <a:noFill/>
                            <a:miter lim="800000"/>
                            <a:headEnd/>
                            <a:tailEnd/>
                          </a:ln>
                        </pic:spPr>
                      </pic:pic>
                    </a:graphicData>
                  </a:graphic>
                </wp:inline>
              </w:drawing>
            </w:r>
          </w:p>
          <w:p w14:paraId="5DA5DDC7" w14:textId="303C0873" w:rsidR="00ED6607" w:rsidRPr="00ED6607" w:rsidRDefault="00ED6607" w:rsidP="00CE7B9C">
            <w:pPr>
              <w:widowControl w:val="0"/>
              <w:spacing w:line="360" w:lineRule="auto"/>
              <w:rPr>
                <w:iCs/>
                <w:sz w:val="28"/>
                <w:szCs w:val="28"/>
              </w:rPr>
            </w:pPr>
            <w:r>
              <w:rPr>
                <w:noProof/>
              </w:rPr>
              <w:lastRenderedPageBreak/>
              <w:drawing>
                <wp:inline distT="0" distB="0" distL="0" distR="0" wp14:anchorId="2F3AF25A" wp14:editId="35F422F5">
                  <wp:extent cx="5078528" cy="2857500"/>
                  <wp:effectExtent l="0" t="0" r="8255" b="0"/>
                  <wp:docPr id="10677145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88785" cy="2863271"/>
                          </a:xfrm>
                          <a:prstGeom prst="rect">
                            <a:avLst/>
                          </a:prstGeom>
                          <a:noFill/>
                          <a:ln>
                            <a:noFill/>
                          </a:ln>
                        </pic:spPr>
                      </pic:pic>
                    </a:graphicData>
                  </a:graphic>
                </wp:inline>
              </w:drawing>
            </w:r>
          </w:p>
          <w:p w14:paraId="757942BB" w14:textId="462EC1A8" w:rsidR="00CC5B9D" w:rsidRPr="00CE7B9C" w:rsidRDefault="00CC5B9D" w:rsidP="00CE7B9C">
            <w:pPr>
              <w:widowControl w:val="0"/>
              <w:spacing w:line="360" w:lineRule="auto"/>
              <w:rPr>
                <w:iCs/>
                <w:sz w:val="28"/>
                <w:szCs w:val="28"/>
                <w:lang w:val="en-US"/>
              </w:rPr>
            </w:pPr>
            <w:r w:rsidRPr="00CE7B9C">
              <w:rPr>
                <w:iCs/>
                <w:sz w:val="28"/>
                <w:szCs w:val="28"/>
                <w:lang w:val="en-US"/>
              </w:rPr>
              <w:t>What date is it today?</w:t>
            </w:r>
          </w:p>
          <w:p w14:paraId="589E097F" w14:textId="4FA0D10A" w:rsidR="00CC5B9D" w:rsidRPr="00CE7B9C" w:rsidRDefault="00CC5B9D" w:rsidP="00CE7B9C">
            <w:pPr>
              <w:widowControl w:val="0"/>
              <w:spacing w:line="360" w:lineRule="auto"/>
              <w:rPr>
                <w:iCs/>
                <w:sz w:val="28"/>
                <w:szCs w:val="28"/>
                <w:lang w:val="en-US"/>
              </w:rPr>
            </w:pPr>
          </w:p>
          <w:p w14:paraId="29AFC177" w14:textId="326D3AF4" w:rsidR="000F3134" w:rsidRPr="00CE7B9C" w:rsidRDefault="00ED6607" w:rsidP="00CE7B9C">
            <w:pPr>
              <w:widowControl w:val="0"/>
              <w:spacing w:line="360" w:lineRule="auto"/>
              <w:rPr>
                <w:iCs/>
                <w:sz w:val="28"/>
                <w:szCs w:val="28"/>
                <w:lang w:val="en-US"/>
              </w:rPr>
            </w:pPr>
            <w:r>
              <w:rPr>
                <w:noProof/>
              </w:rPr>
              <w:drawing>
                <wp:inline distT="0" distB="0" distL="0" distR="0" wp14:anchorId="3F14A732" wp14:editId="084952BF">
                  <wp:extent cx="4213860" cy="2370984"/>
                  <wp:effectExtent l="0" t="0" r="0" b="0"/>
                  <wp:docPr id="56588313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21664" cy="2375375"/>
                          </a:xfrm>
                          <a:prstGeom prst="rect">
                            <a:avLst/>
                          </a:prstGeom>
                          <a:noFill/>
                          <a:ln>
                            <a:noFill/>
                          </a:ln>
                        </pic:spPr>
                      </pic:pic>
                    </a:graphicData>
                  </a:graphic>
                </wp:inline>
              </w:drawing>
            </w:r>
          </w:p>
          <w:p w14:paraId="3D5FCD46" w14:textId="5FC61BFD" w:rsidR="00CC5B9D" w:rsidRDefault="00CC5B9D" w:rsidP="00CE7B9C">
            <w:pPr>
              <w:widowControl w:val="0"/>
              <w:spacing w:line="360" w:lineRule="auto"/>
              <w:rPr>
                <w:iCs/>
                <w:sz w:val="28"/>
                <w:szCs w:val="28"/>
                <w:lang w:val="en-US"/>
              </w:rPr>
            </w:pPr>
            <w:r w:rsidRPr="00CE7B9C">
              <w:rPr>
                <w:iCs/>
                <w:sz w:val="28"/>
                <w:szCs w:val="28"/>
                <w:lang w:val="en-US"/>
              </w:rPr>
              <w:lastRenderedPageBreak/>
              <w:t xml:space="preserve">Today it is the </w:t>
            </w:r>
            <w:r w:rsidR="00ED6607">
              <w:rPr>
                <w:iCs/>
                <w:sz w:val="28"/>
                <w:szCs w:val="28"/>
                <w:lang w:val="en-GB"/>
              </w:rPr>
              <w:t>twenty-seven</w:t>
            </w:r>
            <w:proofErr w:type="spellStart"/>
            <w:r w:rsidRPr="00CE7B9C">
              <w:rPr>
                <w:iCs/>
                <w:sz w:val="28"/>
                <w:szCs w:val="28"/>
                <w:lang w:val="en-US"/>
              </w:rPr>
              <w:t>th</w:t>
            </w:r>
            <w:proofErr w:type="spellEnd"/>
            <w:r w:rsidRPr="00CE7B9C">
              <w:rPr>
                <w:iCs/>
                <w:sz w:val="28"/>
                <w:szCs w:val="28"/>
                <w:lang w:val="en-US"/>
              </w:rPr>
              <w:t xml:space="preserve"> of </w:t>
            </w:r>
            <w:r w:rsidR="00ED6607">
              <w:rPr>
                <w:iCs/>
                <w:sz w:val="28"/>
                <w:szCs w:val="28"/>
                <w:lang w:val="en-US"/>
              </w:rPr>
              <w:t>January</w:t>
            </w:r>
            <w:r w:rsidRPr="00CE7B9C">
              <w:rPr>
                <w:iCs/>
                <w:sz w:val="28"/>
                <w:szCs w:val="28"/>
                <w:lang w:val="en-US"/>
              </w:rPr>
              <w:t>.</w:t>
            </w:r>
          </w:p>
          <w:p w14:paraId="23D7C9F1" w14:textId="4E96D14C" w:rsidR="00ED6607" w:rsidRDefault="00ED6607" w:rsidP="00CE7B9C">
            <w:pPr>
              <w:widowControl w:val="0"/>
              <w:spacing w:line="360" w:lineRule="auto"/>
              <w:rPr>
                <w:iCs/>
                <w:sz w:val="28"/>
                <w:szCs w:val="28"/>
                <w:lang w:val="en-US"/>
              </w:rPr>
            </w:pPr>
            <w:r>
              <w:rPr>
                <w:iCs/>
                <w:sz w:val="28"/>
                <w:szCs w:val="28"/>
                <w:lang w:val="en-US"/>
              </w:rPr>
              <w:t>What day of the week is it today?  - It’s Tuesday.</w:t>
            </w:r>
          </w:p>
          <w:p w14:paraId="0B54A58D" w14:textId="36DF70C4" w:rsidR="00ED6607" w:rsidRDefault="00ED6607" w:rsidP="00CE7B9C">
            <w:pPr>
              <w:widowControl w:val="0"/>
              <w:spacing w:line="360" w:lineRule="auto"/>
              <w:rPr>
                <w:iCs/>
                <w:sz w:val="28"/>
                <w:szCs w:val="28"/>
                <w:lang w:val="en-US"/>
              </w:rPr>
            </w:pPr>
            <w:r>
              <w:rPr>
                <w:iCs/>
                <w:sz w:val="28"/>
                <w:szCs w:val="28"/>
                <w:lang w:val="en-US"/>
              </w:rPr>
              <w:t xml:space="preserve">What do you usually do on Tuesdays? </w:t>
            </w:r>
          </w:p>
          <w:p w14:paraId="56CC75C2" w14:textId="08349EEF" w:rsidR="00ED6607" w:rsidRPr="00CE7B9C" w:rsidRDefault="00ED6607" w:rsidP="00CE7B9C">
            <w:pPr>
              <w:widowControl w:val="0"/>
              <w:spacing w:line="360" w:lineRule="auto"/>
              <w:rPr>
                <w:iCs/>
                <w:sz w:val="28"/>
                <w:szCs w:val="28"/>
                <w:lang w:val="en-US"/>
              </w:rPr>
            </w:pPr>
            <w:r>
              <w:rPr>
                <w:noProof/>
              </w:rPr>
              <w:drawing>
                <wp:inline distT="0" distB="0" distL="0" distR="0" wp14:anchorId="4F29D414" wp14:editId="326AA7B0">
                  <wp:extent cx="4427220" cy="2491033"/>
                  <wp:effectExtent l="0" t="0" r="0" b="5080"/>
                  <wp:docPr id="85906850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32937" cy="2494250"/>
                          </a:xfrm>
                          <a:prstGeom prst="rect">
                            <a:avLst/>
                          </a:prstGeom>
                          <a:noFill/>
                          <a:ln>
                            <a:noFill/>
                          </a:ln>
                        </pic:spPr>
                      </pic:pic>
                    </a:graphicData>
                  </a:graphic>
                </wp:inline>
              </w:drawing>
            </w:r>
          </w:p>
          <w:p w14:paraId="6F4FB9C6" w14:textId="5C97B497" w:rsidR="0006263D" w:rsidRPr="00CE7B9C" w:rsidRDefault="0006263D" w:rsidP="00CE7B9C">
            <w:pPr>
              <w:widowControl w:val="0"/>
              <w:spacing w:line="360" w:lineRule="auto"/>
              <w:rPr>
                <w:i/>
                <w:sz w:val="28"/>
                <w:szCs w:val="28"/>
                <w:lang w:val="en-US"/>
              </w:rPr>
            </w:pPr>
          </w:p>
        </w:tc>
      </w:tr>
      <w:tr w:rsidR="00321BB6" w:rsidRPr="00CE7B9C" w14:paraId="02F8121B" w14:textId="77777777" w:rsidTr="005E1D46">
        <w:tc>
          <w:tcPr>
            <w:tcW w:w="14560" w:type="dxa"/>
          </w:tcPr>
          <w:p w14:paraId="23014671" w14:textId="0D87A8BC" w:rsidR="00321BB6" w:rsidRPr="00CE7B9C" w:rsidRDefault="00065DCF" w:rsidP="00CE7B9C">
            <w:pPr>
              <w:widowControl w:val="0"/>
              <w:spacing w:line="360" w:lineRule="auto"/>
              <w:rPr>
                <w:b/>
                <w:color w:val="000000"/>
                <w:sz w:val="28"/>
                <w:szCs w:val="28"/>
              </w:rPr>
            </w:pPr>
            <w:r w:rsidRPr="00CE7B9C">
              <w:rPr>
                <w:b/>
                <w:color w:val="000000"/>
                <w:sz w:val="28"/>
                <w:szCs w:val="28"/>
              </w:rPr>
              <w:lastRenderedPageBreak/>
              <w:t>Этап</w:t>
            </w:r>
            <w:r w:rsidR="00A64A69" w:rsidRPr="00CE7B9C">
              <w:rPr>
                <w:b/>
                <w:color w:val="000000"/>
                <w:sz w:val="28"/>
                <w:szCs w:val="28"/>
              </w:rPr>
              <w:t xml:space="preserve"> 1.2. </w:t>
            </w:r>
            <w:r w:rsidR="00A64A69" w:rsidRPr="00CE7B9C">
              <w:rPr>
                <w:b/>
                <w:sz w:val="28"/>
                <w:szCs w:val="28"/>
              </w:rPr>
              <w:t>Актуализация опорных знаний</w:t>
            </w:r>
          </w:p>
        </w:tc>
      </w:tr>
      <w:tr w:rsidR="008E12EB" w:rsidRPr="001A0BBD" w14:paraId="55FB2BA3" w14:textId="77777777" w:rsidTr="00232C9D">
        <w:trPr>
          <w:trHeight w:val="862"/>
        </w:trPr>
        <w:tc>
          <w:tcPr>
            <w:tcW w:w="14560" w:type="dxa"/>
          </w:tcPr>
          <w:p w14:paraId="0A2A2B5B" w14:textId="6A0DF42A" w:rsidR="00810034" w:rsidRDefault="00ED6607" w:rsidP="00CE7B9C">
            <w:pPr>
              <w:widowControl w:val="0"/>
              <w:spacing w:line="360" w:lineRule="auto"/>
              <w:rPr>
                <w:iCs/>
                <w:sz w:val="28"/>
                <w:szCs w:val="28"/>
                <w:lang w:val="en-US"/>
              </w:rPr>
            </w:pPr>
            <w:r>
              <w:rPr>
                <w:iCs/>
                <w:sz w:val="28"/>
                <w:szCs w:val="28"/>
                <w:lang w:val="en-US"/>
              </w:rPr>
              <w:t xml:space="preserve">Is there anybody who listens to music on Tuesdays? </w:t>
            </w:r>
          </w:p>
          <w:p w14:paraId="6878C049" w14:textId="3F68DE48" w:rsidR="00ED6607" w:rsidRPr="001A0BBD" w:rsidRDefault="00ED6607" w:rsidP="00CE7B9C">
            <w:pPr>
              <w:widowControl w:val="0"/>
              <w:spacing w:line="360" w:lineRule="auto"/>
              <w:rPr>
                <w:iCs/>
                <w:sz w:val="28"/>
                <w:szCs w:val="28"/>
              </w:rPr>
            </w:pPr>
            <w:r>
              <w:rPr>
                <w:iCs/>
                <w:sz w:val="28"/>
                <w:szCs w:val="28"/>
                <w:lang w:val="en-US"/>
              </w:rPr>
              <w:t>I like listening to music. I do it every day. Let’s listen to a song. It</w:t>
            </w:r>
            <w:r w:rsidRPr="001A0BBD">
              <w:rPr>
                <w:iCs/>
                <w:sz w:val="28"/>
                <w:szCs w:val="28"/>
              </w:rPr>
              <w:t>’</w:t>
            </w:r>
            <w:r>
              <w:rPr>
                <w:iCs/>
                <w:sz w:val="28"/>
                <w:szCs w:val="28"/>
                <w:lang w:val="en-US"/>
              </w:rPr>
              <w:t>s</w:t>
            </w:r>
            <w:r w:rsidRPr="001A0BBD">
              <w:rPr>
                <w:iCs/>
                <w:sz w:val="28"/>
                <w:szCs w:val="28"/>
              </w:rPr>
              <w:t xml:space="preserve"> </w:t>
            </w:r>
            <w:r>
              <w:rPr>
                <w:iCs/>
                <w:sz w:val="28"/>
                <w:szCs w:val="28"/>
                <w:lang w:val="en-US"/>
              </w:rPr>
              <w:t>very</w:t>
            </w:r>
            <w:r w:rsidRPr="001A0BBD">
              <w:rPr>
                <w:iCs/>
                <w:sz w:val="28"/>
                <w:szCs w:val="28"/>
              </w:rPr>
              <w:t xml:space="preserve"> </w:t>
            </w:r>
            <w:r>
              <w:rPr>
                <w:iCs/>
                <w:sz w:val="28"/>
                <w:szCs w:val="28"/>
                <w:lang w:val="en-US"/>
              </w:rPr>
              <w:t>tuneful</w:t>
            </w:r>
            <w:r w:rsidRPr="001A0BBD">
              <w:rPr>
                <w:iCs/>
                <w:sz w:val="28"/>
                <w:szCs w:val="28"/>
              </w:rPr>
              <w:t>.</w:t>
            </w:r>
            <w:r w:rsidR="001A0BBD" w:rsidRPr="001A0BBD">
              <w:rPr>
                <w:iCs/>
                <w:sz w:val="28"/>
                <w:szCs w:val="28"/>
              </w:rPr>
              <w:t xml:space="preserve"> </w:t>
            </w:r>
            <w:r w:rsidR="001A0BBD">
              <w:rPr>
                <w:iCs/>
                <w:sz w:val="28"/>
                <w:szCs w:val="28"/>
              </w:rPr>
              <w:t xml:space="preserve">(Учащиеся прослушивают первый куплет песни </w:t>
            </w:r>
            <w:r w:rsidR="001A0BBD">
              <w:rPr>
                <w:iCs/>
                <w:sz w:val="28"/>
                <w:szCs w:val="28"/>
                <w:lang w:val="en-GB"/>
              </w:rPr>
              <w:t>Lenka</w:t>
            </w:r>
            <w:r w:rsidR="001A0BBD" w:rsidRPr="001A0BBD">
              <w:rPr>
                <w:iCs/>
                <w:sz w:val="28"/>
                <w:szCs w:val="28"/>
              </w:rPr>
              <w:t xml:space="preserve"> </w:t>
            </w:r>
            <w:r w:rsidR="001A0BBD">
              <w:rPr>
                <w:iCs/>
                <w:sz w:val="28"/>
                <w:szCs w:val="28"/>
              </w:rPr>
              <w:t>–</w:t>
            </w:r>
            <w:r w:rsidR="001A0BBD" w:rsidRPr="001A0BBD">
              <w:rPr>
                <w:iCs/>
                <w:sz w:val="28"/>
                <w:szCs w:val="28"/>
              </w:rPr>
              <w:t xml:space="preserve"> </w:t>
            </w:r>
            <w:r w:rsidR="001A0BBD">
              <w:rPr>
                <w:iCs/>
                <w:sz w:val="28"/>
                <w:szCs w:val="28"/>
                <w:lang w:val="en-GB"/>
              </w:rPr>
              <w:t>Everything I want)</w:t>
            </w:r>
          </w:p>
          <w:p w14:paraId="38A1C25A" w14:textId="1A9297F0" w:rsidR="00ED6607" w:rsidRPr="001A0BBD" w:rsidRDefault="00ED6607" w:rsidP="00CE7B9C">
            <w:pPr>
              <w:widowControl w:val="0"/>
              <w:spacing w:line="360" w:lineRule="auto"/>
              <w:rPr>
                <w:iCs/>
                <w:sz w:val="28"/>
                <w:szCs w:val="28"/>
              </w:rPr>
            </w:pPr>
            <w:r>
              <w:rPr>
                <w:noProof/>
              </w:rPr>
              <w:lastRenderedPageBreak/>
              <w:drawing>
                <wp:anchor distT="0" distB="0" distL="114300" distR="114300" simplePos="0" relativeHeight="251668480" behindDoc="0" locked="0" layoutInCell="1" allowOverlap="1" wp14:anchorId="39500D78" wp14:editId="2245DD32">
                  <wp:simplePos x="0" y="0"/>
                  <wp:positionH relativeFrom="column">
                    <wp:posOffset>635</wp:posOffset>
                  </wp:positionH>
                  <wp:positionV relativeFrom="paragraph">
                    <wp:posOffset>-1270</wp:posOffset>
                  </wp:positionV>
                  <wp:extent cx="2072038" cy="1165860"/>
                  <wp:effectExtent l="0" t="0" r="4445" b="0"/>
                  <wp:wrapThrough wrapText="bothSides">
                    <wp:wrapPolygon edited="0">
                      <wp:start x="0" y="0"/>
                      <wp:lineTo x="0" y="21176"/>
                      <wp:lineTo x="21448" y="21176"/>
                      <wp:lineTo x="21448" y="0"/>
                      <wp:lineTo x="0" y="0"/>
                    </wp:wrapPolygon>
                  </wp:wrapThrough>
                  <wp:docPr id="193913435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2038" cy="1165860"/>
                          </a:xfrm>
                          <a:prstGeom prst="rect">
                            <a:avLst/>
                          </a:prstGeom>
                          <a:noFill/>
                          <a:ln>
                            <a:noFill/>
                          </a:ln>
                        </pic:spPr>
                      </pic:pic>
                    </a:graphicData>
                  </a:graphic>
                </wp:anchor>
              </w:drawing>
            </w:r>
          </w:p>
          <w:p w14:paraId="0ECDF9F5" w14:textId="0C1BC4FB" w:rsidR="00810034" w:rsidRDefault="00ED6607" w:rsidP="00CE7B9C">
            <w:pPr>
              <w:widowControl w:val="0"/>
              <w:spacing w:line="360" w:lineRule="auto"/>
              <w:rPr>
                <w:iCs/>
                <w:sz w:val="28"/>
                <w:szCs w:val="28"/>
                <w:lang w:val="en-US"/>
              </w:rPr>
            </w:pPr>
            <w:r>
              <w:rPr>
                <w:iCs/>
                <w:sz w:val="28"/>
                <w:szCs w:val="28"/>
                <w:lang w:val="en-US"/>
              </w:rPr>
              <w:t>Are there any words that you know well?</w:t>
            </w:r>
          </w:p>
          <w:p w14:paraId="0BCEBA20" w14:textId="77777777" w:rsidR="00B81BE4" w:rsidRPr="001A0BBD" w:rsidRDefault="00ED6607" w:rsidP="00ED6607">
            <w:pPr>
              <w:widowControl w:val="0"/>
              <w:spacing w:line="360" w:lineRule="auto"/>
              <w:rPr>
                <w:iCs/>
                <w:sz w:val="28"/>
                <w:szCs w:val="28"/>
                <w:lang w:val="en-US"/>
              </w:rPr>
            </w:pPr>
            <w:r>
              <w:rPr>
                <w:iCs/>
                <w:sz w:val="28"/>
                <w:szCs w:val="28"/>
                <w:lang w:val="en-US"/>
              </w:rPr>
              <w:t>(bear, bird, fox, ox, hare, mouse)</w:t>
            </w:r>
          </w:p>
          <w:p w14:paraId="62F1168E" w14:textId="53D0A720" w:rsidR="00967E90" w:rsidRPr="001A0BBD" w:rsidRDefault="00967E90" w:rsidP="00ED6607">
            <w:pPr>
              <w:widowControl w:val="0"/>
              <w:spacing w:line="360" w:lineRule="auto"/>
              <w:rPr>
                <w:iCs/>
                <w:sz w:val="28"/>
                <w:szCs w:val="28"/>
                <w:lang w:val="en-US"/>
              </w:rPr>
            </w:pPr>
          </w:p>
        </w:tc>
      </w:tr>
      <w:tr w:rsidR="00321BB6" w:rsidRPr="00CE7B9C" w14:paraId="6C32F543" w14:textId="77777777" w:rsidTr="005E1D46">
        <w:tc>
          <w:tcPr>
            <w:tcW w:w="14560" w:type="dxa"/>
          </w:tcPr>
          <w:p w14:paraId="1CF7DF01" w14:textId="35F3788D" w:rsidR="00321BB6" w:rsidRPr="00CE7B9C" w:rsidRDefault="00065DCF" w:rsidP="00CE7B9C">
            <w:pPr>
              <w:widowControl w:val="0"/>
              <w:spacing w:line="360" w:lineRule="auto"/>
              <w:rPr>
                <w:b/>
                <w:color w:val="000000"/>
                <w:sz w:val="28"/>
                <w:szCs w:val="28"/>
              </w:rPr>
            </w:pPr>
            <w:r w:rsidRPr="00CE7B9C">
              <w:rPr>
                <w:b/>
                <w:color w:val="000000"/>
                <w:sz w:val="28"/>
                <w:szCs w:val="28"/>
              </w:rPr>
              <w:lastRenderedPageBreak/>
              <w:t>Этап</w:t>
            </w:r>
            <w:r w:rsidR="00A64A69" w:rsidRPr="00CE7B9C">
              <w:rPr>
                <w:b/>
                <w:color w:val="000000"/>
                <w:sz w:val="28"/>
                <w:szCs w:val="28"/>
              </w:rPr>
              <w:t xml:space="preserve"> 1.3. </w:t>
            </w:r>
            <w:r w:rsidR="00A64A69" w:rsidRPr="00CE7B9C">
              <w:rPr>
                <w:b/>
                <w:sz w:val="28"/>
                <w:szCs w:val="28"/>
              </w:rPr>
              <w:t>Целеполагание</w:t>
            </w:r>
          </w:p>
        </w:tc>
      </w:tr>
      <w:tr w:rsidR="0015478E" w:rsidRPr="001A0BBD" w14:paraId="3441E997" w14:textId="77777777" w:rsidTr="00A873AB">
        <w:tc>
          <w:tcPr>
            <w:tcW w:w="14560" w:type="dxa"/>
          </w:tcPr>
          <w:p w14:paraId="73E3E76F" w14:textId="77777777" w:rsidR="00ED6607" w:rsidRDefault="000F3134" w:rsidP="00ED6607">
            <w:pPr>
              <w:widowControl w:val="0"/>
              <w:spacing w:line="360" w:lineRule="auto"/>
              <w:rPr>
                <w:sz w:val="28"/>
                <w:szCs w:val="28"/>
                <w:lang w:val="en-US"/>
              </w:rPr>
            </w:pPr>
            <w:r w:rsidRPr="00CE7B9C">
              <w:rPr>
                <w:sz w:val="28"/>
                <w:szCs w:val="28"/>
                <w:lang w:val="en-US"/>
              </w:rPr>
              <w:t xml:space="preserve">  </w:t>
            </w:r>
            <w:r w:rsidR="00ED6607">
              <w:rPr>
                <w:noProof/>
              </w:rPr>
              <w:drawing>
                <wp:inline distT="0" distB="0" distL="0" distR="0" wp14:anchorId="38138AC7" wp14:editId="4B409963">
                  <wp:extent cx="3649980" cy="2053709"/>
                  <wp:effectExtent l="0" t="0" r="7620" b="3810"/>
                  <wp:docPr id="153046878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65153" cy="2062246"/>
                          </a:xfrm>
                          <a:prstGeom prst="rect">
                            <a:avLst/>
                          </a:prstGeom>
                          <a:noFill/>
                          <a:ln>
                            <a:noFill/>
                          </a:ln>
                        </pic:spPr>
                      </pic:pic>
                    </a:graphicData>
                  </a:graphic>
                </wp:inline>
              </w:drawing>
            </w:r>
            <w:r w:rsidR="00ED6607">
              <w:rPr>
                <w:noProof/>
              </w:rPr>
              <w:drawing>
                <wp:inline distT="0" distB="0" distL="0" distR="0" wp14:anchorId="07762601" wp14:editId="1142D05F">
                  <wp:extent cx="4122420" cy="2319533"/>
                  <wp:effectExtent l="0" t="0" r="0" b="5080"/>
                  <wp:docPr id="155062018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30377" cy="2324010"/>
                          </a:xfrm>
                          <a:prstGeom prst="rect">
                            <a:avLst/>
                          </a:prstGeom>
                          <a:noFill/>
                          <a:ln>
                            <a:noFill/>
                          </a:ln>
                        </pic:spPr>
                      </pic:pic>
                    </a:graphicData>
                  </a:graphic>
                </wp:inline>
              </w:drawing>
            </w:r>
          </w:p>
          <w:p w14:paraId="3FB3D9BF" w14:textId="77777777" w:rsidR="001A0BBD" w:rsidRDefault="001A0BBD" w:rsidP="00ED6607">
            <w:pPr>
              <w:widowControl w:val="0"/>
              <w:spacing w:line="360" w:lineRule="auto"/>
              <w:rPr>
                <w:sz w:val="28"/>
                <w:szCs w:val="28"/>
                <w:lang w:val="en-US"/>
              </w:rPr>
            </w:pPr>
          </w:p>
          <w:p w14:paraId="524D86D6" w14:textId="77777777" w:rsidR="001A0BBD" w:rsidRDefault="001A0BBD" w:rsidP="00ED6607">
            <w:pPr>
              <w:widowControl w:val="0"/>
              <w:spacing w:line="360" w:lineRule="auto"/>
              <w:rPr>
                <w:sz w:val="28"/>
                <w:szCs w:val="28"/>
                <w:lang w:val="en-US"/>
              </w:rPr>
            </w:pPr>
          </w:p>
          <w:p w14:paraId="7E27CC80" w14:textId="77777777" w:rsidR="001A0BBD" w:rsidRDefault="001A0BBD" w:rsidP="00ED6607">
            <w:pPr>
              <w:widowControl w:val="0"/>
              <w:spacing w:line="360" w:lineRule="auto"/>
              <w:rPr>
                <w:sz w:val="28"/>
                <w:szCs w:val="28"/>
                <w:lang w:val="en-US"/>
              </w:rPr>
            </w:pPr>
          </w:p>
          <w:p w14:paraId="5CD5E31A" w14:textId="77777777" w:rsidR="001A0BBD" w:rsidRDefault="001A0BBD" w:rsidP="00ED6607">
            <w:pPr>
              <w:widowControl w:val="0"/>
              <w:spacing w:line="360" w:lineRule="auto"/>
              <w:rPr>
                <w:sz w:val="28"/>
                <w:szCs w:val="28"/>
                <w:lang w:val="en-US"/>
              </w:rPr>
            </w:pPr>
          </w:p>
          <w:p w14:paraId="191E1CE3" w14:textId="77777777" w:rsidR="001A0BBD" w:rsidRDefault="001A0BBD" w:rsidP="00ED6607">
            <w:pPr>
              <w:widowControl w:val="0"/>
              <w:spacing w:line="360" w:lineRule="auto"/>
              <w:rPr>
                <w:sz w:val="28"/>
                <w:szCs w:val="28"/>
                <w:lang w:val="en-US"/>
              </w:rPr>
            </w:pPr>
          </w:p>
          <w:p w14:paraId="4571DA62" w14:textId="77777777" w:rsidR="001A0BBD" w:rsidRDefault="001A0BBD" w:rsidP="00ED6607">
            <w:pPr>
              <w:widowControl w:val="0"/>
              <w:spacing w:line="360" w:lineRule="auto"/>
              <w:rPr>
                <w:sz w:val="28"/>
                <w:szCs w:val="28"/>
                <w:lang w:val="en-US"/>
              </w:rPr>
            </w:pPr>
          </w:p>
          <w:p w14:paraId="42552C0C" w14:textId="77777777" w:rsidR="001A0BBD" w:rsidRDefault="001A0BBD" w:rsidP="00ED6607">
            <w:pPr>
              <w:widowControl w:val="0"/>
              <w:spacing w:line="360" w:lineRule="auto"/>
              <w:rPr>
                <w:sz w:val="28"/>
                <w:szCs w:val="28"/>
                <w:lang w:val="en-US"/>
              </w:rPr>
            </w:pPr>
          </w:p>
          <w:p w14:paraId="639A9066" w14:textId="6163F5DB" w:rsidR="001A0BBD" w:rsidRDefault="001A0BBD" w:rsidP="00ED6607">
            <w:pPr>
              <w:widowControl w:val="0"/>
              <w:spacing w:line="360" w:lineRule="auto"/>
              <w:rPr>
                <w:sz w:val="28"/>
                <w:szCs w:val="28"/>
                <w:lang w:val="en-US"/>
              </w:rPr>
            </w:pPr>
            <w:r>
              <w:rPr>
                <w:noProof/>
              </w:rPr>
              <w:lastRenderedPageBreak/>
              <w:drawing>
                <wp:inline distT="0" distB="0" distL="0" distR="0" wp14:anchorId="52DBCB0B" wp14:editId="550941D5">
                  <wp:extent cx="3803255" cy="2139950"/>
                  <wp:effectExtent l="0" t="0" r="6985" b="0"/>
                  <wp:docPr id="86443498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19813" cy="2149267"/>
                          </a:xfrm>
                          <a:prstGeom prst="rect">
                            <a:avLst/>
                          </a:prstGeom>
                          <a:noFill/>
                          <a:ln>
                            <a:noFill/>
                          </a:ln>
                        </pic:spPr>
                      </pic:pic>
                    </a:graphicData>
                  </a:graphic>
                </wp:inline>
              </w:drawing>
            </w:r>
          </w:p>
          <w:p w14:paraId="665A3C1B" w14:textId="77777777" w:rsidR="001A0BBD" w:rsidRDefault="001A0BBD" w:rsidP="00ED6607">
            <w:pPr>
              <w:widowControl w:val="0"/>
              <w:spacing w:line="360" w:lineRule="auto"/>
              <w:rPr>
                <w:sz w:val="28"/>
                <w:szCs w:val="28"/>
                <w:lang w:val="en-US"/>
              </w:rPr>
            </w:pPr>
          </w:p>
          <w:p w14:paraId="0CF954C4" w14:textId="30401169" w:rsidR="00EA453E" w:rsidRDefault="00ED6607" w:rsidP="00ED6607">
            <w:pPr>
              <w:widowControl w:val="0"/>
              <w:spacing w:line="360" w:lineRule="auto"/>
              <w:rPr>
                <w:sz w:val="28"/>
                <w:szCs w:val="28"/>
                <w:lang w:val="en-US"/>
              </w:rPr>
            </w:pPr>
            <w:r>
              <w:rPr>
                <w:sz w:val="28"/>
                <w:szCs w:val="28"/>
                <w:lang w:val="en-US"/>
              </w:rPr>
              <w:t xml:space="preserve">Have you </w:t>
            </w:r>
            <w:r w:rsidR="00EA453E">
              <w:rPr>
                <w:sz w:val="28"/>
                <w:szCs w:val="28"/>
                <w:lang w:val="en-US"/>
              </w:rPr>
              <w:t>heard any other words that she repeats in every line?</w:t>
            </w:r>
            <w:r>
              <w:rPr>
                <w:sz w:val="28"/>
                <w:szCs w:val="28"/>
                <w:lang w:val="en-US"/>
              </w:rPr>
              <w:t xml:space="preserve"> </w:t>
            </w:r>
          </w:p>
          <w:p w14:paraId="621BB9D7" w14:textId="036092B1" w:rsidR="000F3134" w:rsidRDefault="00EA453E" w:rsidP="00ED6607">
            <w:pPr>
              <w:widowControl w:val="0"/>
              <w:spacing w:line="360" w:lineRule="auto"/>
              <w:rPr>
                <w:sz w:val="28"/>
                <w:szCs w:val="28"/>
                <w:lang w:val="en-US"/>
              </w:rPr>
            </w:pPr>
            <w:r>
              <w:rPr>
                <w:sz w:val="28"/>
                <w:szCs w:val="28"/>
                <w:lang w:val="en-US"/>
              </w:rPr>
              <w:t>Yes, you are right she says “AS…AS” all the time.</w:t>
            </w:r>
          </w:p>
          <w:p w14:paraId="2AA284CC" w14:textId="25C4A9B1" w:rsidR="00EA453E" w:rsidRPr="00CE7B9C" w:rsidRDefault="00EA453E" w:rsidP="00ED6607">
            <w:pPr>
              <w:widowControl w:val="0"/>
              <w:spacing w:line="360" w:lineRule="auto"/>
              <w:rPr>
                <w:sz w:val="28"/>
                <w:szCs w:val="28"/>
                <w:lang w:val="en-US"/>
              </w:rPr>
            </w:pPr>
            <w:r>
              <w:rPr>
                <w:sz w:val="28"/>
                <w:szCs w:val="28"/>
                <w:lang w:val="en-US"/>
              </w:rPr>
              <w:t>Have you got any ideas about the meaning and the use of the structure?</w:t>
            </w:r>
          </w:p>
          <w:p w14:paraId="0BEA3D64" w14:textId="483AB7E5" w:rsidR="000F3134" w:rsidRPr="00CE7B9C" w:rsidRDefault="002E2455" w:rsidP="0076167F">
            <w:pPr>
              <w:widowControl w:val="0"/>
              <w:spacing w:line="360" w:lineRule="auto"/>
              <w:rPr>
                <w:sz w:val="28"/>
                <w:szCs w:val="28"/>
                <w:lang w:val="en-US"/>
              </w:rPr>
            </w:pPr>
            <w:r w:rsidRPr="00CE7B9C">
              <w:rPr>
                <w:sz w:val="28"/>
                <w:szCs w:val="28"/>
                <w:lang w:val="en-US"/>
              </w:rPr>
              <w:t xml:space="preserve">Today we are going to learn </w:t>
            </w:r>
            <w:r w:rsidR="00EA453E">
              <w:rPr>
                <w:sz w:val="28"/>
                <w:szCs w:val="28"/>
                <w:lang w:val="en-US"/>
              </w:rPr>
              <w:t>how to use the grammar structure “as…as” to describe people and characters</w:t>
            </w:r>
            <w:r w:rsidR="000F1E54" w:rsidRPr="00CE7B9C">
              <w:rPr>
                <w:sz w:val="28"/>
                <w:szCs w:val="28"/>
                <w:lang w:val="en-US"/>
              </w:rPr>
              <w:t xml:space="preserve">. </w:t>
            </w:r>
          </w:p>
        </w:tc>
      </w:tr>
      <w:tr w:rsidR="00321BB6" w:rsidRPr="00CE7B9C" w14:paraId="64680EE7" w14:textId="77777777" w:rsidTr="008E12EB">
        <w:tc>
          <w:tcPr>
            <w:tcW w:w="14560" w:type="dxa"/>
            <w:shd w:val="clear" w:color="auto" w:fill="C6D9F1" w:themeFill="text2" w:themeFillTint="33"/>
          </w:tcPr>
          <w:p w14:paraId="3A1F78BF" w14:textId="77777777" w:rsidR="00321BB6" w:rsidRPr="00CE7B9C" w:rsidRDefault="00A64A69" w:rsidP="00CE7B9C">
            <w:pPr>
              <w:widowControl w:val="0"/>
              <w:spacing w:line="360" w:lineRule="auto"/>
              <w:rPr>
                <w:b/>
                <w:color w:val="000000"/>
                <w:sz w:val="28"/>
                <w:szCs w:val="28"/>
              </w:rPr>
            </w:pPr>
            <w:r w:rsidRPr="00CE7B9C">
              <w:rPr>
                <w:b/>
                <w:color w:val="1F497D" w:themeColor="text2"/>
                <w:sz w:val="28"/>
                <w:szCs w:val="28"/>
              </w:rPr>
              <w:lastRenderedPageBreak/>
              <w:t>БЛОК 2. Освоение нового материала</w:t>
            </w:r>
          </w:p>
        </w:tc>
      </w:tr>
      <w:tr w:rsidR="00321BB6" w:rsidRPr="00CE7B9C" w14:paraId="4DB5E0EA" w14:textId="77777777" w:rsidTr="005E1D46">
        <w:tc>
          <w:tcPr>
            <w:tcW w:w="14560" w:type="dxa"/>
          </w:tcPr>
          <w:p w14:paraId="46372C93" w14:textId="3CC496AB" w:rsidR="00321BB6" w:rsidRPr="00CE7B9C" w:rsidRDefault="00065DCF" w:rsidP="00CE7B9C">
            <w:pPr>
              <w:widowControl w:val="0"/>
              <w:spacing w:line="360" w:lineRule="auto"/>
              <w:rPr>
                <w:b/>
                <w:color w:val="000000"/>
                <w:sz w:val="28"/>
                <w:szCs w:val="28"/>
              </w:rPr>
            </w:pPr>
            <w:r w:rsidRPr="00CE7B9C">
              <w:rPr>
                <w:b/>
                <w:color w:val="000000"/>
                <w:sz w:val="28"/>
                <w:szCs w:val="28"/>
              </w:rPr>
              <w:t>Этап</w:t>
            </w:r>
            <w:r w:rsidR="00A64A69" w:rsidRPr="00CE7B9C">
              <w:rPr>
                <w:b/>
                <w:color w:val="000000"/>
                <w:sz w:val="28"/>
                <w:szCs w:val="28"/>
              </w:rPr>
              <w:t xml:space="preserve"> 2.</w:t>
            </w:r>
            <w:r w:rsidR="00306B89" w:rsidRPr="00CE7B9C">
              <w:rPr>
                <w:b/>
                <w:color w:val="000000"/>
                <w:sz w:val="28"/>
                <w:szCs w:val="28"/>
              </w:rPr>
              <w:t>1</w:t>
            </w:r>
            <w:r w:rsidR="00A64A69" w:rsidRPr="00CE7B9C">
              <w:rPr>
                <w:b/>
                <w:color w:val="000000"/>
                <w:sz w:val="28"/>
                <w:szCs w:val="28"/>
              </w:rPr>
              <w:t>. Осуществление учебных действий по освоению нового материала</w:t>
            </w:r>
            <w:r w:rsidR="00010AFD" w:rsidRPr="00CE7B9C">
              <w:rPr>
                <w:b/>
                <w:color w:val="000000"/>
                <w:sz w:val="28"/>
                <w:szCs w:val="28"/>
              </w:rPr>
              <w:t xml:space="preserve">. </w:t>
            </w:r>
          </w:p>
        </w:tc>
      </w:tr>
      <w:tr w:rsidR="008E12EB" w:rsidRPr="000023B1" w14:paraId="4225964B" w14:textId="77777777" w:rsidTr="0019093D">
        <w:tc>
          <w:tcPr>
            <w:tcW w:w="14560" w:type="dxa"/>
          </w:tcPr>
          <w:p w14:paraId="297804A9" w14:textId="77777777" w:rsidR="00EA453E" w:rsidRPr="00243FDF" w:rsidRDefault="00EA453E" w:rsidP="00CE7B9C">
            <w:pPr>
              <w:pStyle w:val="aff"/>
              <w:spacing w:line="360" w:lineRule="auto"/>
              <w:rPr>
                <w:iCs/>
                <w:color w:val="000000"/>
                <w:sz w:val="28"/>
                <w:szCs w:val="28"/>
              </w:rPr>
            </w:pPr>
          </w:p>
          <w:p w14:paraId="47729C3F" w14:textId="006D6A2A" w:rsidR="00EA453E" w:rsidRDefault="00EA453E" w:rsidP="00CE7B9C">
            <w:pPr>
              <w:pStyle w:val="aff"/>
              <w:spacing w:line="360" w:lineRule="auto"/>
              <w:rPr>
                <w:i/>
                <w:iCs/>
                <w:color w:val="000000"/>
                <w:sz w:val="28"/>
                <w:szCs w:val="28"/>
                <w:lang w:val="en-GB"/>
              </w:rPr>
            </w:pPr>
            <w:r>
              <w:rPr>
                <w:noProof/>
              </w:rPr>
              <w:lastRenderedPageBreak/>
              <w:drawing>
                <wp:inline distT="0" distB="0" distL="0" distR="0" wp14:anchorId="008E6F48" wp14:editId="734FBC1A">
                  <wp:extent cx="4712874" cy="2651760"/>
                  <wp:effectExtent l="0" t="0" r="0" b="0"/>
                  <wp:docPr id="73630084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15874" cy="2653448"/>
                          </a:xfrm>
                          <a:prstGeom prst="rect">
                            <a:avLst/>
                          </a:prstGeom>
                          <a:noFill/>
                          <a:ln>
                            <a:noFill/>
                          </a:ln>
                        </pic:spPr>
                      </pic:pic>
                    </a:graphicData>
                  </a:graphic>
                </wp:inline>
              </w:drawing>
            </w:r>
          </w:p>
          <w:p w14:paraId="150427C8" w14:textId="77777777" w:rsidR="00EA453E" w:rsidRDefault="00EA453E" w:rsidP="00CE7B9C">
            <w:pPr>
              <w:pStyle w:val="aff"/>
              <w:spacing w:line="360" w:lineRule="auto"/>
              <w:rPr>
                <w:color w:val="000000"/>
                <w:sz w:val="28"/>
                <w:szCs w:val="28"/>
                <w:lang w:val="en-GB"/>
              </w:rPr>
            </w:pPr>
            <w:r w:rsidRPr="00EA453E">
              <w:rPr>
                <w:color w:val="000000"/>
                <w:sz w:val="28"/>
                <w:szCs w:val="28"/>
                <w:lang w:val="en-GB"/>
              </w:rPr>
              <w:t xml:space="preserve">You </w:t>
            </w:r>
            <w:r>
              <w:rPr>
                <w:color w:val="000000"/>
                <w:sz w:val="28"/>
                <w:szCs w:val="28"/>
                <w:lang w:val="en-GB"/>
              </w:rPr>
              <w:t>have already revised and learnt some necessary vocabulary that you can use to name the animals. What wild animals do you know? What farm animals can you name?  What about farm animals?</w:t>
            </w:r>
          </w:p>
          <w:p w14:paraId="5BF00908" w14:textId="0D7D800F" w:rsidR="00EA453E" w:rsidRPr="00EA453E" w:rsidRDefault="00EA453E" w:rsidP="00CE7B9C">
            <w:pPr>
              <w:pStyle w:val="aff"/>
              <w:spacing w:line="360" w:lineRule="auto"/>
              <w:rPr>
                <w:color w:val="000000"/>
                <w:sz w:val="28"/>
                <w:szCs w:val="28"/>
                <w:lang w:val="en-GB"/>
              </w:rPr>
            </w:pPr>
            <w:r>
              <w:rPr>
                <w:color w:val="000000"/>
                <w:sz w:val="28"/>
                <w:szCs w:val="28"/>
                <w:lang w:val="en-GB"/>
              </w:rPr>
              <w:t>Do you remember how to name the animals. Let’s check. To check yourself you can use your student books and open the</w:t>
            </w:r>
            <w:r w:rsidR="00232E4D">
              <w:rPr>
                <w:color w:val="000000"/>
                <w:sz w:val="28"/>
                <w:szCs w:val="28"/>
                <w:lang w:val="en-GB"/>
              </w:rPr>
              <w:t>m on page 63.</w:t>
            </w:r>
            <w:r>
              <w:rPr>
                <w:color w:val="000000"/>
                <w:sz w:val="28"/>
                <w:szCs w:val="28"/>
                <w:lang w:val="en-GB"/>
              </w:rPr>
              <w:t xml:space="preserve"> </w:t>
            </w:r>
          </w:p>
          <w:p w14:paraId="26F066F8" w14:textId="77777777" w:rsidR="00EA453E" w:rsidRDefault="00EA453E" w:rsidP="00CE7B9C">
            <w:pPr>
              <w:pStyle w:val="aff"/>
              <w:spacing w:line="360" w:lineRule="auto"/>
              <w:rPr>
                <w:i/>
                <w:iCs/>
                <w:color w:val="000000"/>
                <w:sz w:val="28"/>
                <w:szCs w:val="28"/>
                <w:lang w:val="en-GB"/>
              </w:rPr>
            </w:pPr>
          </w:p>
          <w:p w14:paraId="761CA3EC" w14:textId="727C98EA" w:rsidR="00EA453E" w:rsidRDefault="00EA453E" w:rsidP="00CE7B9C">
            <w:pPr>
              <w:pStyle w:val="aff"/>
              <w:spacing w:line="360" w:lineRule="auto"/>
              <w:rPr>
                <w:i/>
                <w:iCs/>
                <w:color w:val="000000"/>
                <w:sz w:val="28"/>
                <w:szCs w:val="28"/>
                <w:lang w:val="en-GB"/>
              </w:rPr>
            </w:pPr>
            <w:r>
              <w:rPr>
                <w:noProof/>
              </w:rPr>
              <w:lastRenderedPageBreak/>
              <w:drawing>
                <wp:inline distT="0" distB="0" distL="0" distR="0" wp14:anchorId="7147582E" wp14:editId="0B1DB452">
                  <wp:extent cx="4604532" cy="2590800"/>
                  <wp:effectExtent l="0" t="0" r="5715" b="0"/>
                  <wp:docPr id="154984132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08607" cy="2593093"/>
                          </a:xfrm>
                          <a:prstGeom prst="rect">
                            <a:avLst/>
                          </a:prstGeom>
                          <a:noFill/>
                          <a:ln>
                            <a:noFill/>
                          </a:ln>
                        </pic:spPr>
                      </pic:pic>
                    </a:graphicData>
                  </a:graphic>
                </wp:inline>
              </w:drawing>
            </w:r>
          </w:p>
          <w:p w14:paraId="2749AE2D" w14:textId="7D3BDB07" w:rsidR="00EA453E" w:rsidRDefault="00232E4D" w:rsidP="00CE7B9C">
            <w:pPr>
              <w:pStyle w:val="aff"/>
              <w:spacing w:line="360" w:lineRule="auto"/>
              <w:rPr>
                <w:color w:val="000000"/>
                <w:sz w:val="28"/>
                <w:szCs w:val="28"/>
                <w:lang w:val="en-GB"/>
              </w:rPr>
            </w:pPr>
            <w:r>
              <w:rPr>
                <w:color w:val="000000"/>
                <w:sz w:val="28"/>
                <w:szCs w:val="28"/>
              </w:rPr>
              <w:t>РАЗМИНКА</w:t>
            </w:r>
            <w:r>
              <w:rPr>
                <w:color w:val="000000"/>
                <w:sz w:val="28"/>
                <w:szCs w:val="28"/>
                <w:lang w:val="en-GB"/>
              </w:rPr>
              <w:t>:</w:t>
            </w:r>
          </w:p>
          <w:p w14:paraId="0C4A8188" w14:textId="70881557" w:rsidR="0076167F" w:rsidRDefault="0076167F" w:rsidP="00CE7B9C">
            <w:pPr>
              <w:pStyle w:val="aff"/>
              <w:spacing w:line="360" w:lineRule="auto"/>
              <w:rPr>
                <w:color w:val="000000"/>
                <w:sz w:val="28"/>
                <w:szCs w:val="28"/>
                <w:lang w:val="en-GB"/>
              </w:rPr>
            </w:pPr>
            <w:r>
              <w:rPr>
                <w:color w:val="000000"/>
                <w:sz w:val="28"/>
                <w:szCs w:val="28"/>
                <w:lang w:val="en-GB"/>
              </w:rPr>
              <w:t>I know that you have already revised the parts of the animal body. Animals have got HOOVES, TUSKS, TAILS</w:t>
            </w:r>
          </w:p>
          <w:p w14:paraId="37FE03AC" w14:textId="26DFAC29" w:rsidR="0076167F" w:rsidRDefault="0076167F" w:rsidP="00CE7B9C">
            <w:pPr>
              <w:pStyle w:val="aff"/>
              <w:spacing w:line="360" w:lineRule="auto"/>
              <w:rPr>
                <w:color w:val="000000"/>
                <w:sz w:val="28"/>
                <w:szCs w:val="28"/>
                <w:lang w:val="en-GB"/>
              </w:rPr>
            </w:pPr>
            <w:r>
              <w:rPr>
                <w:color w:val="000000"/>
                <w:sz w:val="28"/>
                <w:szCs w:val="28"/>
                <w:lang w:val="en-GB"/>
              </w:rPr>
              <w:t xml:space="preserve">What about people? </w:t>
            </w:r>
          </w:p>
          <w:p w14:paraId="29B35DF8" w14:textId="0EC12DE5" w:rsidR="00232E4D" w:rsidRDefault="0076167F" w:rsidP="001A0BBD">
            <w:pPr>
              <w:pStyle w:val="aff"/>
              <w:spacing w:line="360" w:lineRule="auto"/>
              <w:rPr>
                <w:color w:val="000000"/>
                <w:sz w:val="28"/>
                <w:szCs w:val="28"/>
                <w:lang w:val="en-GB"/>
              </w:rPr>
            </w:pPr>
            <w:r>
              <w:rPr>
                <w:noProof/>
              </w:rPr>
              <w:drawing>
                <wp:inline distT="0" distB="0" distL="0" distR="0" wp14:anchorId="3D8D7352" wp14:editId="7ACEF334">
                  <wp:extent cx="3703320" cy="2083213"/>
                  <wp:effectExtent l="0" t="0" r="0" b="0"/>
                  <wp:docPr id="6998082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08229" name=""/>
                          <pic:cNvPicPr/>
                        </pic:nvPicPr>
                        <pic:blipFill>
                          <a:blip r:embed="rId19"/>
                          <a:stretch>
                            <a:fillRect/>
                          </a:stretch>
                        </pic:blipFill>
                        <pic:spPr>
                          <a:xfrm>
                            <a:off x="0" y="0"/>
                            <a:ext cx="3709521" cy="2086701"/>
                          </a:xfrm>
                          <a:prstGeom prst="rect">
                            <a:avLst/>
                          </a:prstGeom>
                        </pic:spPr>
                      </pic:pic>
                    </a:graphicData>
                  </a:graphic>
                </wp:inline>
              </w:drawing>
            </w:r>
          </w:p>
          <w:p w14:paraId="3C7EBD61" w14:textId="77777777" w:rsidR="001A0BBD" w:rsidRPr="001A0BBD" w:rsidRDefault="001A0BBD" w:rsidP="001A0BBD">
            <w:pPr>
              <w:pStyle w:val="aff"/>
              <w:spacing w:line="360" w:lineRule="auto"/>
              <w:rPr>
                <w:color w:val="000000"/>
                <w:sz w:val="28"/>
                <w:szCs w:val="28"/>
                <w:lang w:val="en-GB"/>
              </w:rPr>
            </w:pPr>
          </w:p>
          <w:p w14:paraId="738492ED" w14:textId="6A588697" w:rsidR="00232E4D" w:rsidRDefault="00232E4D" w:rsidP="00CE7B9C">
            <w:pPr>
              <w:pStyle w:val="aff"/>
              <w:spacing w:line="360" w:lineRule="auto"/>
              <w:rPr>
                <w:color w:val="000000"/>
                <w:sz w:val="28"/>
                <w:szCs w:val="28"/>
                <w:lang w:val="en-GB"/>
              </w:rPr>
            </w:pPr>
            <w:r>
              <w:rPr>
                <w:color w:val="000000"/>
                <w:sz w:val="28"/>
                <w:szCs w:val="28"/>
                <w:lang w:val="en-GB"/>
              </w:rPr>
              <w:lastRenderedPageBreak/>
              <w:t xml:space="preserve">Let’s return to our rule. What else besides animal nous do we have to use?  - Adjectives. </w:t>
            </w:r>
          </w:p>
          <w:p w14:paraId="15BA5F99" w14:textId="78B041F3" w:rsidR="00232E4D" w:rsidRDefault="00232E4D" w:rsidP="00CE7B9C">
            <w:pPr>
              <w:pStyle w:val="aff"/>
              <w:spacing w:line="360" w:lineRule="auto"/>
              <w:rPr>
                <w:color w:val="000000"/>
                <w:sz w:val="28"/>
                <w:szCs w:val="28"/>
                <w:lang w:val="en-GB"/>
              </w:rPr>
            </w:pPr>
            <w:r>
              <w:rPr>
                <w:color w:val="000000"/>
                <w:sz w:val="28"/>
                <w:szCs w:val="28"/>
                <w:lang w:val="en-GB"/>
              </w:rPr>
              <w:t>In Ex 1 p 63 there are some adjectives that we are going to use today.</w:t>
            </w:r>
          </w:p>
          <w:p w14:paraId="33B5E56E" w14:textId="18B99D97" w:rsidR="00232E4D" w:rsidRPr="00232E4D" w:rsidRDefault="00232E4D" w:rsidP="00CE7B9C">
            <w:pPr>
              <w:pStyle w:val="aff"/>
              <w:spacing w:line="360" w:lineRule="auto"/>
              <w:rPr>
                <w:color w:val="000000"/>
                <w:sz w:val="28"/>
                <w:szCs w:val="28"/>
                <w:lang w:val="en-GB"/>
              </w:rPr>
            </w:pPr>
            <w:r>
              <w:rPr>
                <w:color w:val="000000"/>
                <w:sz w:val="28"/>
                <w:szCs w:val="28"/>
                <w:lang w:val="en-GB"/>
              </w:rPr>
              <w:t>Let’s find out what they mean.</w:t>
            </w:r>
          </w:p>
          <w:p w14:paraId="0C6982B6" w14:textId="5B2D5EDF" w:rsidR="00EA453E" w:rsidRDefault="00232E4D" w:rsidP="00CE7B9C">
            <w:pPr>
              <w:pStyle w:val="aff"/>
              <w:spacing w:line="360" w:lineRule="auto"/>
              <w:rPr>
                <w:i/>
                <w:iCs/>
                <w:color w:val="000000"/>
                <w:sz w:val="28"/>
                <w:szCs w:val="28"/>
                <w:lang w:val="en-GB"/>
              </w:rPr>
            </w:pPr>
            <w:r>
              <w:rPr>
                <w:noProof/>
              </w:rPr>
              <w:drawing>
                <wp:inline distT="0" distB="0" distL="0" distR="0" wp14:anchorId="78103647" wp14:editId="31076D8E">
                  <wp:extent cx="4739640" cy="2666820"/>
                  <wp:effectExtent l="0" t="0" r="3810" b="635"/>
                  <wp:docPr id="59650793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48787" cy="2671967"/>
                          </a:xfrm>
                          <a:prstGeom prst="rect">
                            <a:avLst/>
                          </a:prstGeom>
                          <a:noFill/>
                          <a:ln>
                            <a:noFill/>
                          </a:ln>
                        </pic:spPr>
                      </pic:pic>
                    </a:graphicData>
                  </a:graphic>
                </wp:inline>
              </w:drawing>
            </w:r>
          </w:p>
          <w:p w14:paraId="6E580786" w14:textId="0AE6080F" w:rsidR="00EE5447" w:rsidRPr="00EE5447" w:rsidRDefault="00EE5447" w:rsidP="00CE7B9C">
            <w:pPr>
              <w:pStyle w:val="aff"/>
              <w:spacing w:line="360" w:lineRule="auto"/>
              <w:rPr>
                <w:i/>
                <w:color w:val="000000"/>
                <w:sz w:val="28"/>
                <w:szCs w:val="28"/>
                <w:lang w:val="en-GB"/>
              </w:rPr>
            </w:pPr>
          </w:p>
        </w:tc>
      </w:tr>
      <w:tr w:rsidR="00321BB6" w:rsidRPr="00CE7B9C" w14:paraId="5AC23436" w14:textId="77777777" w:rsidTr="005E1D46">
        <w:tc>
          <w:tcPr>
            <w:tcW w:w="14560" w:type="dxa"/>
          </w:tcPr>
          <w:p w14:paraId="6229056E" w14:textId="616C5816" w:rsidR="00321BB6" w:rsidRPr="00CE7B9C" w:rsidRDefault="00065DCF" w:rsidP="00CE7B9C">
            <w:pPr>
              <w:widowControl w:val="0"/>
              <w:spacing w:line="360" w:lineRule="auto"/>
              <w:rPr>
                <w:b/>
                <w:color w:val="000000"/>
                <w:sz w:val="28"/>
                <w:szCs w:val="28"/>
              </w:rPr>
            </w:pPr>
            <w:r w:rsidRPr="00CE7B9C">
              <w:rPr>
                <w:b/>
                <w:color w:val="000000"/>
                <w:sz w:val="28"/>
                <w:szCs w:val="28"/>
              </w:rPr>
              <w:lastRenderedPageBreak/>
              <w:t>Этап</w:t>
            </w:r>
            <w:r w:rsidR="00A64A69" w:rsidRPr="00CE7B9C">
              <w:rPr>
                <w:b/>
                <w:color w:val="000000"/>
                <w:sz w:val="28"/>
                <w:szCs w:val="28"/>
              </w:rPr>
              <w:t xml:space="preserve"> 2.</w:t>
            </w:r>
            <w:r w:rsidR="00306B89" w:rsidRPr="00CE7B9C">
              <w:rPr>
                <w:b/>
                <w:color w:val="000000"/>
                <w:sz w:val="28"/>
                <w:szCs w:val="28"/>
              </w:rPr>
              <w:t>2</w:t>
            </w:r>
            <w:r w:rsidR="00A64A69" w:rsidRPr="00CE7B9C">
              <w:rPr>
                <w:b/>
                <w:color w:val="000000"/>
                <w:sz w:val="28"/>
                <w:szCs w:val="28"/>
              </w:rPr>
              <w:t xml:space="preserve">. Проверка первичного усвоения </w:t>
            </w:r>
          </w:p>
        </w:tc>
      </w:tr>
      <w:tr w:rsidR="00232E4D" w:rsidRPr="001A0BBD" w14:paraId="522158CA" w14:textId="77777777" w:rsidTr="005E1D46">
        <w:tc>
          <w:tcPr>
            <w:tcW w:w="14560" w:type="dxa"/>
          </w:tcPr>
          <w:p w14:paraId="0B6511C4" w14:textId="77777777" w:rsidR="00232E4D" w:rsidRPr="00243FDF" w:rsidRDefault="00232E4D" w:rsidP="00CE7B9C">
            <w:pPr>
              <w:widowControl w:val="0"/>
              <w:spacing w:line="360" w:lineRule="auto"/>
              <w:rPr>
                <w:bCs/>
                <w:color w:val="000000"/>
                <w:sz w:val="28"/>
                <w:szCs w:val="28"/>
                <w:lang w:val="en-US"/>
              </w:rPr>
            </w:pPr>
            <w:r w:rsidRPr="00232E4D">
              <w:rPr>
                <w:bCs/>
                <w:color w:val="000000"/>
                <w:sz w:val="28"/>
                <w:szCs w:val="28"/>
              </w:rPr>
              <w:t>ГРУППОВАЯ</w:t>
            </w:r>
            <w:r w:rsidRPr="00243FDF">
              <w:rPr>
                <w:bCs/>
                <w:color w:val="000000"/>
                <w:sz w:val="28"/>
                <w:szCs w:val="28"/>
                <w:lang w:val="en-US"/>
              </w:rPr>
              <w:t xml:space="preserve"> </w:t>
            </w:r>
            <w:r w:rsidRPr="00232E4D">
              <w:rPr>
                <w:bCs/>
                <w:color w:val="000000"/>
                <w:sz w:val="28"/>
                <w:szCs w:val="28"/>
              </w:rPr>
              <w:t>РАБОТА</w:t>
            </w:r>
          </w:p>
          <w:p w14:paraId="5DC5B1DB" w14:textId="77777777" w:rsidR="00232E4D" w:rsidRDefault="005163FA" w:rsidP="00CE7B9C">
            <w:pPr>
              <w:widowControl w:val="0"/>
              <w:spacing w:line="360" w:lineRule="auto"/>
              <w:rPr>
                <w:bCs/>
                <w:color w:val="000000"/>
                <w:sz w:val="28"/>
                <w:szCs w:val="28"/>
                <w:lang w:val="en-GB"/>
              </w:rPr>
            </w:pPr>
            <w:r>
              <w:rPr>
                <w:bCs/>
                <w:color w:val="000000"/>
                <w:sz w:val="28"/>
                <w:szCs w:val="28"/>
                <w:lang w:val="en-GB"/>
              </w:rPr>
              <w:t xml:space="preserve">Divide into 4 groups. </w:t>
            </w:r>
          </w:p>
          <w:p w14:paraId="2597F867" w14:textId="26EA3616" w:rsidR="005163FA" w:rsidRPr="00232E4D" w:rsidRDefault="005163FA" w:rsidP="00CE7B9C">
            <w:pPr>
              <w:widowControl w:val="0"/>
              <w:spacing w:line="360" w:lineRule="auto"/>
              <w:rPr>
                <w:bCs/>
                <w:color w:val="000000"/>
                <w:sz w:val="28"/>
                <w:szCs w:val="28"/>
                <w:lang w:val="en-GB"/>
              </w:rPr>
            </w:pPr>
            <w:r>
              <w:rPr>
                <w:bCs/>
                <w:color w:val="000000"/>
                <w:sz w:val="28"/>
                <w:szCs w:val="28"/>
                <w:lang w:val="en-GB"/>
              </w:rPr>
              <w:t xml:space="preserve">Now your task is to match two halves of the similes </w:t>
            </w:r>
          </w:p>
        </w:tc>
      </w:tr>
      <w:tr w:rsidR="008E12EB" w:rsidRPr="001A0BBD" w14:paraId="58E35FC5" w14:textId="77777777" w:rsidTr="00022275">
        <w:tc>
          <w:tcPr>
            <w:tcW w:w="14560" w:type="dxa"/>
          </w:tcPr>
          <w:p w14:paraId="667585E4" w14:textId="79517593" w:rsidR="00232E4D" w:rsidRPr="005163FA" w:rsidRDefault="00232E4D" w:rsidP="00232E4D">
            <w:pPr>
              <w:pStyle w:val="af9"/>
              <w:rPr>
                <w:lang w:val="en-US"/>
              </w:rPr>
            </w:pPr>
            <w:r>
              <w:rPr>
                <w:noProof/>
              </w:rPr>
              <w:lastRenderedPageBreak/>
              <w:drawing>
                <wp:anchor distT="0" distB="0" distL="114300" distR="114300" simplePos="0" relativeHeight="251667456" behindDoc="0" locked="0" layoutInCell="1" allowOverlap="1" wp14:anchorId="2758B357" wp14:editId="4A7F0446">
                  <wp:simplePos x="0" y="0"/>
                  <wp:positionH relativeFrom="column">
                    <wp:posOffset>38735</wp:posOffset>
                  </wp:positionH>
                  <wp:positionV relativeFrom="paragraph">
                    <wp:posOffset>207645</wp:posOffset>
                  </wp:positionV>
                  <wp:extent cx="3916680" cy="5538470"/>
                  <wp:effectExtent l="0" t="0" r="7620" b="5080"/>
                  <wp:wrapTopAndBottom/>
                  <wp:docPr id="13894593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344" t="8016" r="7837" b="5956"/>
                          <a:stretch>
                            <a:fillRect/>
                          </a:stretch>
                        </pic:blipFill>
                        <pic:spPr bwMode="auto">
                          <a:xfrm>
                            <a:off x="0" y="0"/>
                            <a:ext cx="3916680" cy="5538470"/>
                          </a:xfrm>
                          <a:prstGeom prst="rect">
                            <a:avLst/>
                          </a:prstGeom>
                          <a:noFill/>
                          <a:ln>
                            <a:noFill/>
                          </a:ln>
                          <a:extLst>
                            <a:ext uri="{53640926-AAD7-44D8-BBD7-CCE9431645EC}">
                              <a14:shadowObscured xmlns:a14="http://schemas.microsoft.com/office/drawing/2010/main"/>
                            </a:ext>
                          </a:extLst>
                        </pic:spPr>
                      </pic:pic>
                    </a:graphicData>
                  </a:graphic>
                </wp:anchor>
              </w:drawing>
            </w:r>
            <w:r w:rsidRPr="005163FA">
              <w:rPr>
                <w:lang w:val="en-US"/>
              </w:rPr>
              <w:t xml:space="preserve"> </w:t>
            </w:r>
            <w:r w:rsidRPr="005163FA">
              <w:rPr>
                <w:noProof/>
                <w:lang w:val="en-US"/>
              </w:rPr>
              <w:t xml:space="preserve"> </w:t>
            </w:r>
          </w:p>
          <w:p w14:paraId="3A0B26FC" w14:textId="04223A0F" w:rsidR="008E12EB" w:rsidRPr="00CE7B9C" w:rsidRDefault="008E12EB" w:rsidP="00CE7B9C">
            <w:pPr>
              <w:spacing w:line="360" w:lineRule="auto"/>
              <w:rPr>
                <w:i/>
                <w:sz w:val="28"/>
                <w:szCs w:val="28"/>
                <w:lang w:val="en-US"/>
              </w:rPr>
            </w:pPr>
          </w:p>
        </w:tc>
      </w:tr>
      <w:tr w:rsidR="005F1216" w:rsidRPr="00CE7B9C" w14:paraId="751AA2D0" w14:textId="77777777" w:rsidTr="00022275">
        <w:tc>
          <w:tcPr>
            <w:tcW w:w="14560" w:type="dxa"/>
          </w:tcPr>
          <w:p w14:paraId="773CDDEC" w14:textId="14C82AF0" w:rsidR="005F1216" w:rsidRPr="00CE7B9C" w:rsidRDefault="005F1216" w:rsidP="00CE7B9C">
            <w:pPr>
              <w:spacing w:line="360" w:lineRule="auto"/>
              <w:rPr>
                <w:b/>
                <w:bCs/>
                <w:iCs/>
                <w:sz w:val="28"/>
                <w:szCs w:val="28"/>
              </w:rPr>
            </w:pPr>
            <w:r w:rsidRPr="00CE7B9C">
              <w:rPr>
                <w:b/>
                <w:bCs/>
                <w:iCs/>
                <w:sz w:val="28"/>
                <w:szCs w:val="28"/>
              </w:rPr>
              <w:lastRenderedPageBreak/>
              <w:t xml:space="preserve">Этап </w:t>
            </w:r>
            <w:r w:rsidRPr="00CE7B9C">
              <w:rPr>
                <w:b/>
                <w:bCs/>
                <w:iCs/>
                <w:sz w:val="28"/>
                <w:szCs w:val="28"/>
                <w:lang w:val="en-US"/>
              </w:rPr>
              <w:t>2</w:t>
            </w:r>
            <w:r w:rsidRPr="00CE7B9C">
              <w:rPr>
                <w:b/>
                <w:bCs/>
                <w:iCs/>
                <w:sz w:val="28"/>
                <w:szCs w:val="28"/>
              </w:rPr>
              <w:t>.</w:t>
            </w:r>
            <w:r w:rsidRPr="00CE7B9C">
              <w:rPr>
                <w:b/>
                <w:bCs/>
                <w:iCs/>
                <w:sz w:val="28"/>
                <w:szCs w:val="28"/>
                <w:lang w:val="en-US"/>
              </w:rPr>
              <w:t>3</w:t>
            </w:r>
            <w:r w:rsidRPr="00CE7B9C">
              <w:rPr>
                <w:b/>
                <w:bCs/>
                <w:iCs/>
                <w:sz w:val="28"/>
                <w:szCs w:val="28"/>
              </w:rPr>
              <w:t>. Диагностика/самодиагностика</w:t>
            </w:r>
          </w:p>
        </w:tc>
      </w:tr>
      <w:tr w:rsidR="005F1216" w:rsidRPr="000023B1" w14:paraId="148BA302" w14:textId="77777777" w:rsidTr="00022275">
        <w:tc>
          <w:tcPr>
            <w:tcW w:w="14560" w:type="dxa"/>
          </w:tcPr>
          <w:p w14:paraId="1B3CB352" w14:textId="77777777" w:rsidR="005F1216" w:rsidRPr="00CE7B9C" w:rsidRDefault="005F1216" w:rsidP="00CE7B9C">
            <w:pPr>
              <w:spacing w:line="360" w:lineRule="auto"/>
              <w:rPr>
                <w:iCs/>
                <w:sz w:val="28"/>
                <w:szCs w:val="28"/>
                <w:lang w:val="en-US"/>
              </w:rPr>
            </w:pPr>
            <w:r w:rsidRPr="00CE7B9C">
              <w:rPr>
                <w:iCs/>
                <w:sz w:val="28"/>
                <w:szCs w:val="28"/>
              </w:rPr>
              <w:t>Проверьте</w:t>
            </w:r>
            <w:r w:rsidRPr="00CE7B9C">
              <w:rPr>
                <w:iCs/>
                <w:sz w:val="28"/>
                <w:szCs w:val="28"/>
                <w:lang w:val="en-US"/>
              </w:rPr>
              <w:t xml:space="preserve"> </w:t>
            </w:r>
            <w:r w:rsidRPr="00CE7B9C">
              <w:rPr>
                <w:iCs/>
                <w:sz w:val="28"/>
                <w:szCs w:val="28"/>
              </w:rPr>
              <w:t>себя</w:t>
            </w:r>
            <w:r w:rsidRPr="00CE7B9C">
              <w:rPr>
                <w:iCs/>
                <w:sz w:val="28"/>
                <w:szCs w:val="28"/>
                <w:lang w:val="en-US"/>
              </w:rPr>
              <w:t>:</w:t>
            </w:r>
          </w:p>
          <w:p w14:paraId="02B815F4" w14:textId="3D6133EA" w:rsidR="005F1216" w:rsidRDefault="005163FA" w:rsidP="00CE7B9C">
            <w:pPr>
              <w:spacing w:line="360" w:lineRule="auto"/>
              <w:rPr>
                <w:iCs/>
                <w:sz w:val="28"/>
                <w:szCs w:val="28"/>
              </w:rPr>
            </w:pPr>
            <w:r>
              <w:rPr>
                <w:iCs/>
                <w:sz w:val="28"/>
                <w:szCs w:val="28"/>
              </w:rPr>
              <w:t xml:space="preserve">Интерактивное упражнение. </w:t>
            </w:r>
          </w:p>
          <w:p w14:paraId="1A68D693" w14:textId="09BB2513" w:rsidR="005163FA" w:rsidRDefault="005163FA" w:rsidP="00CE7B9C">
            <w:pPr>
              <w:spacing w:line="360" w:lineRule="auto"/>
              <w:rPr>
                <w:iCs/>
                <w:sz w:val="28"/>
                <w:szCs w:val="28"/>
              </w:rPr>
            </w:pPr>
            <w:r>
              <w:rPr>
                <w:noProof/>
              </w:rPr>
              <w:drawing>
                <wp:inline distT="0" distB="0" distL="0" distR="0" wp14:anchorId="1DECD91D" wp14:editId="03D392FE">
                  <wp:extent cx="5715000" cy="3215619"/>
                  <wp:effectExtent l="0" t="0" r="0" b="4445"/>
                  <wp:docPr id="146722508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116" cy="3220748"/>
                          </a:xfrm>
                          <a:prstGeom prst="rect">
                            <a:avLst/>
                          </a:prstGeom>
                          <a:noFill/>
                          <a:ln>
                            <a:noFill/>
                          </a:ln>
                        </pic:spPr>
                      </pic:pic>
                    </a:graphicData>
                  </a:graphic>
                </wp:inline>
              </w:drawing>
            </w:r>
          </w:p>
          <w:p w14:paraId="6C20511D" w14:textId="77777777" w:rsidR="005163FA" w:rsidRDefault="005163FA" w:rsidP="00CE7B9C">
            <w:pPr>
              <w:spacing w:line="360" w:lineRule="auto"/>
              <w:rPr>
                <w:iCs/>
                <w:sz w:val="28"/>
                <w:szCs w:val="28"/>
              </w:rPr>
            </w:pPr>
          </w:p>
          <w:p w14:paraId="308DD99F" w14:textId="77777777" w:rsidR="005163FA" w:rsidRDefault="005163FA" w:rsidP="00CE7B9C">
            <w:pPr>
              <w:spacing w:line="360" w:lineRule="auto"/>
              <w:rPr>
                <w:iCs/>
                <w:sz w:val="28"/>
                <w:szCs w:val="28"/>
              </w:rPr>
            </w:pPr>
          </w:p>
          <w:p w14:paraId="24667169" w14:textId="77777777" w:rsidR="005163FA" w:rsidRDefault="005163FA" w:rsidP="00CE7B9C">
            <w:pPr>
              <w:spacing w:line="360" w:lineRule="auto"/>
              <w:rPr>
                <w:iCs/>
                <w:sz w:val="28"/>
                <w:szCs w:val="28"/>
              </w:rPr>
            </w:pPr>
          </w:p>
          <w:p w14:paraId="00F00F67" w14:textId="2028FF5D" w:rsidR="005F1216" w:rsidRPr="00CE7B9C" w:rsidRDefault="005F1216" w:rsidP="00CE7B9C">
            <w:pPr>
              <w:spacing w:line="360" w:lineRule="auto"/>
              <w:rPr>
                <w:iCs/>
                <w:sz w:val="28"/>
                <w:szCs w:val="28"/>
                <w:lang w:val="en-US"/>
              </w:rPr>
            </w:pPr>
          </w:p>
        </w:tc>
      </w:tr>
      <w:tr w:rsidR="00321BB6" w:rsidRPr="00CE7B9C" w14:paraId="30A4DC81" w14:textId="77777777" w:rsidTr="008E12EB">
        <w:tc>
          <w:tcPr>
            <w:tcW w:w="14560" w:type="dxa"/>
            <w:shd w:val="clear" w:color="auto" w:fill="C6D9F1" w:themeFill="text2" w:themeFillTint="33"/>
          </w:tcPr>
          <w:p w14:paraId="40E1C73A" w14:textId="77777777" w:rsidR="00321BB6" w:rsidRPr="00CE7B9C" w:rsidRDefault="00A64A69" w:rsidP="00CE7B9C">
            <w:pPr>
              <w:widowControl w:val="0"/>
              <w:spacing w:line="360" w:lineRule="auto"/>
              <w:rPr>
                <w:b/>
                <w:color w:val="000000"/>
                <w:sz w:val="28"/>
                <w:szCs w:val="28"/>
              </w:rPr>
            </w:pPr>
            <w:r w:rsidRPr="00CE7B9C">
              <w:rPr>
                <w:b/>
                <w:color w:val="1F497D" w:themeColor="text2"/>
                <w:sz w:val="28"/>
                <w:szCs w:val="28"/>
              </w:rPr>
              <w:t>БЛОК 3. Применение изученного материала</w:t>
            </w:r>
          </w:p>
        </w:tc>
      </w:tr>
      <w:tr w:rsidR="00321BB6" w:rsidRPr="00CE7B9C" w14:paraId="00B49C6A" w14:textId="77777777" w:rsidTr="005E1D46">
        <w:tc>
          <w:tcPr>
            <w:tcW w:w="14560" w:type="dxa"/>
          </w:tcPr>
          <w:p w14:paraId="36A55B84" w14:textId="5BE31CDE" w:rsidR="00321BB6" w:rsidRPr="00CE7B9C" w:rsidRDefault="00065DCF" w:rsidP="00CE7B9C">
            <w:pPr>
              <w:widowControl w:val="0"/>
              <w:spacing w:line="360" w:lineRule="auto"/>
              <w:rPr>
                <w:b/>
                <w:color w:val="000000"/>
                <w:sz w:val="28"/>
                <w:szCs w:val="28"/>
              </w:rPr>
            </w:pPr>
            <w:r w:rsidRPr="00CE7B9C">
              <w:rPr>
                <w:b/>
                <w:color w:val="000000"/>
                <w:sz w:val="28"/>
                <w:szCs w:val="28"/>
              </w:rPr>
              <w:t xml:space="preserve">Этап </w:t>
            </w:r>
            <w:r w:rsidR="00A64A69" w:rsidRPr="00CE7B9C">
              <w:rPr>
                <w:b/>
                <w:color w:val="000000"/>
                <w:sz w:val="28"/>
                <w:szCs w:val="28"/>
              </w:rPr>
              <w:t>3.1. Применение знаний, в том числе в новых ситуациях</w:t>
            </w:r>
          </w:p>
        </w:tc>
      </w:tr>
      <w:tr w:rsidR="008E12EB" w:rsidRPr="005163FA" w14:paraId="3306A287" w14:textId="77777777" w:rsidTr="006B4277">
        <w:tc>
          <w:tcPr>
            <w:tcW w:w="14560" w:type="dxa"/>
          </w:tcPr>
          <w:p w14:paraId="7702FC2C" w14:textId="14D2010A" w:rsidR="008E12EB" w:rsidRDefault="005163FA" w:rsidP="00CE7B9C">
            <w:pPr>
              <w:spacing w:line="360" w:lineRule="auto"/>
              <w:rPr>
                <w:iCs/>
                <w:sz w:val="28"/>
                <w:szCs w:val="28"/>
                <w:lang w:val="en-GB"/>
              </w:rPr>
            </w:pPr>
            <w:r>
              <w:rPr>
                <w:iCs/>
                <w:sz w:val="28"/>
                <w:szCs w:val="28"/>
                <w:lang w:val="en-GB"/>
              </w:rPr>
              <w:lastRenderedPageBreak/>
              <w:t>Now let’s use the similes to talk about the cartoon character you know, I hope, very well.</w:t>
            </w:r>
          </w:p>
          <w:p w14:paraId="2D79B333" w14:textId="3B9F5AB2" w:rsidR="005163FA" w:rsidRPr="005163FA" w:rsidRDefault="005163FA" w:rsidP="00CE7B9C">
            <w:pPr>
              <w:spacing w:line="360" w:lineRule="auto"/>
              <w:rPr>
                <w:iCs/>
                <w:sz w:val="28"/>
                <w:szCs w:val="28"/>
                <w:lang w:val="en-GB"/>
              </w:rPr>
            </w:pPr>
            <w:r>
              <w:rPr>
                <w:noProof/>
              </w:rPr>
              <w:drawing>
                <wp:inline distT="0" distB="0" distL="0" distR="0" wp14:anchorId="0DB5741E" wp14:editId="19FFC274">
                  <wp:extent cx="2520000" cy="1417911"/>
                  <wp:effectExtent l="0" t="0" r="0" b="0"/>
                  <wp:docPr id="131342041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05344DB0" wp14:editId="5D9E390E">
                  <wp:extent cx="2520000" cy="1417911"/>
                  <wp:effectExtent l="0" t="0" r="0" b="0"/>
                  <wp:docPr id="45266076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4295018C" wp14:editId="51845ADA">
                  <wp:extent cx="2520000" cy="1417911"/>
                  <wp:effectExtent l="0" t="0" r="0" b="0"/>
                  <wp:docPr id="147598223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696942EE" wp14:editId="55A90DD4">
                  <wp:extent cx="2520000" cy="1417911"/>
                  <wp:effectExtent l="0" t="0" r="0" b="0"/>
                  <wp:docPr id="110841764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063993F5" wp14:editId="7CFB7449">
                  <wp:extent cx="2520000" cy="1417911"/>
                  <wp:effectExtent l="0" t="0" r="0" b="0"/>
                  <wp:docPr id="65902111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4E9665B4" wp14:editId="6F6125FE">
                  <wp:extent cx="2520000" cy="1417911"/>
                  <wp:effectExtent l="0" t="0" r="0" b="0"/>
                  <wp:docPr id="949974590"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7AC88833" wp14:editId="2D995BBD">
                  <wp:extent cx="2520000" cy="1417911"/>
                  <wp:effectExtent l="0" t="0" r="0" b="0"/>
                  <wp:docPr id="44300910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Pr>
                <w:noProof/>
              </w:rPr>
              <w:drawing>
                <wp:inline distT="0" distB="0" distL="0" distR="0" wp14:anchorId="6A7CDA7A" wp14:editId="569858F4">
                  <wp:extent cx="2520000" cy="1417911"/>
                  <wp:effectExtent l="0" t="0" r="0" b="0"/>
                  <wp:docPr id="116365492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0000" cy="1417911"/>
                          </a:xfrm>
                          <a:prstGeom prst="rect">
                            <a:avLst/>
                          </a:prstGeom>
                          <a:noFill/>
                          <a:ln>
                            <a:noFill/>
                          </a:ln>
                        </pic:spPr>
                      </pic:pic>
                    </a:graphicData>
                  </a:graphic>
                </wp:inline>
              </w:drawing>
            </w:r>
            <w:r w:rsidR="00C8705C">
              <w:rPr>
                <w:noProof/>
              </w:rPr>
              <w:t xml:space="preserve"> </w:t>
            </w:r>
            <w:r w:rsidR="00C8705C">
              <w:rPr>
                <w:noProof/>
              </w:rPr>
              <w:drawing>
                <wp:inline distT="0" distB="0" distL="0" distR="0" wp14:anchorId="507B086B" wp14:editId="6698AC35">
                  <wp:extent cx="2520000" cy="1417565"/>
                  <wp:effectExtent l="0" t="0" r="0" b="0"/>
                  <wp:docPr id="3410574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057414" name=""/>
                          <pic:cNvPicPr/>
                        </pic:nvPicPr>
                        <pic:blipFill>
                          <a:blip r:embed="rId31"/>
                          <a:stretch>
                            <a:fillRect/>
                          </a:stretch>
                        </pic:blipFill>
                        <pic:spPr>
                          <a:xfrm>
                            <a:off x="0" y="0"/>
                            <a:ext cx="2520000" cy="1417565"/>
                          </a:xfrm>
                          <a:prstGeom prst="rect">
                            <a:avLst/>
                          </a:prstGeom>
                        </pic:spPr>
                      </pic:pic>
                    </a:graphicData>
                  </a:graphic>
                </wp:inline>
              </w:drawing>
            </w:r>
          </w:p>
          <w:p w14:paraId="2BC80222" w14:textId="68B1C0E9" w:rsidR="008E12EB" w:rsidRPr="005163FA" w:rsidRDefault="008E12EB" w:rsidP="00CE7B9C">
            <w:pPr>
              <w:spacing w:line="360" w:lineRule="auto"/>
              <w:rPr>
                <w:i/>
                <w:sz w:val="28"/>
                <w:szCs w:val="28"/>
                <w:lang w:val="en-US"/>
              </w:rPr>
            </w:pPr>
          </w:p>
        </w:tc>
      </w:tr>
      <w:tr w:rsidR="00321BB6" w:rsidRPr="00CE7B9C" w14:paraId="38FDBBFF" w14:textId="77777777" w:rsidTr="005E1D46">
        <w:tc>
          <w:tcPr>
            <w:tcW w:w="14560" w:type="dxa"/>
          </w:tcPr>
          <w:p w14:paraId="23C433A3" w14:textId="46DD3AE0" w:rsidR="00321BB6" w:rsidRPr="00CE7B9C" w:rsidRDefault="00065DCF" w:rsidP="00CE7B9C">
            <w:pPr>
              <w:widowControl w:val="0"/>
              <w:spacing w:line="360" w:lineRule="auto"/>
              <w:rPr>
                <w:b/>
                <w:color w:val="000000"/>
                <w:sz w:val="28"/>
                <w:szCs w:val="28"/>
              </w:rPr>
            </w:pPr>
            <w:r w:rsidRPr="00CE7B9C">
              <w:rPr>
                <w:b/>
                <w:color w:val="000000"/>
                <w:sz w:val="28"/>
                <w:szCs w:val="28"/>
              </w:rPr>
              <w:t>Этап</w:t>
            </w:r>
            <w:r w:rsidR="00A64A69" w:rsidRPr="00CE7B9C">
              <w:rPr>
                <w:b/>
                <w:color w:val="000000"/>
                <w:sz w:val="28"/>
                <w:szCs w:val="28"/>
              </w:rPr>
              <w:t xml:space="preserve"> 3.2. Выполнение межпредметных </w:t>
            </w:r>
            <w:r w:rsidR="00875642" w:rsidRPr="00CE7B9C">
              <w:rPr>
                <w:b/>
                <w:color w:val="000000"/>
                <w:sz w:val="28"/>
                <w:szCs w:val="28"/>
              </w:rPr>
              <w:t>заданий и заданий из реальной жизни</w:t>
            </w:r>
            <w:r w:rsidR="00864060" w:rsidRPr="00CE7B9C">
              <w:rPr>
                <w:b/>
                <w:color w:val="000000"/>
                <w:sz w:val="28"/>
                <w:szCs w:val="28"/>
              </w:rPr>
              <w:t xml:space="preserve"> </w:t>
            </w:r>
          </w:p>
        </w:tc>
      </w:tr>
      <w:tr w:rsidR="008E12EB" w:rsidRPr="00CE7B9C" w14:paraId="2B25B80E" w14:textId="77777777" w:rsidTr="00550CF0">
        <w:tc>
          <w:tcPr>
            <w:tcW w:w="14560" w:type="dxa"/>
          </w:tcPr>
          <w:p w14:paraId="455363BA" w14:textId="0C921892" w:rsidR="008E12EB" w:rsidRPr="00CE7B9C" w:rsidRDefault="0076167F" w:rsidP="00CE7B9C">
            <w:pPr>
              <w:spacing w:line="360" w:lineRule="auto"/>
              <w:rPr>
                <w:i/>
                <w:color w:val="000000"/>
                <w:sz w:val="28"/>
                <w:szCs w:val="28"/>
                <w:lang w:val="en-GB"/>
              </w:rPr>
            </w:pPr>
            <w:r>
              <w:rPr>
                <w:i/>
                <w:color w:val="000000"/>
                <w:sz w:val="28"/>
                <w:szCs w:val="28"/>
                <w:lang w:val="en-GB"/>
              </w:rPr>
              <w:t>Describe your classmates</w:t>
            </w:r>
          </w:p>
        </w:tc>
      </w:tr>
      <w:tr w:rsidR="00321BB6" w:rsidRPr="00CE7B9C" w14:paraId="76B3FEEB" w14:textId="77777777" w:rsidTr="005E1D46">
        <w:tc>
          <w:tcPr>
            <w:tcW w:w="14560" w:type="dxa"/>
          </w:tcPr>
          <w:p w14:paraId="66FC4370" w14:textId="16F658C6" w:rsidR="00321BB6" w:rsidRPr="00CE7B9C" w:rsidRDefault="00065DCF" w:rsidP="00CE7B9C">
            <w:pPr>
              <w:widowControl w:val="0"/>
              <w:spacing w:line="360" w:lineRule="auto"/>
              <w:rPr>
                <w:b/>
                <w:color w:val="000000"/>
                <w:sz w:val="28"/>
                <w:szCs w:val="28"/>
              </w:rPr>
            </w:pPr>
            <w:r w:rsidRPr="00CE7B9C">
              <w:rPr>
                <w:b/>
                <w:color w:val="000000"/>
                <w:sz w:val="28"/>
                <w:szCs w:val="28"/>
              </w:rPr>
              <w:t>Этап</w:t>
            </w:r>
            <w:r w:rsidR="00A64A69" w:rsidRPr="00CE7B9C">
              <w:rPr>
                <w:b/>
                <w:color w:val="000000"/>
                <w:sz w:val="28"/>
                <w:szCs w:val="28"/>
              </w:rPr>
              <w:t xml:space="preserve"> 3.3. Выполнение заданий в формате ГИА (ОГЭ, ЕГЭ)</w:t>
            </w:r>
          </w:p>
        </w:tc>
      </w:tr>
      <w:tr w:rsidR="008E12EB" w:rsidRPr="00CE7B9C" w14:paraId="7E2ADB95" w14:textId="77777777" w:rsidTr="00A93DBA">
        <w:tc>
          <w:tcPr>
            <w:tcW w:w="14560" w:type="dxa"/>
          </w:tcPr>
          <w:p w14:paraId="3E848D3B" w14:textId="56566F8D" w:rsidR="008E12EB" w:rsidRPr="00CE7B9C" w:rsidRDefault="008E12EB" w:rsidP="00CE7B9C">
            <w:pPr>
              <w:spacing w:line="360" w:lineRule="auto"/>
              <w:rPr>
                <w:i/>
                <w:color w:val="000000"/>
                <w:sz w:val="28"/>
                <w:szCs w:val="28"/>
              </w:rPr>
            </w:pPr>
          </w:p>
        </w:tc>
      </w:tr>
      <w:tr w:rsidR="00065DCF" w:rsidRPr="00CE7B9C" w14:paraId="4FC9C863" w14:textId="77777777" w:rsidTr="005E1D46">
        <w:tc>
          <w:tcPr>
            <w:tcW w:w="14560" w:type="dxa"/>
          </w:tcPr>
          <w:p w14:paraId="29A59174" w14:textId="13A4A60B" w:rsidR="00065DCF" w:rsidRPr="00CE7B9C" w:rsidRDefault="00065DCF" w:rsidP="00CE7B9C">
            <w:pPr>
              <w:widowControl w:val="0"/>
              <w:spacing w:line="360" w:lineRule="auto"/>
              <w:rPr>
                <w:b/>
                <w:color w:val="000000"/>
                <w:sz w:val="28"/>
                <w:szCs w:val="28"/>
              </w:rPr>
            </w:pPr>
            <w:r w:rsidRPr="00CE7B9C">
              <w:rPr>
                <w:b/>
                <w:color w:val="000000"/>
                <w:sz w:val="28"/>
                <w:szCs w:val="28"/>
              </w:rPr>
              <w:t>Этап 3.4. Развитие функциональной грамотности</w:t>
            </w:r>
          </w:p>
        </w:tc>
      </w:tr>
      <w:tr w:rsidR="008E12EB" w:rsidRPr="00CE7B9C" w14:paraId="7EF63A8F" w14:textId="77777777" w:rsidTr="00AF6636">
        <w:trPr>
          <w:trHeight w:val="327"/>
        </w:trPr>
        <w:tc>
          <w:tcPr>
            <w:tcW w:w="14560" w:type="dxa"/>
          </w:tcPr>
          <w:p w14:paraId="19F59F8A" w14:textId="038DA186" w:rsidR="008E12EB" w:rsidRPr="00CE7B9C" w:rsidRDefault="008E12EB" w:rsidP="00CE7B9C">
            <w:pPr>
              <w:widowControl w:val="0"/>
              <w:spacing w:line="360" w:lineRule="auto"/>
              <w:rPr>
                <w:i/>
                <w:color w:val="000000"/>
                <w:sz w:val="28"/>
                <w:szCs w:val="28"/>
              </w:rPr>
            </w:pPr>
          </w:p>
        </w:tc>
      </w:tr>
      <w:tr w:rsidR="00065DCF" w:rsidRPr="00CE7B9C" w14:paraId="179C3617" w14:textId="77777777" w:rsidTr="005E1D46">
        <w:tc>
          <w:tcPr>
            <w:tcW w:w="14560" w:type="dxa"/>
          </w:tcPr>
          <w:p w14:paraId="07A9C94D" w14:textId="46F7EDB8" w:rsidR="00065DCF" w:rsidRPr="00CE7B9C" w:rsidRDefault="00065DCF" w:rsidP="00CE7B9C">
            <w:pPr>
              <w:widowControl w:val="0"/>
              <w:spacing w:line="360" w:lineRule="auto"/>
              <w:rPr>
                <w:b/>
                <w:color w:val="000000"/>
                <w:sz w:val="28"/>
                <w:szCs w:val="28"/>
              </w:rPr>
            </w:pPr>
            <w:r w:rsidRPr="00CE7B9C">
              <w:rPr>
                <w:b/>
                <w:color w:val="000000"/>
                <w:sz w:val="28"/>
                <w:szCs w:val="28"/>
              </w:rPr>
              <w:t>Этап 3.5. Систематизация знаний и умений</w:t>
            </w:r>
          </w:p>
        </w:tc>
      </w:tr>
      <w:tr w:rsidR="008E12EB" w:rsidRPr="00CE7B9C" w14:paraId="2C06F66D" w14:textId="77777777" w:rsidTr="008E12EB">
        <w:tc>
          <w:tcPr>
            <w:tcW w:w="14560" w:type="dxa"/>
            <w:tcBorders>
              <w:bottom w:val="single" w:sz="4" w:space="0" w:color="000000" w:themeColor="text1"/>
            </w:tcBorders>
          </w:tcPr>
          <w:p w14:paraId="14BCDA14" w14:textId="31B42066" w:rsidR="008E12EB" w:rsidRPr="00CE7B9C" w:rsidRDefault="008E12EB" w:rsidP="00CE7B9C">
            <w:pPr>
              <w:widowControl w:val="0"/>
              <w:spacing w:line="360" w:lineRule="auto"/>
              <w:rPr>
                <w:i/>
                <w:sz w:val="28"/>
                <w:szCs w:val="28"/>
              </w:rPr>
            </w:pPr>
          </w:p>
        </w:tc>
      </w:tr>
      <w:tr w:rsidR="00065DCF" w:rsidRPr="00CE7B9C" w14:paraId="106C27BB" w14:textId="77777777" w:rsidTr="008E12EB">
        <w:tc>
          <w:tcPr>
            <w:tcW w:w="14560" w:type="dxa"/>
            <w:shd w:val="clear" w:color="F2F2F2" w:fill="C6D9F1" w:themeFill="text2" w:themeFillTint="33"/>
          </w:tcPr>
          <w:p w14:paraId="6FA462B8" w14:textId="77777777" w:rsidR="00065DCF" w:rsidRPr="00CE7B9C" w:rsidRDefault="00065DCF" w:rsidP="00CE7B9C">
            <w:pPr>
              <w:widowControl w:val="0"/>
              <w:spacing w:line="360" w:lineRule="auto"/>
              <w:rPr>
                <w:b/>
                <w:color w:val="000000"/>
                <w:sz w:val="28"/>
                <w:szCs w:val="28"/>
              </w:rPr>
            </w:pPr>
            <w:r w:rsidRPr="00CE7B9C">
              <w:rPr>
                <w:b/>
                <w:color w:val="1F497D" w:themeColor="text2"/>
                <w:sz w:val="28"/>
                <w:szCs w:val="28"/>
              </w:rPr>
              <w:t>БЛОК 4. Проверка приобретенных знаний, умений и навыков</w:t>
            </w:r>
          </w:p>
        </w:tc>
      </w:tr>
      <w:tr w:rsidR="00065DCF" w:rsidRPr="00CE7B9C" w14:paraId="51C3E75D" w14:textId="77777777" w:rsidTr="005E1D46">
        <w:tc>
          <w:tcPr>
            <w:tcW w:w="14560" w:type="dxa"/>
          </w:tcPr>
          <w:p w14:paraId="35607DB9" w14:textId="549B59BE" w:rsidR="00065DCF" w:rsidRPr="00CE7B9C" w:rsidRDefault="00065DCF" w:rsidP="00CE7B9C">
            <w:pPr>
              <w:widowControl w:val="0"/>
              <w:spacing w:line="360" w:lineRule="auto"/>
              <w:rPr>
                <w:b/>
                <w:color w:val="000000"/>
                <w:sz w:val="28"/>
                <w:szCs w:val="28"/>
              </w:rPr>
            </w:pPr>
            <w:r w:rsidRPr="00CE7B9C">
              <w:rPr>
                <w:b/>
                <w:color w:val="000000"/>
                <w:sz w:val="28"/>
                <w:szCs w:val="28"/>
              </w:rPr>
              <w:t>Этап 4.1. Диагностика/самодиагностика</w:t>
            </w:r>
          </w:p>
        </w:tc>
      </w:tr>
      <w:tr w:rsidR="008E12EB" w:rsidRPr="00CE7B9C" w14:paraId="4D6C5C70" w14:textId="77777777" w:rsidTr="00317C4D">
        <w:tc>
          <w:tcPr>
            <w:tcW w:w="14560" w:type="dxa"/>
          </w:tcPr>
          <w:p w14:paraId="3AB85A48" w14:textId="0FFED671" w:rsidR="00E243E8" w:rsidRPr="00E243E8" w:rsidRDefault="00C8705C" w:rsidP="0076167F">
            <w:pPr>
              <w:spacing w:line="360" w:lineRule="auto"/>
              <w:rPr>
                <w:iCs/>
                <w:color w:val="000000"/>
                <w:sz w:val="28"/>
                <w:szCs w:val="28"/>
                <w:lang w:val="en-GB"/>
              </w:rPr>
            </w:pPr>
            <w:r>
              <w:rPr>
                <w:noProof/>
              </w:rPr>
              <w:drawing>
                <wp:inline distT="0" distB="0" distL="0" distR="0" wp14:anchorId="0A02B89D" wp14:editId="32841C6A">
                  <wp:extent cx="2796540" cy="3416239"/>
                  <wp:effectExtent l="0" t="0" r="381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7953" b="5450"/>
                          <a:stretch>
                            <a:fillRect/>
                          </a:stretch>
                        </pic:blipFill>
                        <pic:spPr bwMode="auto">
                          <a:xfrm>
                            <a:off x="0" y="0"/>
                            <a:ext cx="2815890" cy="343987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65DCF" w:rsidRPr="00CE7B9C" w14:paraId="06CC1512" w14:textId="77777777" w:rsidTr="008E12EB">
        <w:tc>
          <w:tcPr>
            <w:tcW w:w="14560" w:type="dxa"/>
            <w:shd w:val="clear" w:color="auto" w:fill="C6D9F1" w:themeFill="text2" w:themeFillTint="33"/>
          </w:tcPr>
          <w:p w14:paraId="413419BC" w14:textId="125726A9" w:rsidR="00065DCF" w:rsidRPr="00CE7B9C" w:rsidRDefault="00065DCF" w:rsidP="00CE7B9C">
            <w:pPr>
              <w:widowControl w:val="0"/>
              <w:spacing w:line="360" w:lineRule="auto"/>
              <w:rPr>
                <w:b/>
                <w:color w:val="000000"/>
                <w:sz w:val="28"/>
                <w:szCs w:val="28"/>
              </w:rPr>
            </w:pPr>
            <w:r w:rsidRPr="00CE7B9C">
              <w:rPr>
                <w:b/>
                <w:color w:val="1F497D" w:themeColor="text2"/>
                <w:sz w:val="28"/>
                <w:szCs w:val="28"/>
              </w:rPr>
              <w:t>БЛОК 5. Подведение итогов, домашнее задание</w:t>
            </w:r>
          </w:p>
        </w:tc>
      </w:tr>
      <w:tr w:rsidR="00065DCF" w:rsidRPr="00CE7B9C" w14:paraId="505CF193" w14:textId="77777777" w:rsidTr="005E1D46">
        <w:tc>
          <w:tcPr>
            <w:tcW w:w="14560" w:type="dxa"/>
          </w:tcPr>
          <w:p w14:paraId="519B5D73" w14:textId="74C36330" w:rsidR="00065DCF" w:rsidRPr="00CE7B9C" w:rsidRDefault="00065DCF" w:rsidP="00CE7B9C">
            <w:pPr>
              <w:widowControl w:val="0"/>
              <w:spacing w:line="360" w:lineRule="auto"/>
              <w:rPr>
                <w:b/>
                <w:color w:val="000000"/>
                <w:sz w:val="28"/>
                <w:szCs w:val="28"/>
              </w:rPr>
            </w:pPr>
            <w:r w:rsidRPr="00CE7B9C">
              <w:rPr>
                <w:b/>
                <w:color w:val="000000"/>
                <w:sz w:val="28"/>
                <w:szCs w:val="28"/>
              </w:rPr>
              <w:lastRenderedPageBreak/>
              <w:t>Этап 5.1. Рефлексия</w:t>
            </w:r>
          </w:p>
        </w:tc>
      </w:tr>
      <w:tr w:rsidR="008E12EB" w:rsidRPr="001A0BBD" w14:paraId="14E13FE4" w14:textId="77777777" w:rsidTr="00E23BE5">
        <w:tc>
          <w:tcPr>
            <w:tcW w:w="14560" w:type="dxa"/>
          </w:tcPr>
          <w:p w14:paraId="00884C6D" w14:textId="13F6736E" w:rsidR="008E12EB" w:rsidRPr="00CE7B9C" w:rsidRDefault="00EF4418" w:rsidP="00CE7B9C">
            <w:pPr>
              <w:widowControl w:val="0"/>
              <w:spacing w:line="360" w:lineRule="auto"/>
              <w:rPr>
                <w:iCs/>
                <w:sz w:val="28"/>
                <w:szCs w:val="28"/>
                <w:lang w:val="en-US"/>
              </w:rPr>
            </w:pPr>
            <w:r w:rsidRPr="00CE7B9C">
              <w:rPr>
                <w:iCs/>
                <w:sz w:val="28"/>
                <w:szCs w:val="28"/>
                <w:lang w:val="en-US"/>
              </w:rPr>
              <w:t>How interesting was the lesson? Like/ dislike</w:t>
            </w:r>
          </w:p>
          <w:p w14:paraId="545A4422" w14:textId="20DCD46C" w:rsidR="00623A65" w:rsidRPr="00CE7B9C" w:rsidRDefault="00623A65" w:rsidP="00CE7B9C">
            <w:pPr>
              <w:widowControl w:val="0"/>
              <w:spacing w:line="360" w:lineRule="auto"/>
              <w:rPr>
                <w:iCs/>
                <w:sz w:val="28"/>
                <w:szCs w:val="28"/>
                <w:lang w:val="en-US"/>
              </w:rPr>
            </w:pPr>
            <w:r w:rsidRPr="00CE7B9C">
              <w:rPr>
                <w:noProof/>
                <w:sz w:val="28"/>
                <w:szCs w:val="28"/>
              </w:rPr>
              <w:drawing>
                <wp:inline distT="0" distB="0" distL="0" distR="0" wp14:anchorId="52CDE6D3" wp14:editId="4723B2A2">
                  <wp:extent cx="3941900" cy="2217420"/>
                  <wp:effectExtent l="0" t="0" r="1905" b="0"/>
                  <wp:docPr id="1277540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4002" name=""/>
                          <pic:cNvPicPr/>
                        </pic:nvPicPr>
                        <pic:blipFill>
                          <a:blip r:embed="rId33"/>
                          <a:stretch>
                            <a:fillRect/>
                          </a:stretch>
                        </pic:blipFill>
                        <pic:spPr>
                          <a:xfrm>
                            <a:off x="0" y="0"/>
                            <a:ext cx="3944286" cy="2218762"/>
                          </a:xfrm>
                          <a:prstGeom prst="rect">
                            <a:avLst/>
                          </a:prstGeom>
                        </pic:spPr>
                      </pic:pic>
                    </a:graphicData>
                  </a:graphic>
                </wp:inline>
              </w:drawing>
            </w:r>
          </w:p>
          <w:p w14:paraId="379D06E7" w14:textId="61880477" w:rsidR="00EF4418" w:rsidRPr="00CE7B9C" w:rsidRDefault="00EF4418" w:rsidP="00CE7B9C">
            <w:pPr>
              <w:widowControl w:val="0"/>
              <w:spacing w:line="360" w:lineRule="auto"/>
              <w:rPr>
                <w:iCs/>
                <w:sz w:val="28"/>
                <w:szCs w:val="28"/>
                <w:lang w:val="en-US"/>
              </w:rPr>
            </w:pPr>
            <w:r w:rsidRPr="00CE7B9C">
              <w:rPr>
                <w:iCs/>
                <w:sz w:val="28"/>
                <w:szCs w:val="28"/>
                <w:lang w:val="en-US"/>
              </w:rPr>
              <w:t>What new facts (information) have you learnt today?</w:t>
            </w:r>
          </w:p>
          <w:p w14:paraId="6F546CDD" w14:textId="02368490" w:rsidR="008E12EB" w:rsidRPr="00CE7B9C" w:rsidRDefault="008E12EB" w:rsidP="00CE7B9C">
            <w:pPr>
              <w:widowControl w:val="0"/>
              <w:spacing w:line="360" w:lineRule="auto"/>
              <w:rPr>
                <w:i/>
                <w:sz w:val="28"/>
                <w:szCs w:val="28"/>
                <w:lang w:val="en-US"/>
              </w:rPr>
            </w:pPr>
          </w:p>
        </w:tc>
      </w:tr>
      <w:tr w:rsidR="00065DCF" w:rsidRPr="00CE7B9C" w14:paraId="0EA3EFF2" w14:textId="77777777" w:rsidTr="005E1D46">
        <w:tc>
          <w:tcPr>
            <w:tcW w:w="14560" w:type="dxa"/>
          </w:tcPr>
          <w:p w14:paraId="0770D4E4" w14:textId="5AAAFD5A" w:rsidR="00065DCF" w:rsidRPr="00CE7B9C" w:rsidRDefault="00065DCF" w:rsidP="00CE7B9C">
            <w:pPr>
              <w:widowControl w:val="0"/>
              <w:spacing w:line="360" w:lineRule="auto"/>
              <w:rPr>
                <w:b/>
                <w:color w:val="000000"/>
                <w:sz w:val="28"/>
                <w:szCs w:val="28"/>
              </w:rPr>
            </w:pPr>
            <w:r w:rsidRPr="00CE7B9C">
              <w:rPr>
                <w:b/>
                <w:color w:val="000000"/>
                <w:sz w:val="28"/>
                <w:szCs w:val="28"/>
              </w:rPr>
              <w:t>Этап 5.2.</w:t>
            </w:r>
            <w:r w:rsidRPr="00CE7B9C">
              <w:rPr>
                <w:color w:val="000000"/>
                <w:sz w:val="28"/>
                <w:szCs w:val="28"/>
              </w:rPr>
              <w:t xml:space="preserve"> </w:t>
            </w:r>
            <w:r w:rsidRPr="00CE7B9C">
              <w:rPr>
                <w:b/>
                <w:color w:val="000000"/>
                <w:sz w:val="28"/>
                <w:szCs w:val="28"/>
              </w:rPr>
              <w:t>Домашнее задание</w:t>
            </w:r>
          </w:p>
        </w:tc>
      </w:tr>
      <w:tr w:rsidR="008E12EB" w:rsidRPr="0076167F" w14:paraId="7B468F88" w14:textId="77777777" w:rsidTr="0006263D">
        <w:trPr>
          <w:trHeight w:val="643"/>
        </w:trPr>
        <w:tc>
          <w:tcPr>
            <w:tcW w:w="14560" w:type="dxa"/>
          </w:tcPr>
          <w:p w14:paraId="491889AC" w14:textId="25B738DB" w:rsidR="0076167F" w:rsidRPr="00243FDF" w:rsidRDefault="0076167F" w:rsidP="0076167F">
            <w:pPr>
              <w:widowControl w:val="0"/>
              <w:spacing w:line="360" w:lineRule="auto"/>
              <w:rPr>
                <w:iCs/>
                <w:color w:val="000000"/>
                <w:sz w:val="28"/>
                <w:szCs w:val="28"/>
                <w:lang w:val="en-US"/>
              </w:rPr>
            </w:pPr>
            <w:r>
              <w:rPr>
                <w:iCs/>
                <w:color w:val="000000"/>
                <w:sz w:val="28"/>
                <w:szCs w:val="28"/>
                <w:lang w:val="en-GB"/>
              </w:rPr>
              <w:t xml:space="preserve">1) </w:t>
            </w:r>
            <w:r w:rsidRPr="0076167F">
              <w:rPr>
                <w:iCs/>
                <w:color w:val="000000"/>
                <w:sz w:val="28"/>
                <w:szCs w:val="28"/>
                <w:lang w:val="en-GB"/>
              </w:rPr>
              <w:t>Learn new words (similes)</w:t>
            </w:r>
          </w:p>
          <w:p w14:paraId="4D666FE3" w14:textId="77777777" w:rsidR="0076167F" w:rsidRPr="00243FDF" w:rsidRDefault="0076167F" w:rsidP="0076167F">
            <w:pPr>
              <w:pStyle w:val="af8"/>
              <w:rPr>
                <w:lang w:val="en-US"/>
              </w:rPr>
            </w:pPr>
            <w:hyperlink r:id="rId34" w:history="1">
              <w:r w:rsidRPr="00243FDF">
                <w:rPr>
                  <w:rStyle w:val="af2"/>
                  <w:iCs/>
                  <w:sz w:val="28"/>
                  <w:szCs w:val="28"/>
                  <w:lang w:val="en-US"/>
                </w:rPr>
                <w:t>https://wordwall.net/ru/resource/102397259</w:t>
              </w:r>
            </w:hyperlink>
          </w:p>
          <w:p w14:paraId="6DDF4096" w14:textId="77777777" w:rsidR="0076167F" w:rsidRPr="00243FDF" w:rsidRDefault="0076167F" w:rsidP="0076167F">
            <w:pPr>
              <w:pStyle w:val="af8"/>
              <w:rPr>
                <w:lang w:val="en-US"/>
              </w:rPr>
            </w:pPr>
            <w:hyperlink r:id="rId35" w:history="1">
              <w:r w:rsidRPr="0076167F">
                <w:rPr>
                  <w:rStyle w:val="af2"/>
                  <w:iCs/>
                  <w:sz w:val="28"/>
                  <w:szCs w:val="28"/>
                  <w:lang w:val="en-US"/>
                </w:rPr>
                <w:t>https</w:t>
              </w:r>
              <w:r w:rsidRPr="00243FDF">
                <w:rPr>
                  <w:rStyle w:val="af2"/>
                  <w:iCs/>
                  <w:sz w:val="28"/>
                  <w:szCs w:val="28"/>
                  <w:lang w:val="en-US"/>
                </w:rPr>
                <w:t>://</w:t>
              </w:r>
              <w:r w:rsidRPr="0076167F">
                <w:rPr>
                  <w:rStyle w:val="af2"/>
                  <w:iCs/>
                  <w:sz w:val="28"/>
                  <w:szCs w:val="28"/>
                  <w:lang w:val="en-US"/>
                </w:rPr>
                <w:t>quizlet</w:t>
              </w:r>
              <w:r w:rsidRPr="00243FDF">
                <w:rPr>
                  <w:rStyle w:val="af2"/>
                  <w:iCs/>
                  <w:sz w:val="28"/>
                  <w:szCs w:val="28"/>
                  <w:lang w:val="en-US"/>
                </w:rPr>
                <w:t>.</w:t>
              </w:r>
              <w:r w:rsidRPr="0076167F">
                <w:rPr>
                  <w:rStyle w:val="af2"/>
                  <w:iCs/>
                  <w:sz w:val="28"/>
                  <w:szCs w:val="28"/>
                  <w:lang w:val="en-US"/>
                </w:rPr>
                <w:t>com</w:t>
              </w:r>
              <w:r w:rsidRPr="00243FDF">
                <w:rPr>
                  <w:rStyle w:val="af2"/>
                  <w:iCs/>
                  <w:sz w:val="28"/>
                  <w:szCs w:val="28"/>
                  <w:lang w:val="en-US"/>
                </w:rPr>
                <w:t>/</w:t>
              </w:r>
              <w:r w:rsidRPr="0076167F">
                <w:rPr>
                  <w:rStyle w:val="af2"/>
                  <w:iCs/>
                  <w:sz w:val="28"/>
                  <w:szCs w:val="28"/>
                  <w:lang w:val="en-US"/>
                </w:rPr>
                <w:t>ru</w:t>
              </w:r>
              <w:r w:rsidRPr="00243FDF">
                <w:rPr>
                  <w:rStyle w:val="af2"/>
                  <w:iCs/>
                  <w:sz w:val="28"/>
                  <w:szCs w:val="28"/>
                  <w:lang w:val="en-US"/>
                </w:rPr>
                <w:t>/1135790277/</w:t>
              </w:r>
              <w:r w:rsidRPr="0076167F">
                <w:rPr>
                  <w:rStyle w:val="af2"/>
                  <w:iCs/>
                  <w:sz w:val="28"/>
                  <w:szCs w:val="28"/>
                  <w:lang w:val="en-US"/>
                </w:rPr>
                <w:t>similes</w:t>
              </w:r>
              <w:r w:rsidRPr="00243FDF">
                <w:rPr>
                  <w:rStyle w:val="af2"/>
                  <w:iCs/>
                  <w:sz w:val="28"/>
                  <w:szCs w:val="28"/>
                  <w:lang w:val="en-US"/>
                </w:rPr>
                <w:t>-</w:t>
              </w:r>
              <w:r w:rsidRPr="0076167F">
                <w:rPr>
                  <w:rStyle w:val="af2"/>
                  <w:iCs/>
                  <w:sz w:val="28"/>
                  <w:szCs w:val="28"/>
                  <w:lang w:val="en-US"/>
                </w:rPr>
                <w:t>spotlight</w:t>
              </w:r>
              <w:r w:rsidRPr="00243FDF">
                <w:rPr>
                  <w:rStyle w:val="af2"/>
                  <w:iCs/>
                  <w:sz w:val="28"/>
                  <w:szCs w:val="28"/>
                  <w:lang w:val="en-US"/>
                </w:rPr>
                <w:t>-5-</w:t>
              </w:r>
              <w:r w:rsidRPr="0076167F">
                <w:rPr>
                  <w:rStyle w:val="af2"/>
                  <w:iCs/>
                  <w:sz w:val="28"/>
                  <w:szCs w:val="28"/>
                  <w:lang w:val="en-US"/>
                </w:rPr>
                <w:t>flash</w:t>
              </w:r>
              <w:r w:rsidRPr="00243FDF">
                <w:rPr>
                  <w:rStyle w:val="af2"/>
                  <w:iCs/>
                  <w:sz w:val="28"/>
                  <w:szCs w:val="28"/>
                  <w:lang w:val="en-US"/>
                </w:rPr>
                <w:t>-</w:t>
              </w:r>
              <w:r w:rsidRPr="0076167F">
                <w:rPr>
                  <w:rStyle w:val="af2"/>
                  <w:iCs/>
                  <w:sz w:val="28"/>
                  <w:szCs w:val="28"/>
                  <w:lang w:val="en-US"/>
                </w:rPr>
                <w:t>cards</w:t>
              </w:r>
              <w:r w:rsidRPr="00243FDF">
                <w:rPr>
                  <w:rStyle w:val="af2"/>
                  <w:iCs/>
                  <w:sz w:val="28"/>
                  <w:szCs w:val="28"/>
                  <w:lang w:val="en-US"/>
                </w:rPr>
                <w:t>/?</w:t>
              </w:r>
              <w:r w:rsidRPr="0076167F">
                <w:rPr>
                  <w:rStyle w:val="af2"/>
                  <w:iCs/>
                  <w:sz w:val="28"/>
                  <w:szCs w:val="28"/>
                  <w:lang w:val="en-US"/>
                </w:rPr>
                <w:t>i</w:t>
              </w:r>
              <w:r w:rsidRPr="00243FDF">
                <w:rPr>
                  <w:rStyle w:val="af2"/>
                  <w:iCs/>
                  <w:sz w:val="28"/>
                  <w:szCs w:val="28"/>
                  <w:lang w:val="en-US"/>
                </w:rPr>
                <w:t>=4</w:t>
              </w:r>
              <w:r w:rsidRPr="0076167F">
                <w:rPr>
                  <w:rStyle w:val="af2"/>
                  <w:iCs/>
                  <w:sz w:val="28"/>
                  <w:szCs w:val="28"/>
                  <w:lang w:val="en-US"/>
                </w:rPr>
                <w:t>e</w:t>
              </w:r>
              <w:r w:rsidRPr="00243FDF">
                <w:rPr>
                  <w:rStyle w:val="af2"/>
                  <w:iCs/>
                  <w:sz w:val="28"/>
                  <w:szCs w:val="28"/>
                  <w:lang w:val="en-US"/>
                </w:rPr>
                <w:t>4</w:t>
              </w:r>
              <w:r w:rsidRPr="0076167F">
                <w:rPr>
                  <w:rStyle w:val="af2"/>
                  <w:iCs/>
                  <w:sz w:val="28"/>
                  <w:szCs w:val="28"/>
                  <w:lang w:val="en-US"/>
                </w:rPr>
                <w:t>jl</w:t>
              </w:r>
              <w:r w:rsidRPr="00243FDF">
                <w:rPr>
                  <w:rStyle w:val="af2"/>
                  <w:iCs/>
                  <w:sz w:val="28"/>
                  <w:szCs w:val="28"/>
                  <w:lang w:val="en-US"/>
                </w:rPr>
                <w:t>2&amp;</w:t>
              </w:r>
              <w:r w:rsidRPr="0076167F">
                <w:rPr>
                  <w:rStyle w:val="af2"/>
                  <w:iCs/>
                  <w:sz w:val="28"/>
                  <w:szCs w:val="28"/>
                  <w:lang w:val="en-US"/>
                </w:rPr>
                <w:t>x</w:t>
              </w:r>
              <w:r w:rsidRPr="00243FDF">
                <w:rPr>
                  <w:rStyle w:val="af2"/>
                  <w:iCs/>
                  <w:sz w:val="28"/>
                  <w:szCs w:val="28"/>
                  <w:lang w:val="en-US"/>
                </w:rPr>
                <w:t>=1</w:t>
              </w:r>
              <w:r w:rsidRPr="0076167F">
                <w:rPr>
                  <w:rStyle w:val="af2"/>
                  <w:iCs/>
                  <w:sz w:val="28"/>
                  <w:szCs w:val="28"/>
                  <w:lang w:val="en-US"/>
                </w:rPr>
                <w:t>qqt</w:t>
              </w:r>
            </w:hyperlink>
            <w:r w:rsidRPr="00243FDF">
              <w:rPr>
                <w:lang w:val="en-US"/>
              </w:rPr>
              <w:t xml:space="preserve"> </w:t>
            </w:r>
          </w:p>
          <w:p w14:paraId="28BDB4A1" w14:textId="77777777" w:rsidR="0076167F" w:rsidRPr="00243FDF" w:rsidRDefault="0076167F" w:rsidP="0076167F">
            <w:pPr>
              <w:pStyle w:val="af8"/>
              <w:rPr>
                <w:lang w:val="en-US"/>
              </w:rPr>
            </w:pPr>
            <w:hyperlink r:id="rId36" w:history="1">
              <w:r w:rsidRPr="0076167F">
                <w:rPr>
                  <w:rStyle w:val="af2"/>
                  <w:iCs/>
                  <w:sz w:val="28"/>
                  <w:szCs w:val="28"/>
                  <w:lang w:val="en-US"/>
                </w:rPr>
                <w:t>https</w:t>
              </w:r>
              <w:r w:rsidRPr="00243FDF">
                <w:rPr>
                  <w:rStyle w:val="af2"/>
                  <w:iCs/>
                  <w:sz w:val="28"/>
                  <w:szCs w:val="28"/>
                  <w:lang w:val="en-US"/>
                </w:rPr>
                <w:t>://</w:t>
              </w:r>
              <w:r w:rsidRPr="0076167F">
                <w:rPr>
                  <w:rStyle w:val="af2"/>
                  <w:iCs/>
                  <w:sz w:val="28"/>
                  <w:szCs w:val="28"/>
                  <w:lang w:val="en-US"/>
                </w:rPr>
                <w:t>quizlet</w:t>
              </w:r>
              <w:r w:rsidRPr="00243FDF">
                <w:rPr>
                  <w:rStyle w:val="af2"/>
                  <w:iCs/>
                  <w:sz w:val="28"/>
                  <w:szCs w:val="28"/>
                  <w:lang w:val="en-US"/>
                </w:rPr>
                <w:t>.</w:t>
              </w:r>
              <w:r w:rsidRPr="0076167F">
                <w:rPr>
                  <w:rStyle w:val="af2"/>
                  <w:iCs/>
                  <w:sz w:val="28"/>
                  <w:szCs w:val="28"/>
                  <w:lang w:val="en-US"/>
                </w:rPr>
                <w:t>com</w:t>
              </w:r>
              <w:r w:rsidRPr="00243FDF">
                <w:rPr>
                  <w:rStyle w:val="af2"/>
                  <w:iCs/>
                  <w:sz w:val="28"/>
                  <w:szCs w:val="28"/>
                  <w:lang w:val="en-US"/>
                </w:rPr>
                <w:t>/</w:t>
              </w:r>
              <w:r w:rsidRPr="0076167F">
                <w:rPr>
                  <w:rStyle w:val="af2"/>
                  <w:iCs/>
                  <w:sz w:val="28"/>
                  <w:szCs w:val="28"/>
                  <w:lang w:val="en-US"/>
                </w:rPr>
                <w:t>ru</w:t>
              </w:r>
              <w:r w:rsidRPr="00243FDF">
                <w:rPr>
                  <w:rStyle w:val="af2"/>
                  <w:iCs/>
                  <w:sz w:val="28"/>
                  <w:szCs w:val="28"/>
                  <w:lang w:val="en-US"/>
                </w:rPr>
                <w:t>/127418454/</w:t>
              </w:r>
              <w:r w:rsidRPr="0076167F">
                <w:rPr>
                  <w:rStyle w:val="af2"/>
                  <w:iCs/>
                  <w:sz w:val="28"/>
                  <w:szCs w:val="28"/>
                  <w:lang w:val="en-US"/>
                </w:rPr>
                <w:t>as</w:t>
              </w:r>
              <w:r w:rsidRPr="00243FDF">
                <w:rPr>
                  <w:rStyle w:val="af2"/>
                  <w:iCs/>
                  <w:sz w:val="28"/>
                  <w:szCs w:val="28"/>
                  <w:lang w:val="en-US"/>
                </w:rPr>
                <w:t>-</w:t>
              </w:r>
              <w:r w:rsidRPr="0076167F">
                <w:rPr>
                  <w:rStyle w:val="af2"/>
                  <w:iCs/>
                  <w:sz w:val="28"/>
                  <w:szCs w:val="28"/>
                  <w:lang w:val="en-US"/>
                </w:rPr>
                <w:t>busy</w:t>
              </w:r>
              <w:r w:rsidRPr="00243FDF">
                <w:rPr>
                  <w:rStyle w:val="af2"/>
                  <w:iCs/>
                  <w:sz w:val="28"/>
                  <w:szCs w:val="28"/>
                  <w:lang w:val="en-US"/>
                </w:rPr>
                <w:t>-</w:t>
              </w:r>
              <w:r w:rsidRPr="0076167F">
                <w:rPr>
                  <w:rStyle w:val="af2"/>
                  <w:iCs/>
                  <w:sz w:val="28"/>
                  <w:szCs w:val="28"/>
                  <w:lang w:val="en-US"/>
                </w:rPr>
                <w:t>as</w:t>
              </w:r>
              <w:r w:rsidRPr="00243FDF">
                <w:rPr>
                  <w:rStyle w:val="af2"/>
                  <w:iCs/>
                  <w:sz w:val="28"/>
                  <w:szCs w:val="28"/>
                  <w:lang w:val="en-US"/>
                </w:rPr>
                <w:t>-</w:t>
              </w:r>
              <w:r w:rsidRPr="0076167F">
                <w:rPr>
                  <w:rStyle w:val="af2"/>
                  <w:iCs/>
                  <w:sz w:val="28"/>
                  <w:szCs w:val="28"/>
                  <w:lang w:val="en-US"/>
                </w:rPr>
                <w:t>a</w:t>
              </w:r>
              <w:r w:rsidRPr="00243FDF">
                <w:rPr>
                  <w:rStyle w:val="af2"/>
                  <w:iCs/>
                  <w:sz w:val="28"/>
                  <w:szCs w:val="28"/>
                  <w:lang w:val="en-US"/>
                </w:rPr>
                <w:t>-</w:t>
              </w:r>
              <w:r w:rsidRPr="0076167F">
                <w:rPr>
                  <w:rStyle w:val="af2"/>
                  <w:iCs/>
                  <w:sz w:val="28"/>
                  <w:szCs w:val="28"/>
                  <w:lang w:val="en-US"/>
                </w:rPr>
                <w:t>bee</w:t>
              </w:r>
              <w:r w:rsidRPr="00243FDF">
                <w:rPr>
                  <w:rStyle w:val="af2"/>
                  <w:iCs/>
                  <w:sz w:val="28"/>
                  <w:szCs w:val="28"/>
                  <w:lang w:val="en-US"/>
                </w:rPr>
                <w:t>-</w:t>
              </w:r>
              <w:r w:rsidRPr="0076167F">
                <w:rPr>
                  <w:rStyle w:val="af2"/>
                  <w:iCs/>
                  <w:sz w:val="28"/>
                  <w:szCs w:val="28"/>
                  <w:lang w:val="en-US"/>
                </w:rPr>
                <w:t>flash</w:t>
              </w:r>
              <w:r w:rsidRPr="00243FDF">
                <w:rPr>
                  <w:rStyle w:val="af2"/>
                  <w:iCs/>
                  <w:sz w:val="28"/>
                  <w:szCs w:val="28"/>
                  <w:lang w:val="en-US"/>
                </w:rPr>
                <w:t>-</w:t>
              </w:r>
              <w:r w:rsidRPr="0076167F">
                <w:rPr>
                  <w:rStyle w:val="af2"/>
                  <w:iCs/>
                  <w:sz w:val="28"/>
                  <w:szCs w:val="28"/>
                  <w:lang w:val="en-US"/>
                </w:rPr>
                <w:t>cards</w:t>
              </w:r>
              <w:r w:rsidRPr="00243FDF">
                <w:rPr>
                  <w:rStyle w:val="af2"/>
                  <w:iCs/>
                  <w:sz w:val="28"/>
                  <w:szCs w:val="28"/>
                  <w:lang w:val="en-US"/>
                </w:rPr>
                <w:t>/?</w:t>
              </w:r>
              <w:r w:rsidRPr="0076167F">
                <w:rPr>
                  <w:rStyle w:val="af2"/>
                  <w:iCs/>
                  <w:sz w:val="28"/>
                  <w:szCs w:val="28"/>
                  <w:lang w:val="en-US"/>
                </w:rPr>
                <w:t>i</w:t>
              </w:r>
              <w:r w:rsidRPr="00243FDF">
                <w:rPr>
                  <w:rStyle w:val="af2"/>
                  <w:iCs/>
                  <w:sz w:val="28"/>
                  <w:szCs w:val="28"/>
                  <w:lang w:val="en-US"/>
                </w:rPr>
                <w:t>=4</w:t>
              </w:r>
              <w:r w:rsidRPr="0076167F">
                <w:rPr>
                  <w:rStyle w:val="af2"/>
                  <w:iCs/>
                  <w:sz w:val="28"/>
                  <w:szCs w:val="28"/>
                  <w:lang w:val="en-US"/>
                </w:rPr>
                <w:t>e</w:t>
              </w:r>
              <w:r w:rsidRPr="00243FDF">
                <w:rPr>
                  <w:rStyle w:val="af2"/>
                  <w:iCs/>
                  <w:sz w:val="28"/>
                  <w:szCs w:val="28"/>
                  <w:lang w:val="en-US"/>
                </w:rPr>
                <w:t>4</w:t>
              </w:r>
              <w:r w:rsidRPr="0076167F">
                <w:rPr>
                  <w:rStyle w:val="af2"/>
                  <w:iCs/>
                  <w:sz w:val="28"/>
                  <w:szCs w:val="28"/>
                  <w:lang w:val="en-US"/>
                </w:rPr>
                <w:t>jl</w:t>
              </w:r>
              <w:r w:rsidRPr="00243FDF">
                <w:rPr>
                  <w:rStyle w:val="af2"/>
                  <w:iCs/>
                  <w:sz w:val="28"/>
                  <w:szCs w:val="28"/>
                  <w:lang w:val="en-US"/>
                </w:rPr>
                <w:t>2&amp;</w:t>
              </w:r>
              <w:r w:rsidRPr="0076167F">
                <w:rPr>
                  <w:rStyle w:val="af2"/>
                  <w:iCs/>
                  <w:sz w:val="28"/>
                  <w:szCs w:val="28"/>
                  <w:lang w:val="en-US"/>
                </w:rPr>
                <w:t>x</w:t>
              </w:r>
              <w:r w:rsidRPr="00243FDF">
                <w:rPr>
                  <w:rStyle w:val="af2"/>
                  <w:iCs/>
                  <w:sz w:val="28"/>
                  <w:szCs w:val="28"/>
                  <w:lang w:val="en-US"/>
                </w:rPr>
                <w:t>=1</w:t>
              </w:r>
              <w:r w:rsidRPr="0076167F">
                <w:rPr>
                  <w:rStyle w:val="af2"/>
                  <w:iCs/>
                  <w:sz w:val="28"/>
                  <w:szCs w:val="28"/>
                  <w:lang w:val="en-US"/>
                </w:rPr>
                <w:t>jqt</w:t>
              </w:r>
            </w:hyperlink>
            <w:r w:rsidRPr="00243FDF">
              <w:rPr>
                <w:lang w:val="en-US"/>
              </w:rPr>
              <w:t xml:space="preserve"> </w:t>
            </w:r>
          </w:p>
          <w:p w14:paraId="10C73AF7" w14:textId="77777777" w:rsidR="0076167F" w:rsidRPr="0076167F" w:rsidRDefault="0076167F" w:rsidP="0076167F">
            <w:pPr>
              <w:widowControl w:val="0"/>
              <w:spacing w:line="360" w:lineRule="auto"/>
              <w:rPr>
                <w:iCs/>
                <w:color w:val="000000"/>
                <w:sz w:val="28"/>
                <w:szCs w:val="28"/>
                <w:lang w:val="en-US"/>
              </w:rPr>
            </w:pPr>
            <w:r w:rsidRPr="0076167F">
              <w:rPr>
                <w:iCs/>
                <w:color w:val="000000"/>
                <w:sz w:val="28"/>
                <w:szCs w:val="28"/>
                <w:lang w:val="en-GB"/>
              </w:rPr>
              <w:t>2) Write 5 sentences about your relatives or friends. Use the similes to describe them.</w:t>
            </w:r>
          </w:p>
          <w:p w14:paraId="462DCB3B" w14:textId="77777777" w:rsidR="0076167F" w:rsidRPr="0076167F" w:rsidRDefault="0076167F" w:rsidP="0076167F">
            <w:pPr>
              <w:widowControl w:val="0"/>
              <w:spacing w:line="360" w:lineRule="auto"/>
              <w:rPr>
                <w:iCs/>
                <w:color w:val="000000"/>
                <w:sz w:val="28"/>
                <w:szCs w:val="28"/>
                <w:lang w:val="en-US"/>
              </w:rPr>
            </w:pPr>
            <w:r w:rsidRPr="0076167F">
              <w:rPr>
                <w:i/>
                <w:iCs/>
                <w:color w:val="000000"/>
                <w:sz w:val="28"/>
                <w:szCs w:val="28"/>
                <w:lang w:val="en-GB"/>
              </w:rPr>
              <w:t xml:space="preserve">e.g. My mum is as wise as an owl. </w:t>
            </w:r>
          </w:p>
          <w:p w14:paraId="2EB89C07" w14:textId="6D65AE5A" w:rsidR="008E12EB" w:rsidRPr="00CE7B9C" w:rsidRDefault="00623A65" w:rsidP="00CE7B9C">
            <w:pPr>
              <w:widowControl w:val="0"/>
              <w:spacing w:line="360" w:lineRule="auto"/>
              <w:rPr>
                <w:iCs/>
                <w:color w:val="000000"/>
                <w:sz w:val="28"/>
                <w:szCs w:val="28"/>
                <w:lang w:val="en-US"/>
              </w:rPr>
            </w:pPr>
            <w:r w:rsidRPr="00CE7B9C">
              <w:rPr>
                <w:iCs/>
                <w:color w:val="000000"/>
                <w:sz w:val="28"/>
                <w:szCs w:val="28"/>
                <w:lang w:val="en-US"/>
              </w:rPr>
              <w:t xml:space="preserve">Thank you for your work today. Good bye. </w:t>
            </w:r>
          </w:p>
        </w:tc>
      </w:tr>
    </w:tbl>
    <w:p w14:paraId="794103B0" w14:textId="77777777" w:rsidR="005E1D46" w:rsidRPr="00CE7B9C" w:rsidRDefault="005E1D46" w:rsidP="004D7C54">
      <w:pPr>
        <w:widowControl w:val="0"/>
        <w:pBdr>
          <w:top w:val="none" w:sz="4" w:space="0" w:color="000000"/>
          <w:left w:val="none" w:sz="4" w:space="0" w:color="000000"/>
          <w:bottom w:val="none" w:sz="4" w:space="0" w:color="000000"/>
          <w:right w:val="none" w:sz="4" w:space="0" w:color="000000"/>
          <w:between w:val="none" w:sz="4" w:space="0" w:color="000000"/>
        </w:pBdr>
        <w:spacing w:line="360" w:lineRule="auto"/>
        <w:rPr>
          <w:color w:val="000000"/>
          <w:sz w:val="28"/>
          <w:szCs w:val="28"/>
          <w:lang w:val="en-US"/>
        </w:rPr>
      </w:pPr>
    </w:p>
    <w:sectPr w:rsidR="005E1D46" w:rsidRPr="00CE7B9C" w:rsidSect="00CE7B9C">
      <w:footerReference w:type="default" r:id="rId37"/>
      <w:pgSz w:w="16838" w:h="11906" w:orient="landscape"/>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FB2A1" w14:textId="77777777" w:rsidR="00A46B7D" w:rsidRDefault="00A46B7D">
      <w:r>
        <w:separator/>
      </w:r>
    </w:p>
  </w:endnote>
  <w:endnote w:type="continuationSeparator" w:id="0">
    <w:p w14:paraId="3821B8E2" w14:textId="77777777" w:rsidR="00A46B7D" w:rsidRDefault="00A4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DejaVu Sans">
    <w:charset w:val="CC"/>
    <w:family w:val="swiss"/>
    <w:pitch w:val="variable"/>
    <w:sig w:usb0="E7002EFF" w:usb1="D200FDFF" w:usb2="0A246029" w:usb3="00000000" w:csb0="000001FF" w:csb1="00000000"/>
  </w:font>
  <w:font w:name="Liberation Sans">
    <w:altName w:val="Arial"/>
    <w:charset w:val="CC"/>
    <w:family w:val="swiss"/>
    <w:pitch w:val="variable"/>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622180"/>
      <w:docPartObj>
        <w:docPartGallery w:val="Page Numbers (Bottom of Page)"/>
        <w:docPartUnique/>
      </w:docPartObj>
    </w:sdtPr>
    <w:sdtContent>
      <w:p w14:paraId="4C333E7A" w14:textId="442AD662" w:rsidR="005F192C" w:rsidRDefault="005F192C">
        <w:pPr>
          <w:pStyle w:val="af6"/>
          <w:jc w:val="right"/>
        </w:pPr>
        <w:r>
          <w:fldChar w:fldCharType="begin"/>
        </w:r>
        <w:r>
          <w:instrText>PAGE   \* MERGEFORMAT</w:instrText>
        </w:r>
        <w:r>
          <w:fldChar w:fldCharType="separate"/>
        </w:r>
        <w:r w:rsidR="00046D50">
          <w:rPr>
            <w:noProof/>
          </w:rPr>
          <w:t>2</w:t>
        </w:r>
        <w:r>
          <w:fldChar w:fldCharType="end"/>
        </w:r>
      </w:p>
    </w:sdtContent>
  </w:sdt>
  <w:p w14:paraId="64F0AB01" w14:textId="77777777" w:rsidR="005F192C" w:rsidRDefault="005F192C">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0454C" w14:textId="77777777" w:rsidR="00A46B7D" w:rsidRDefault="00A46B7D">
      <w:r>
        <w:separator/>
      </w:r>
    </w:p>
  </w:footnote>
  <w:footnote w:type="continuationSeparator" w:id="0">
    <w:p w14:paraId="6D5354F6" w14:textId="77777777" w:rsidR="00A46B7D" w:rsidRDefault="00A46B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51D"/>
    <w:multiLevelType w:val="hybridMultilevel"/>
    <w:tmpl w:val="6172B8D8"/>
    <w:lvl w:ilvl="0" w:tplc="B4049CEC">
      <w:start w:val="1"/>
      <w:numFmt w:val="decimal"/>
      <w:lvlText w:val="%1."/>
      <w:lvlJc w:val="left"/>
      <w:pPr>
        <w:ind w:left="720" w:hanging="360"/>
      </w:pPr>
    </w:lvl>
    <w:lvl w:ilvl="1" w:tplc="B41415F4">
      <w:start w:val="1"/>
      <w:numFmt w:val="lowerLetter"/>
      <w:lvlText w:val="%2."/>
      <w:lvlJc w:val="left"/>
      <w:pPr>
        <w:ind w:left="1440" w:hanging="360"/>
      </w:pPr>
    </w:lvl>
    <w:lvl w:ilvl="2" w:tplc="B29A5C1C">
      <w:start w:val="1"/>
      <w:numFmt w:val="lowerRoman"/>
      <w:lvlText w:val="%3."/>
      <w:lvlJc w:val="right"/>
      <w:pPr>
        <w:ind w:left="2160" w:hanging="180"/>
      </w:pPr>
    </w:lvl>
    <w:lvl w:ilvl="3" w:tplc="107A7E70">
      <w:start w:val="1"/>
      <w:numFmt w:val="decimal"/>
      <w:lvlText w:val="%4."/>
      <w:lvlJc w:val="left"/>
      <w:pPr>
        <w:ind w:left="2880" w:hanging="360"/>
      </w:pPr>
    </w:lvl>
    <w:lvl w:ilvl="4" w:tplc="FF4CBF76">
      <w:start w:val="1"/>
      <w:numFmt w:val="lowerLetter"/>
      <w:lvlText w:val="%5."/>
      <w:lvlJc w:val="left"/>
      <w:pPr>
        <w:ind w:left="3600" w:hanging="360"/>
      </w:pPr>
    </w:lvl>
    <w:lvl w:ilvl="5" w:tplc="A3743C64">
      <w:start w:val="1"/>
      <w:numFmt w:val="lowerRoman"/>
      <w:lvlText w:val="%6."/>
      <w:lvlJc w:val="right"/>
      <w:pPr>
        <w:ind w:left="4320" w:hanging="180"/>
      </w:pPr>
    </w:lvl>
    <w:lvl w:ilvl="6" w:tplc="3824446C">
      <w:start w:val="1"/>
      <w:numFmt w:val="decimal"/>
      <w:lvlText w:val="%7."/>
      <w:lvlJc w:val="left"/>
      <w:pPr>
        <w:ind w:left="5040" w:hanging="360"/>
      </w:pPr>
    </w:lvl>
    <w:lvl w:ilvl="7" w:tplc="47F8433E">
      <w:start w:val="1"/>
      <w:numFmt w:val="lowerLetter"/>
      <w:lvlText w:val="%8."/>
      <w:lvlJc w:val="left"/>
      <w:pPr>
        <w:ind w:left="5760" w:hanging="360"/>
      </w:pPr>
    </w:lvl>
    <w:lvl w:ilvl="8" w:tplc="2C76F184">
      <w:start w:val="1"/>
      <w:numFmt w:val="lowerRoman"/>
      <w:lvlText w:val="%9."/>
      <w:lvlJc w:val="right"/>
      <w:pPr>
        <w:ind w:left="6480" w:hanging="180"/>
      </w:pPr>
    </w:lvl>
  </w:abstractNum>
  <w:abstractNum w:abstractNumId="1" w15:restartNumberingAfterBreak="0">
    <w:nsid w:val="05720E51"/>
    <w:multiLevelType w:val="hybridMultilevel"/>
    <w:tmpl w:val="ACB05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D21952"/>
    <w:multiLevelType w:val="hybridMultilevel"/>
    <w:tmpl w:val="0CF46B0C"/>
    <w:lvl w:ilvl="0" w:tplc="2AA44A64">
      <w:start w:val="1"/>
      <w:numFmt w:val="bullet"/>
      <w:lvlText w:val=""/>
      <w:lvlJc w:val="left"/>
      <w:pPr>
        <w:ind w:left="1146" w:hanging="360"/>
      </w:pPr>
      <w:rPr>
        <w:rFonts w:ascii="Symbol" w:hAnsi="Symbol" w:hint="default"/>
      </w:rPr>
    </w:lvl>
    <w:lvl w:ilvl="1" w:tplc="43BCE822">
      <w:start w:val="1"/>
      <w:numFmt w:val="bullet"/>
      <w:lvlText w:val="o"/>
      <w:lvlJc w:val="left"/>
      <w:pPr>
        <w:ind w:left="1866" w:hanging="360"/>
      </w:pPr>
      <w:rPr>
        <w:rFonts w:ascii="Courier New" w:hAnsi="Courier New" w:cs="Courier New" w:hint="default"/>
      </w:rPr>
    </w:lvl>
    <w:lvl w:ilvl="2" w:tplc="029C82B2">
      <w:start w:val="1"/>
      <w:numFmt w:val="bullet"/>
      <w:lvlText w:val=""/>
      <w:lvlJc w:val="left"/>
      <w:pPr>
        <w:ind w:left="2586" w:hanging="360"/>
      </w:pPr>
      <w:rPr>
        <w:rFonts w:ascii="Wingdings" w:hAnsi="Wingdings" w:hint="default"/>
      </w:rPr>
    </w:lvl>
    <w:lvl w:ilvl="3" w:tplc="815408CA">
      <w:start w:val="1"/>
      <w:numFmt w:val="bullet"/>
      <w:lvlText w:val=""/>
      <w:lvlJc w:val="left"/>
      <w:pPr>
        <w:ind w:left="3306" w:hanging="360"/>
      </w:pPr>
      <w:rPr>
        <w:rFonts w:ascii="Symbol" w:hAnsi="Symbol" w:hint="default"/>
      </w:rPr>
    </w:lvl>
    <w:lvl w:ilvl="4" w:tplc="6D74793E">
      <w:start w:val="1"/>
      <w:numFmt w:val="bullet"/>
      <w:lvlText w:val="o"/>
      <w:lvlJc w:val="left"/>
      <w:pPr>
        <w:ind w:left="4026" w:hanging="360"/>
      </w:pPr>
      <w:rPr>
        <w:rFonts w:ascii="Courier New" w:hAnsi="Courier New" w:cs="Courier New" w:hint="default"/>
      </w:rPr>
    </w:lvl>
    <w:lvl w:ilvl="5" w:tplc="DEF4FA52">
      <w:start w:val="1"/>
      <w:numFmt w:val="bullet"/>
      <w:lvlText w:val=""/>
      <w:lvlJc w:val="left"/>
      <w:pPr>
        <w:ind w:left="4746" w:hanging="360"/>
      </w:pPr>
      <w:rPr>
        <w:rFonts w:ascii="Wingdings" w:hAnsi="Wingdings" w:hint="default"/>
      </w:rPr>
    </w:lvl>
    <w:lvl w:ilvl="6" w:tplc="A322F2AA">
      <w:start w:val="1"/>
      <w:numFmt w:val="bullet"/>
      <w:lvlText w:val=""/>
      <w:lvlJc w:val="left"/>
      <w:pPr>
        <w:ind w:left="5466" w:hanging="360"/>
      </w:pPr>
      <w:rPr>
        <w:rFonts w:ascii="Symbol" w:hAnsi="Symbol" w:hint="default"/>
      </w:rPr>
    </w:lvl>
    <w:lvl w:ilvl="7" w:tplc="0F50E228">
      <w:start w:val="1"/>
      <w:numFmt w:val="bullet"/>
      <w:lvlText w:val="o"/>
      <w:lvlJc w:val="left"/>
      <w:pPr>
        <w:ind w:left="6186" w:hanging="360"/>
      </w:pPr>
      <w:rPr>
        <w:rFonts w:ascii="Courier New" w:hAnsi="Courier New" w:cs="Courier New" w:hint="default"/>
      </w:rPr>
    </w:lvl>
    <w:lvl w:ilvl="8" w:tplc="D6D09CCE">
      <w:start w:val="1"/>
      <w:numFmt w:val="bullet"/>
      <w:lvlText w:val=""/>
      <w:lvlJc w:val="left"/>
      <w:pPr>
        <w:ind w:left="6906" w:hanging="360"/>
      </w:pPr>
      <w:rPr>
        <w:rFonts w:ascii="Wingdings" w:hAnsi="Wingdings" w:hint="default"/>
      </w:rPr>
    </w:lvl>
  </w:abstractNum>
  <w:abstractNum w:abstractNumId="3" w15:restartNumberingAfterBreak="0">
    <w:nsid w:val="0EB14BFD"/>
    <w:multiLevelType w:val="hybridMultilevel"/>
    <w:tmpl w:val="C4B4C828"/>
    <w:lvl w:ilvl="0" w:tplc="3AFAD53C">
      <w:start w:val="1"/>
      <w:numFmt w:val="bullet"/>
      <w:lvlText w:val=""/>
      <w:lvlJc w:val="left"/>
      <w:pPr>
        <w:ind w:left="720" w:hanging="360"/>
      </w:pPr>
      <w:rPr>
        <w:rFonts w:ascii="Symbol" w:hAnsi="Symbol" w:hint="default"/>
      </w:rPr>
    </w:lvl>
    <w:lvl w:ilvl="1" w:tplc="D75C9B06">
      <w:start w:val="1"/>
      <w:numFmt w:val="bullet"/>
      <w:lvlText w:val="o"/>
      <w:lvlJc w:val="left"/>
      <w:pPr>
        <w:ind w:left="1440" w:hanging="360"/>
      </w:pPr>
      <w:rPr>
        <w:rFonts w:ascii="Courier New" w:hAnsi="Courier New" w:cs="Courier New" w:hint="default"/>
      </w:rPr>
    </w:lvl>
    <w:lvl w:ilvl="2" w:tplc="CF64AD8C">
      <w:start w:val="1"/>
      <w:numFmt w:val="bullet"/>
      <w:lvlText w:val=""/>
      <w:lvlJc w:val="left"/>
      <w:pPr>
        <w:ind w:left="2160" w:hanging="360"/>
      </w:pPr>
      <w:rPr>
        <w:rFonts w:ascii="Wingdings" w:hAnsi="Wingdings" w:hint="default"/>
      </w:rPr>
    </w:lvl>
    <w:lvl w:ilvl="3" w:tplc="707EEFA6">
      <w:start w:val="1"/>
      <w:numFmt w:val="bullet"/>
      <w:lvlText w:val=""/>
      <w:lvlJc w:val="left"/>
      <w:pPr>
        <w:ind w:left="2880" w:hanging="360"/>
      </w:pPr>
      <w:rPr>
        <w:rFonts w:ascii="Symbol" w:hAnsi="Symbol" w:hint="default"/>
      </w:rPr>
    </w:lvl>
    <w:lvl w:ilvl="4" w:tplc="70143ED4">
      <w:start w:val="1"/>
      <w:numFmt w:val="bullet"/>
      <w:lvlText w:val="o"/>
      <w:lvlJc w:val="left"/>
      <w:pPr>
        <w:ind w:left="3600" w:hanging="360"/>
      </w:pPr>
      <w:rPr>
        <w:rFonts w:ascii="Courier New" w:hAnsi="Courier New" w:cs="Courier New" w:hint="default"/>
      </w:rPr>
    </w:lvl>
    <w:lvl w:ilvl="5" w:tplc="B2784594">
      <w:start w:val="1"/>
      <w:numFmt w:val="bullet"/>
      <w:lvlText w:val=""/>
      <w:lvlJc w:val="left"/>
      <w:pPr>
        <w:ind w:left="4320" w:hanging="360"/>
      </w:pPr>
      <w:rPr>
        <w:rFonts w:ascii="Wingdings" w:hAnsi="Wingdings" w:hint="default"/>
      </w:rPr>
    </w:lvl>
    <w:lvl w:ilvl="6" w:tplc="C114C432">
      <w:start w:val="1"/>
      <w:numFmt w:val="bullet"/>
      <w:lvlText w:val=""/>
      <w:lvlJc w:val="left"/>
      <w:pPr>
        <w:ind w:left="5040" w:hanging="360"/>
      </w:pPr>
      <w:rPr>
        <w:rFonts w:ascii="Symbol" w:hAnsi="Symbol" w:hint="default"/>
      </w:rPr>
    </w:lvl>
    <w:lvl w:ilvl="7" w:tplc="6276C11C">
      <w:start w:val="1"/>
      <w:numFmt w:val="bullet"/>
      <w:lvlText w:val="o"/>
      <w:lvlJc w:val="left"/>
      <w:pPr>
        <w:ind w:left="5760" w:hanging="360"/>
      </w:pPr>
      <w:rPr>
        <w:rFonts w:ascii="Courier New" w:hAnsi="Courier New" w:cs="Courier New" w:hint="default"/>
      </w:rPr>
    </w:lvl>
    <w:lvl w:ilvl="8" w:tplc="E1E00AFC">
      <w:start w:val="1"/>
      <w:numFmt w:val="bullet"/>
      <w:lvlText w:val=""/>
      <w:lvlJc w:val="left"/>
      <w:pPr>
        <w:ind w:left="6480" w:hanging="360"/>
      </w:pPr>
      <w:rPr>
        <w:rFonts w:ascii="Wingdings" w:hAnsi="Wingdings" w:hint="default"/>
      </w:rPr>
    </w:lvl>
  </w:abstractNum>
  <w:abstractNum w:abstractNumId="4" w15:restartNumberingAfterBreak="0">
    <w:nsid w:val="17AB1FC5"/>
    <w:multiLevelType w:val="hybridMultilevel"/>
    <w:tmpl w:val="0C30E376"/>
    <w:lvl w:ilvl="0" w:tplc="CFCEB856">
      <w:start w:val="2"/>
      <w:numFmt w:val="decimal"/>
      <w:lvlText w:val="%1."/>
      <w:legacy w:legacy="1" w:legacySpace="0" w:legacyIndent="269"/>
      <w:lvlJc w:val="left"/>
      <w:rPr>
        <w:rFonts w:ascii="Times New Roman" w:hAnsi="Times New Roman" w:cs="Times New Roman" w:hint="default"/>
      </w:rPr>
    </w:lvl>
    <w:lvl w:ilvl="1" w:tplc="2B0A9B56">
      <w:start w:val="1"/>
      <w:numFmt w:val="bullet"/>
      <w:lvlText w:val="o"/>
      <w:lvlJc w:val="left"/>
      <w:pPr>
        <w:ind w:left="1440" w:hanging="360"/>
      </w:pPr>
      <w:rPr>
        <w:rFonts w:ascii="Courier New" w:eastAsia="Courier New" w:hAnsi="Courier New" w:cs="Courier New" w:hint="default"/>
      </w:rPr>
    </w:lvl>
    <w:lvl w:ilvl="2" w:tplc="9C108B66">
      <w:start w:val="1"/>
      <w:numFmt w:val="bullet"/>
      <w:lvlText w:val="§"/>
      <w:lvlJc w:val="left"/>
      <w:pPr>
        <w:ind w:left="2160" w:hanging="360"/>
      </w:pPr>
      <w:rPr>
        <w:rFonts w:ascii="Wingdings" w:eastAsia="Wingdings" w:hAnsi="Wingdings" w:cs="Wingdings" w:hint="default"/>
      </w:rPr>
    </w:lvl>
    <w:lvl w:ilvl="3" w:tplc="41B8AE78">
      <w:start w:val="1"/>
      <w:numFmt w:val="bullet"/>
      <w:lvlText w:val="·"/>
      <w:lvlJc w:val="left"/>
      <w:pPr>
        <w:ind w:left="2880" w:hanging="360"/>
      </w:pPr>
      <w:rPr>
        <w:rFonts w:ascii="Symbol" w:eastAsia="Symbol" w:hAnsi="Symbol" w:cs="Symbol" w:hint="default"/>
      </w:rPr>
    </w:lvl>
    <w:lvl w:ilvl="4" w:tplc="C3AACA52">
      <w:start w:val="1"/>
      <w:numFmt w:val="bullet"/>
      <w:lvlText w:val="o"/>
      <w:lvlJc w:val="left"/>
      <w:pPr>
        <w:ind w:left="3600" w:hanging="360"/>
      </w:pPr>
      <w:rPr>
        <w:rFonts w:ascii="Courier New" w:eastAsia="Courier New" w:hAnsi="Courier New" w:cs="Courier New" w:hint="default"/>
      </w:rPr>
    </w:lvl>
    <w:lvl w:ilvl="5" w:tplc="32B47274">
      <w:start w:val="1"/>
      <w:numFmt w:val="bullet"/>
      <w:lvlText w:val="§"/>
      <w:lvlJc w:val="left"/>
      <w:pPr>
        <w:ind w:left="4320" w:hanging="360"/>
      </w:pPr>
      <w:rPr>
        <w:rFonts w:ascii="Wingdings" w:eastAsia="Wingdings" w:hAnsi="Wingdings" w:cs="Wingdings" w:hint="default"/>
      </w:rPr>
    </w:lvl>
    <w:lvl w:ilvl="6" w:tplc="27205166">
      <w:start w:val="1"/>
      <w:numFmt w:val="bullet"/>
      <w:lvlText w:val="·"/>
      <w:lvlJc w:val="left"/>
      <w:pPr>
        <w:ind w:left="5040" w:hanging="360"/>
      </w:pPr>
      <w:rPr>
        <w:rFonts w:ascii="Symbol" w:eastAsia="Symbol" w:hAnsi="Symbol" w:cs="Symbol" w:hint="default"/>
      </w:rPr>
    </w:lvl>
    <w:lvl w:ilvl="7" w:tplc="4B347210">
      <w:start w:val="1"/>
      <w:numFmt w:val="bullet"/>
      <w:lvlText w:val="o"/>
      <w:lvlJc w:val="left"/>
      <w:pPr>
        <w:ind w:left="5760" w:hanging="360"/>
      </w:pPr>
      <w:rPr>
        <w:rFonts w:ascii="Courier New" w:eastAsia="Courier New" w:hAnsi="Courier New" w:cs="Courier New" w:hint="default"/>
      </w:rPr>
    </w:lvl>
    <w:lvl w:ilvl="8" w:tplc="37F874B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8872926"/>
    <w:multiLevelType w:val="hybridMultilevel"/>
    <w:tmpl w:val="C3E00E2C"/>
    <w:lvl w:ilvl="0" w:tplc="19B2391C">
      <w:start w:val="1"/>
      <w:numFmt w:val="bullet"/>
      <w:lvlText w:val=""/>
      <w:lvlJc w:val="left"/>
      <w:pPr>
        <w:ind w:left="720" w:hanging="360"/>
      </w:pPr>
      <w:rPr>
        <w:rFonts w:ascii="Symbol" w:hAnsi="Symbol" w:hint="default"/>
      </w:rPr>
    </w:lvl>
    <w:lvl w:ilvl="1" w:tplc="69122EDA">
      <w:start w:val="1"/>
      <w:numFmt w:val="bullet"/>
      <w:lvlText w:val="o"/>
      <w:lvlJc w:val="left"/>
      <w:pPr>
        <w:ind w:left="1440" w:hanging="360"/>
      </w:pPr>
      <w:rPr>
        <w:rFonts w:ascii="Courier New" w:hAnsi="Courier New" w:cs="Courier New" w:hint="default"/>
      </w:rPr>
    </w:lvl>
    <w:lvl w:ilvl="2" w:tplc="C7F20356">
      <w:start w:val="1"/>
      <w:numFmt w:val="bullet"/>
      <w:lvlText w:val=""/>
      <w:lvlJc w:val="left"/>
      <w:pPr>
        <w:ind w:left="2160" w:hanging="360"/>
      </w:pPr>
      <w:rPr>
        <w:rFonts w:ascii="Wingdings" w:hAnsi="Wingdings" w:hint="default"/>
      </w:rPr>
    </w:lvl>
    <w:lvl w:ilvl="3" w:tplc="5B8A234C">
      <w:start w:val="1"/>
      <w:numFmt w:val="bullet"/>
      <w:lvlText w:val=""/>
      <w:lvlJc w:val="left"/>
      <w:pPr>
        <w:ind w:left="2880" w:hanging="360"/>
      </w:pPr>
      <w:rPr>
        <w:rFonts w:ascii="Symbol" w:hAnsi="Symbol" w:hint="default"/>
      </w:rPr>
    </w:lvl>
    <w:lvl w:ilvl="4" w:tplc="6DC0CC90">
      <w:start w:val="1"/>
      <w:numFmt w:val="bullet"/>
      <w:lvlText w:val="o"/>
      <w:lvlJc w:val="left"/>
      <w:pPr>
        <w:ind w:left="3600" w:hanging="360"/>
      </w:pPr>
      <w:rPr>
        <w:rFonts w:ascii="Courier New" w:hAnsi="Courier New" w:cs="Courier New" w:hint="default"/>
      </w:rPr>
    </w:lvl>
    <w:lvl w:ilvl="5" w:tplc="39A6F50A">
      <w:start w:val="1"/>
      <w:numFmt w:val="bullet"/>
      <w:lvlText w:val=""/>
      <w:lvlJc w:val="left"/>
      <w:pPr>
        <w:ind w:left="4320" w:hanging="360"/>
      </w:pPr>
      <w:rPr>
        <w:rFonts w:ascii="Wingdings" w:hAnsi="Wingdings" w:hint="default"/>
      </w:rPr>
    </w:lvl>
    <w:lvl w:ilvl="6" w:tplc="4A309D4A">
      <w:start w:val="1"/>
      <w:numFmt w:val="bullet"/>
      <w:lvlText w:val=""/>
      <w:lvlJc w:val="left"/>
      <w:pPr>
        <w:ind w:left="5040" w:hanging="360"/>
      </w:pPr>
      <w:rPr>
        <w:rFonts w:ascii="Symbol" w:hAnsi="Symbol" w:hint="default"/>
      </w:rPr>
    </w:lvl>
    <w:lvl w:ilvl="7" w:tplc="A60821D2">
      <w:start w:val="1"/>
      <w:numFmt w:val="bullet"/>
      <w:lvlText w:val="o"/>
      <w:lvlJc w:val="left"/>
      <w:pPr>
        <w:ind w:left="5760" w:hanging="360"/>
      </w:pPr>
      <w:rPr>
        <w:rFonts w:ascii="Courier New" w:hAnsi="Courier New" w:cs="Courier New" w:hint="default"/>
      </w:rPr>
    </w:lvl>
    <w:lvl w:ilvl="8" w:tplc="D496F7F4">
      <w:start w:val="1"/>
      <w:numFmt w:val="bullet"/>
      <w:lvlText w:val=""/>
      <w:lvlJc w:val="left"/>
      <w:pPr>
        <w:ind w:left="6480" w:hanging="360"/>
      </w:pPr>
      <w:rPr>
        <w:rFonts w:ascii="Wingdings" w:hAnsi="Wingdings" w:hint="default"/>
      </w:rPr>
    </w:lvl>
  </w:abstractNum>
  <w:abstractNum w:abstractNumId="6" w15:restartNumberingAfterBreak="0">
    <w:nsid w:val="1DCD6A5C"/>
    <w:multiLevelType w:val="hybridMultilevel"/>
    <w:tmpl w:val="243C852C"/>
    <w:lvl w:ilvl="0" w:tplc="8D744624">
      <w:start w:val="1"/>
      <w:numFmt w:val="decimal"/>
      <w:lvlText w:val="%1."/>
      <w:lvlJc w:val="left"/>
      <w:pPr>
        <w:ind w:left="720" w:hanging="360"/>
      </w:pPr>
    </w:lvl>
    <w:lvl w:ilvl="1" w:tplc="23D2B784">
      <w:start w:val="1"/>
      <w:numFmt w:val="lowerLetter"/>
      <w:lvlText w:val="%2."/>
      <w:lvlJc w:val="left"/>
      <w:pPr>
        <w:ind w:left="1440" w:hanging="360"/>
      </w:pPr>
    </w:lvl>
    <w:lvl w:ilvl="2" w:tplc="E2405740">
      <w:start w:val="1"/>
      <w:numFmt w:val="lowerRoman"/>
      <w:lvlText w:val="%3."/>
      <w:lvlJc w:val="right"/>
      <w:pPr>
        <w:ind w:left="2160" w:hanging="180"/>
      </w:pPr>
    </w:lvl>
    <w:lvl w:ilvl="3" w:tplc="93FA534C">
      <w:start w:val="1"/>
      <w:numFmt w:val="decimal"/>
      <w:lvlText w:val="%4."/>
      <w:lvlJc w:val="left"/>
      <w:pPr>
        <w:ind w:left="2880" w:hanging="360"/>
      </w:pPr>
    </w:lvl>
    <w:lvl w:ilvl="4" w:tplc="F8A8D798">
      <w:start w:val="1"/>
      <w:numFmt w:val="lowerLetter"/>
      <w:lvlText w:val="%5."/>
      <w:lvlJc w:val="left"/>
      <w:pPr>
        <w:ind w:left="3600" w:hanging="360"/>
      </w:pPr>
    </w:lvl>
    <w:lvl w:ilvl="5" w:tplc="5FB29D96">
      <w:start w:val="1"/>
      <w:numFmt w:val="lowerRoman"/>
      <w:lvlText w:val="%6."/>
      <w:lvlJc w:val="right"/>
      <w:pPr>
        <w:ind w:left="4320" w:hanging="180"/>
      </w:pPr>
    </w:lvl>
    <w:lvl w:ilvl="6" w:tplc="EC8A24F8">
      <w:start w:val="1"/>
      <w:numFmt w:val="decimal"/>
      <w:lvlText w:val="%7."/>
      <w:lvlJc w:val="left"/>
      <w:pPr>
        <w:ind w:left="5040" w:hanging="360"/>
      </w:pPr>
    </w:lvl>
    <w:lvl w:ilvl="7" w:tplc="9D58D108">
      <w:start w:val="1"/>
      <w:numFmt w:val="lowerLetter"/>
      <w:lvlText w:val="%8."/>
      <w:lvlJc w:val="left"/>
      <w:pPr>
        <w:ind w:left="5760" w:hanging="360"/>
      </w:pPr>
    </w:lvl>
    <w:lvl w:ilvl="8" w:tplc="BCF0E5FE">
      <w:start w:val="1"/>
      <w:numFmt w:val="lowerRoman"/>
      <w:lvlText w:val="%9."/>
      <w:lvlJc w:val="right"/>
      <w:pPr>
        <w:ind w:left="6480" w:hanging="180"/>
      </w:pPr>
    </w:lvl>
  </w:abstractNum>
  <w:abstractNum w:abstractNumId="7" w15:restartNumberingAfterBreak="0">
    <w:nsid w:val="2401636B"/>
    <w:multiLevelType w:val="hybridMultilevel"/>
    <w:tmpl w:val="7190FA06"/>
    <w:lvl w:ilvl="0" w:tplc="54024372">
      <w:start w:val="1"/>
      <w:numFmt w:val="bullet"/>
      <w:lvlText w:val=""/>
      <w:lvlJc w:val="left"/>
      <w:pPr>
        <w:ind w:left="720" w:hanging="360"/>
      </w:pPr>
      <w:rPr>
        <w:rFonts w:ascii="Symbol" w:hAnsi="Symbol" w:hint="default"/>
      </w:rPr>
    </w:lvl>
    <w:lvl w:ilvl="1" w:tplc="E0FE165C">
      <w:start w:val="1"/>
      <w:numFmt w:val="bullet"/>
      <w:lvlText w:val="o"/>
      <w:lvlJc w:val="left"/>
      <w:pPr>
        <w:ind w:left="1440" w:hanging="360"/>
      </w:pPr>
      <w:rPr>
        <w:rFonts w:ascii="Courier New" w:hAnsi="Courier New" w:cs="Courier New" w:hint="default"/>
      </w:rPr>
    </w:lvl>
    <w:lvl w:ilvl="2" w:tplc="0BA658CC">
      <w:start w:val="1"/>
      <w:numFmt w:val="bullet"/>
      <w:lvlText w:val=""/>
      <w:lvlJc w:val="left"/>
      <w:pPr>
        <w:ind w:left="2160" w:hanging="360"/>
      </w:pPr>
      <w:rPr>
        <w:rFonts w:ascii="Wingdings" w:hAnsi="Wingdings" w:hint="default"/>
      </w:rPr>
    </w:lvl>
    <w:lvl w:ilvl="3" w:tplc="0CB85186">
      <w:start w:val="1"/>
      <w:numFmt w:val="bullet"/>
      <w:lvlText w:val=""/>
      <w:lvlJc w:val="left"/>
      <w:pPr>
        <w:ind w:left="2880" w:hanging="360"/>
      </w:pPr>
      <w:rPr>
        <w:rFonts w:ascii="Symbol" w:hAnsi="Symbol" w:hint="default"/>
      </w:rPr>
    </w:lvl>
    <w:lvl w:ilvl="4" w:tplc="12E8CA16">
      <w:start w:val="1"/>
      <w:numFmt w:val="bullet"/>
      <w:lvlText w:val="o"/>
      <w:lvlJc w:val="left"/>
      <w:pPr>
        <w:ind w:left="3600" w:hanging="360"/>
      </w:pPr>
      <w:rPr>
        <w:rFonts w:ascii="Courier New" w:hAnsi="Courier New" w:cs="Courier New" w:hint="default"/>
      </w:rPr>
    </w:lvl>
    <w:lvl w:ilvl="5" w:tplc="338627C4">
      <w:start w:val="1"/>
      <w:numFmt w:val="bullet"/>
      <w:lvlText w:val=""/>
      <w:lvlJc w:val="left"/>
      <w:pPr>
        <w:ind w:left="4320" w:hanging="360"/>
      </w:pPr>
      <w:rPr>
        <w:rFonts w:ascii="Wingdings" w:hAnsi="Wingdings" w:hint="default"/>
      </w:rPr>
    </w:lvl>
    <w:lvl w:ilvl="6" w:tplc="D24412F2">
      <w:start w:val="1"/>
      <w:numFmt w:val="bullet"/>
      <w:lvlText w:val=""/>
      <w:lvlJc w:val="left"/>
      <w:pPr>
        <w:ind w:left="5040" w:hanging="360"/>
      </w:pPr>
      <w:rPr>
        <w:rFonts w:ascii="Symbol" w:hAnsi="Symbol" w:hint="default"/>
      </w:rPr>
    </w:lvl>
    <w:lvl w:ilvl="7" w:tplc="449A1780">
      <w:start w:val="1"/>
      <w:numFmt w:val="bullet"/>
      <w:lvlText w:val="o"/>
      <w:lvlJc w:val="left"/>
      <w:pPr>
        <w:ind w:left="5760" w:hanging="360"/>
      </w:pPr>
      <w:rPr>
        <w:rFonts w:ascii="Courier New" w:hAnsi="Courier New" w:cs="Courier New" w:hint="default"/>
      </w:rPr>
    </w:lvl>
    <w:lvl w:ilvl="8" w:tplc="E4F402AE">
      <w:start w:val="1"/>
      <w:numFmt w:val="bullet"/>
      <w:lvlText w:val=""/>
      <w:lvlJc w:val="left"/>
      <w:pPr>
        <w:ind w:left="6480" w:hanging="360"/>
      </w:pPr>
      <w:rPr>
        <w:rFonts w:ascii="Wingdings" w:hAnsi="Wingdings" w:hint="default"/>
      </w:rPr>
    </w:lvl>
  </w:abstractNum>
  <w:abstractNum w:abstractNumId="8" w15:restartNumberingAfterBreak="0">
    <w:nsid w:val="276E63D5"/>
    <w:multiLevelType w:val="hybridMultilevel"/>
    <w:tmpl w:val="498AA6A2"/>
    <w:lvl w:ilvl="0" w:tplc="3CB43B4C">
      <w:start w:val="1"/>
      <w:numFmt w:val="decimal"/>
      <w:lvlText w:val="%1."/>
      <w:lvlJc w:val="left"/>
      <w:pPr>
        <w:ind w:left="720" w:hanging="360"/>
      </w:pPr>
      <w:rPr>
        <w:rFonts w:hint="default"/>
      </w:rPr>
    </w:lvl>
    <w:lvl w:ilvl="1" w:tplc="63AC1904">
      <w:start w:val="1"/>
      <w:numFmt w:val="lowerLetter"/>
      <w:lvlText w:val="%2."/>
      <w:lvlJc w:val="left"/>
      <w:pPr>
        <w:ind w:left="1440" w:hanging="360"/>
      </w:pPr>
    </w:lvl>
    <w:lvl w:ilvl="2" w:tplc="F84AEF16">
      <w:start w:val="1"/>
      <w:numFmt w:val="lowerRoman"/>
      <w:lvlText w:val="%3."/>
      <w:lvlJc w:val="right"/>
      <w:pPr>
        <w:ind w:left="2160" w:hanging="180"/>
      </w:pPr>
    </w:lvl>
    <w:lvl w:ilvl="3" w:tplc="D30E41CC">
      <w:start w:val="1"/>
      <w:numFmt w:val="decimal"/>
      <w:lvlText w:val="%4."/>
      <w:lvlJc w:val="left"/>
      <w:pPr>
        <w:ind w:left="2880" w:hanging="360"/>
      </w:pPr>
    </w:lvl>
    <w:lvl w:ilvl="4" w:tplc="C07AA810">
      <w:start w:val="1"/>
      <w:numFmt w:val="lowerLetter"/>
      <w:lvlText w:val="%5."/>
      <w:lvlJc w:val="left"/>
      <w:pPr>
        <w:ind w:left="3600" w:hanging="360"/>
      </w:pPr>
    </w:lvl>
    <w:lvl w:ilvl="5" w:tplc="E0105062">
      <w:start w:val="1"/>
      <w:numFmt w:val="lowerRoman"/>
      <w:lvlText w:val="%6."/>
      <w:lvlJc w:val="right"/>
      <w:pPr>
        <w:ind w:left="4320" w:hanging="180"/>
      </w:pPr>
    </w:lvl>
    <w:lvl w:ilvl="6" w:tplc="278C84A8">
      <w:start w:val="1"/>
      <w:numFmt w:val="decimal"/>
      <w:lvlText w:val="%7."/>
      <w:lvlJc w:val="left"/>
      <w:pPr>
        <w:ind w:left="5040" w:hanging="360"/>
      </w:pPr>
    </w:lvl>
    <w:lvl w:ilvl="7" w:tplc="98208B84">
      <w:start w:val="1"/>
      <w:numFmt w:val="lowerLetter"/>
      <w:lvlText w:val="%8."/>
      <w:lvlJc w:val="left"/>
      <w:pPr>
        <w:ind w:left="5760" w:hanging="360"/>
      </w:pPr>
    </w:lvl>
    <w:lvl w:ilvl="8" w:tplc="C74E7460">
      <w:start w:val="1"/>
      <w:numFmt w:val="lowerRoman"/>
      <w:lvlText w:val="%9."/>
      <w:lvlJc w:val="right"/>
      <w:pPr>
        <w:ind w:left="6480" w:hanging="180"/>
      </w:pPr>
    </w:lvl>
  </w:abstractNum>
  <w:abstractNum w:abstractNumId="9" w15:restartNumberingAfterBreak="0">
    <w:nsid w:val="2A507229"/>
    <w:multiLevelType w:val="hybridMultilevel"/>
    <w:tmpl w:val="D4AC4C6E"/>
    <w:lvl w:ilvl="0" w:tplc="85B63880">
      <w:start w:val="1"/>
      <w:numFmt w:val="decimal"/>
      <w:lvlText w:val="%1."/>
      <w:lvlJc w:val="left"/>
      <w:pPr>
        <w:ind w:left="720" w:hanging="360"/>
      </w:pPr>
      <w:rPr>
        <w:rFonts w:hint="default"/>
      </w:rPr>
    </w:lvl>
    <w:lvl w:ilvl="1" w:tplc="E78C6AE6">
      <w:start w:val="1"/>
      <w:numFmt w:val="lowerLetter"/>
      <w:lvlText w:val="%2."/>
      <w:lvlJc w:val="left"/>
      <w:pPr>
        <w:ind w:left="1440" w:hanging="360"/>
      </w:pPr>
    </w:lvl>
    <w:lvl w:ilvl="2" w:tplc="9C446FE0">
      <w:start w:val="1"/>
      <w:numFmt w:val="lowerRoman"/>
      <w:lvlText w:val="%3."/>
      <w:lvlJc w:val="right"/>
      <w:pPr>
        <w:ind w:left="2160" w:hanging="180"/>
      </w:pPr>
    </w:lvl>
    <w:lvl w:ilvl="3" w:tplc="52A63BDA">
      <w:start w:val="1"/>
      <w:numFmt w:val="decimal"/>
      <w:lvlText w:val="%4."/>
      <w:lvlJc w:val="left"/>
      <w:pPr>
        <w:ind w:left="2880" w:hanging="360"/>
      </w:pPr>
    </w:lvl>
    <w:lvl w:ilvl="4" w:tplc="6EF04B70">
      <w:start w:val="1"/>
      <w:numFmt w:val="lowerLetter"/>
      <w:lvlText w:val="%5."/>
      <w:lvlJc w:val="left"/>
      <w:pPr>
        <w:ind w:left="3600" w:hanging="360"/>
      </w:pPr>
    </w:lvl>
    <w:lvl w:ilvl="5" w:tplc="7F742466">
      <w:start w:val="1"/>
      <w:numFmt w:val="lowerRoman"/>
      <w:lvlText w:val="%6."/>
      <w:lvlJc w:val="right"/>
      <w:pPr>
        <w:ind w:left="4320" w:hanging="180"/>
      </w:pPr>
    </w:lvl>
    <w:lvl w:ilvl="6" w:tplc="BA04E53E">
      <w:start w:val="1"/>
      <w:numFmt w:val="decimal"/>
      <w:lvlText w:val="%7."/>
      <w:lvlJc w:val="left"/>
      <w:pPr>
        <w:ind w:left="5040" w:hanging="360"/>
      </w:pPr>
    </w:lvl>
    <w:lvl w:ilvl="7" w:tplc="28849458">
      <w:start w:val="1"/>
      <w:numFmt w:val="lowerLetter"/>
      <w:lvlText w:val="%8."/>
      <w:lvlJc w:val="left"/>
      <w:pPr>
        <w:ind w:left="5760" w:hanging="360"/>
      </w:pPr>
    </w:lvl>
    <w:lvl w:ilvl="8" w:tplc="6AE40DD4">
      <w:start w:val="1"/>
      <w:numFmt w:val="lowerRoman"/>
      <w:lvlText w:val="%9."/>
      <w:lvlJc w:val="right"/>
      <w:pPr>
        <w:ind w:left="6480" w:hanging="180"/>
      </w:pPr>
    </w:lvl>
  </w:abstractNum>
  <w:abstractNum w:abstractNumId="10" w15:restartNumberingAfterBreak="0">
    <w:nsid w:val="3B417092"/>
    <w:multiLevelType w:val="hybridMultilevel"/>
    <w:tmpl w:val="A8A89F42"/>
    <w:lvl w:ilvl="0" w:tplc="308CE592">
      <w:start w:val="1"/>
      <w:numFmt w:val="bullet"/>
      <w:lvlText w:val=""/>
      <w:lvlJc w:val="left"/>
      <w:pPr>
        <w:ind w:left="720" w:hanging="360"/>
      </w:pPr>
      <w:rPr>
        <w:rFonts w:ascii="Symbol" w:hAnsi="Symbol" w:hint="default"/>
      </w:rPr>
    </w:lvl>
    <w:lvl w:ilvl="1" w:tplc="A12A31B4">
      <w:start w:val="1"/>
      <w:numFmt w:val="bullet"/>
      <w:lvlText w:val="o"/>
      <w:lvlJc w:val="left"/>
      <w:pPr>
        <w:ind w:left="1440" w:hanging="360"/>
      </w:pPr>
      <w:rPr>
        <w:rFonts w:ascii="Courier New" w:hAnsi="Courier New" w:cs="Courier New" w:hint="default"/>
      </w:rPr>
    </w:lvl>
    <w:lvl w:ilvl="2" w:tplc="521EC786">
      <w:start w:val="1"/>
      <w:numFmt w:val="bullet"/>
      <w:lvlText w:val=""/>
      <w:lvlJc w:val="left"/>
      <w:pPr>
        <w:ind w:left="2160" w:hanging="360"/>
      </w:pPr>
      <w:rPr>
        <w:rFonts w:ascii="Wingdings" w:hAnsi="Wingdings" w:hint="default"/>
      </w:rPr>
    </w:lvl>
    <w:lvl w:ilvl="3" w:tplc="F1A85A1E">
      <w:start w:val="1"/>
      <w:numFmt w:val="bullet"/>
      <w:lvlText w:val=""/>
      <w:lvlJc w:val="left"/>
      <w:pPr>
        <w:ind w:left="2880" w:hanging="360"/>
      </w:pPr>
      <w:rPr>
        <w:rFonts w:ascii="Symbol" w:hAnsi="Symbol" w:hint="default"/>
      </w:rPr>
    </w:lvl>
    <w:lvl w:ilvl="4" w:tplc="859653E0">
      <w:start w:val="1"/>
      <w:numFmt w:val="bullet"/>
      <w:lvlText w:val="o"/>
      <w:lvlJc w:val="left"/>
      <w:pPr>
        <w:ind w:left="3600" w:hanging="360"/>
      </w:pPr>
      <w:rPr>
        <w:rFonts w:ascii="Courier New" w:hAnsi="Courier New" w:cs="Courier New" w:hint="default"/>
      </w:rPr>
    </w:lvl>
    <w:lvl w:ilvl="5" w:tplc="3A7051B8">
      <w:start w:val="1"/>
      <w:numFmt w:val="bullet"/>
      <w:lvlText w:val=""/>
      <w:lvlJc w:val="left"/>
      <w:pPr>
        <w:ind w:left="4320" w:hanging="360"/>
      </w:pPr>
      <w:rPr>
        <w:rFonts w:ascii="Wingdings" w:hAnsi="Wingdings" w:hint="default"/>
      </w:rPr>
    </w:lvl>
    <w:lvl w:ilvl="6" w:tplc="601ED1C2">
      <w:start w:val="1"/>
      <w:numFmt w:val="bullet"/>
      <w:lvlText w:val=""/>
      <w:lvlJc w:val="left"/>
      <w:pPr>
        <w:ind w:left="5040" w:hanging="360"/>
      </w:pPr>
      <w:rPr>
        <w:rFonts w:ascii="Symbol" w:hAnsi="Symbol" w:hint="default"/>
      </w:rPr>
    </w:lvl>
    <w:lvl w:ilvl="7" w:tplc="9B1861FC">
      <w:start w:val="1"/>
      <w:numFmt w:val="bullet"/>
      <w:lvlText w:val="o"/>
      <w:lvlJc w:val="left"/>
      <w:pPr>
        <w:ind w:left="5760" w:hanging="360"/>
      </w:pPr>
      <w:rPr>
        <w:rFonts w:ascii="Courier New" w:hAnsi="Courier New" w:cs="Courier New" w:hint="default"/>
      </w:rPr>
    </w:lvl>
    <w:lvl w:ilvl="8" w:tplc="9640C092">
      <w:start w:val="1"/>
      <w:numFmt w:val="bullet"/>
      <w:lvlText w:val=""/>
      <w:lvlJc w:val="left"/>
      <w:pPr>
        <w:ind w:left="6480" w:hanging="360"/>
      </w:pPr>
      <w:rPr>
        <w:rFonts w:ascii="Wingdings" w:hAnsi="Wingdings" w:hint="default"/>
      </w:rPr>
    </w:lvl>
  </w:abstractNum>
  <w:abstractNum w:abstractNumId="11" w15:restartNumberingAfterBreak="0">
    <w:nsid w:val="41B74716"/>
    <w:multiLevelType w:val="hybridMultilevel"/>
    <w:tmpl w:val="B582B592"/>
    <w:lvl w:ilvl="0" w:tplc="56DE0EB2">
      <w:start w:val="1"/>
      <w:numFmt w:val="bullet"/>
      <w:lvlText w:val=""/>
      <w:lvlJc w:val="left"/>
      <w:pPr>
        <w:ind w:left="720" w:hanging="360"/>
      </w:pPr>
      <w:rPr>
        <w:rFonts w:ascii="Symbol" w:hAnsi="Symbol" w:hint="default"/>
      </w:rPr>
    </w:lvl>
    <w:lvl w:ilvl="1" w:tplc="4072DE0C">
      <w:start w:val="1"/>
      <w:numFmt w:val="bullet"/>
      <w:lvlText w:val="o"/>
      <w:lvlJc w:val="left"/>
      <w:pPr>
        <w:ind w:left="1440" w:hanging="360"/>
      </w:pPr>
      <w:rPr>
        <w:rFonts w:ascii="Courier New" w:hAnsi="Courier New" w:cs="Courier New" w:hint="default"/>
      </w:rPr>
    </w:lvl>
    <w:lvl w:ilvl="2" w:tplc="FEB2AFA8">
      <w:start w:val="1"/>
      <w:numFmt w:val="bullet"/>
      <w:lvlText w:val=""/>
      <w:lvlJc w:val="left"/>
      <w:pPr>
        <w:ind w:left="2160" w:hanging="360"/>
      </w:pPr>
      <w:rPr>
        <w:rFonts w:ascii="Wingdings" w:hAnsi="Wingdings" w:hint="default"/>
      </w:rPr>
    </w:lvl>
    <w:lvl w:ilvl="3" w:tplc="4FB65A66">
      <w:start w:val="1"/>
      <w:numFmt w:val="bullet"/>
      <w:lvlText w:val=""/>
      <w:lvlJc w:val="left"/>
      <w:pPr>
        <w:ind w:left="2880" w:hanging="360"/>
      </w:pPr>
      <w:rPr>
        <w:rFonts w:ascii="Symbol" w:hAnsi="Symbol" w:hint="default"/>
      </w:rPr>
    </w:lvl>
    <w:lvl w:ilvl="4" w:tplc="749A9F7C">
      <w:start w:val="1"/>
      <w:numFmt w:val="bullet"/>
      <w:lvlText w:val="o"/>
      <w:lvlJc w:val="left"/>
      <w:pPr>
        <w:ind w:left="3600" w:hanging="360"/>
      </w:pPr>
      <w:rPr>
        <w:rFonts w:ascii="Courier New" w:hAnsi="Courier New" w:cs="Courier New" w:hint="default"/>
      </w:rPr>
    </w:lvl>
    <w:lvl w:ilvl="5" w:tplc="ECBECBE6">
      <w:start w:val="1"/>
      <w:numFmt w:val="bullet"/>
      <w:lvlText w:val=""/>
      <w:lvlJc w:val="left"/>
      <w:pPr>
        <w:ind w:left="4320" w:hanging="360"/>
      </w:pPr>
      <w:rPr>
        <w:rFonts w:ascii="Wingdings" w:hAnsi="Wingdings" w:hint="default"/>
      </w:rPr>
    </w:lvl>
    <w:lvl w:ilvl="6" w:tplc="BFDAB484">
      <w:start w:val="1"/>
      <w:numFmt w:val="bullet"/>
      <w:lvlText w:val=""/>
      <w:lvlJc w:val="left"/>
      <w:pPr>
        <w:ind w:left="5040" w:hanging="360"/>
      </w:pPr>
      <w:rPr>
        <w:rFonts w:ascii="Symbol" w:hAnsi="Symbol" w:hint="default"/>
      </w:rPr>
    </w:lvl>
    <w:lvl w:ilvl="7" w:tplc="D2627D82">
      <w:start w:val="1"/>
      <w:numFmt w:val="bullet"/>
      <w:lvlText w:val="o"/>
      <w:lvlJc w:val="left"/>
      <w:pPr>
        <w:ind w:left="5760" w:hanging="360"/>
      </w:pPr>
      <w:rPr>
        <w:rFonts w:ascii="Courier New" w:hAnsi="Courier New" w:cs="Courier New" w:hint="default"/>
      </w:rPr>
    </w:lvl>
    <w:lvl w:ilvl="8" w:tplc="540253C4">
      <w:start w:val="1"/>
      <w:numFmt w:val="bullet"/>
      <w:lvlText w:val=""/>
      <w:lvlJc w:val="left"/>
      <w:pPr>
        <w:ind w:left="6480" w:hanging="360"/>
      </w:pPr>
      <w:rPr>
        <w:rFonts w:ascii="Wingdings" w:hAnsi="Wingdings" w:hint="default"/>
      </w:rPr>
    </w:lvl>
  </w:abstractNum>
  <w:abstractNum w:abstractNumId="12" w15:restartNumberingAfterBreak="0">
    <w:nsid w:val="4DE05EBA"/>
    <w:multiLevelType w:val="hybridMultilevel"/>
    <w:tmpl w:val="92EA9FC2"/>
    <w:lvl w:ilvl="0" w:tplc="6E6CC838">
      <w:start w:val="1"/>
      <w:numFmt w:val="bullet"/>
      <w:lvlText w:val=""/>
      <w:lvlJc w:val="left"/>
      <w:pPr>
        <w:ind w:left="720" w:hanging="360"/>
      </w:pPr>
      <w:rPr>
        <w:rFonts w:ascii="Symbol" w:hAnsi="Symbol" w:hint="default"/>
      </w:rPr>
    </w:lvl>
    <w:lvl w:ilvl="1" w:tplc="BEC6344E">
      <w:start w:val="1"/>
      <w:numFmt w:val="bullet"/>
      <w:lvlText w:val="o"/>
      <w:lvlJc w:val="left"/>
      <w:pPr>
        <w:ind w:left="1440" w:hanging="360"/>
      </w:pPr>
      <w:rPr>
        <w:rFonts w:ascii="Courier New" w:hAnsi="Courier New" w:cs="Courier New" w:hint="default"/>
      </w:rPr>
    </w:lvl>
    <w:lvl w:ilvl="2" w:tplc="10108156">
      <w:start w:val="1"/>
      <w:numFmt w:val="bullet"/>
      <w:lvlText w:val=""/>
      <w:lvlJc w:val="left"/>
      <w:pPr>
        <w:ind w:left="2160" w:hanging="360"/>
      </w:pPr>
      <w:rPr>
        <w:rFonts w:ascii="Wingdings" w:hAnsi="Wingdings" w:hint="default"/>
      </w:rPr>
    </w:lvl>
    <w:lvl w:ilvl="3" w:tplc="5AE43CE0">
      <w:start w:val="1"/>
      <w:numFmt w:val="bullet"/>
      <w:lvlText w:val=""/>
      <w:lvlJc w:val="left"/>
      <w:pPr>
        <w:ind w:left="2880" w:hanging="360"/>
      </w:pPr>
      <w:rPr>
        <w:rFonts w:ascii="Symbol" w:hAnsi="Symbol" w:hint="default"/>
      </w:rPr>
    </w:lvl>
    <w:lvl w:ilvl="4" w:tplc="E896682A">
      <w:start w:val="1"/>
      <w:numFmt w:val="bullet"/>
      <w:lvlText w:val="o"/>
      <w:lvlJc w:val="left"/>
      <w:pPr>
        <w:ind w:left="3600" w:hanging="360"/>
      </w:pPr>
      <w:rPr>
        <w:rFonts w:ascii="Courier New" w:hAnsi="Courier New" w:cs="Courier New" w:hint="default"/>
      </w:rPr>
    </w:lvl>
    <w:lvl w:ilvl="5" w:tplc="8B56C3A6">
      <w:start w:val="1"/>
      <w:numFmt w:val="bullet"/>
      <w:lvlText w:val=""/>
      <w:lvlJc w:val="left"/>
      <w:pPr>
        <w:ind w:left="4320" w:hanging="360"/>
      </w:pPr>
      <w:rPr>
        <w:rFonts w:ascii="Wingdings" w:hAnsi="Wingdings" w:hint="default"/>
      </w:rPr>
    </w:lvl>
    <w:lvl w:ilvl="6" w:tplc="426C8FEA">
      <w:start w:val="1"/>
      <w:numFmt w:val="bullet"/>
      <w:lvlText w:val=""/>
      <w:lvlJc w:val="left"/>
      <w:pPr>
        <w:ind w:left="5040" w:hanging="360"/>
      </w:pPr>
      <w:rPr>
        <w:rFonts w:ascii="Symbol" w:hAnsi="Symbol" w:hint="default"/>
      </w:rPr>
    </w:lvl>
    <w:lvl w:ilvl="7" w:tplc="AC56C974">
      <w:start w:val="1"/>
      <w:numFmt w:val="bullet"/>
      <w:lvlText w:val="o"/>
      <w:lvlJc w:val="left"/>
      <w:pPr>
        <w:ind w:left="5760" w:hanging="360"/>
      </w:pPr>
      <w:rPr>
        <w:rFonts w:ascii="Courier New" w:hAnsi="Courier New" w:cs="Courier New" w:hint="default"/>
      </w:rPr>
    </w:lvl>
    <w:lvl w:ilvl="8" w:tplc="1CD22582">
      <w:start w:val="1"/>
      <w:numFmt w:val="bullet"/>
      <w:lvlText w:val=""/>
      <w:lvlJc w:val="left"/>
      <w:pPr>
        <w:ind w:left="6480" w:hanging="360"/>
      </w:pPr>
      <w:rPr>
        <w:rFonts w:ascii="Wingdings" w:hAnsi="Wingdings" w:hint="default"/>
      </w:rPr>
    </w:lvl>
  </w:abstractNum>
  <w:abstractNum w:abstractNumId="13" w15:restartNumberingAfterBreak="0">
    <w:nsid w:val="603D59CA"/>
    <w:multiLevelType w:val="hybridMultilevel"/>
    <w:tmpl w:val="E3723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099245C"/>
    <w:multiLevelType w:val="hybridMultilevel"/>
    <w:tmpl w:val="1A8A8304"/>
    <w:lvl w:ilvl="0" w:tplc="AC16390C">
      <w:start w:val="1"/>
      <w:numFmt w:val="decimal"/>
      <w:lvlText w:val="%1."/>
      <w:lvlJc w:val="left"/>
      <w:pPr>
        <w:ind w:left="720" w:hanging="360"/>
      </w:pPr>
      <w:rPr>
        <w:rFonts w:hint="default"/>
      </w:rPr>
    </w:lvl>
    <w:lvl w:ilvl="1" w:tplc="11DC6234">
      <w:start w:val="1"/>
      <w:numFmt w:val="lowerLetter"/>
      <w:lvlText w:val="%2."/>
      <w:lvlJc w:val="left"/>
      <w:pPr>
        <w:ind w:left="1440" w:hanging="360"/>
      </w:pPr>
    </w:lvl>
    <w:lvl w:ilvl="2" w:tplc="E4983C24">
      <w:start w:val="1"/>
      <w:numFmt w:val="lowerRoman"/>
      <w:lvlText w:val="%3."/>
      <w:lvlJc w:val="right"/>
      <w:pPr>
        <w:ind w:left="2160" w:hanging="180"/>
      </w:pPr>
    </w:lvl>
    <w:lvl w:ilvl="3" w:tplc="82A443D2">
      <w:start w:val="1"/>
      <w:numFmt w:val="decimal"/>
      <w:lvlText w:val="%4."/>
      <w:lvlJc w:val="left"/>
      <w:pPr>
        <w:ind w:left="2880" w:hanging="360"/>
      </w:pPr>
    </w:lvl>
    <w:lvl w:ilvl="4" w:tplc="427C0D68">
      <w:start w:val="1"/>
      <w:numFmt w:val="lowerLetter"/>
      <w:lvlText w:val="%5."/>
      <w:lvlJc w:val="left"/>
      <w:pPr>
        <w:ind w:left="3600" w:hanging="360"/>
      </w:pPr>
    </w:lvl>
    <w:lvl w:ilvl="5" w:tplc="CE10C722">
      <w:start w:val="1"/>
      <w:numFmt w:val="lowerRoman"/>
      <w:lvlText w:val="%6."/>
      <w:lvlJc w:val="right"/>
      <w:pPr>
        <w:ind w:left="4320" w:hanging="180"/>
      </w:pPr>
    </w:lvl>
    <w:lvl w:ilvl="6" w:tplc="FCFE5FA8">
      <w:start w:val="1"/>
      <w:numFmt w:val="decimal"/>
      <w:lvlText w:val="%7."/>
      <w:lvlJc w:val="left"/>
      <w:pPr>
        <w:ind w:left="5040" w:hanging="360"/>
      </w:pPr>
    </w:lvl>
    <w:lvl w:ilvl="7" w:tplc="48321FF8">
      <w:start w:val="1"/>
      <w:numFmt w:val="lowerLetter"/>
      <w:lvlText w:val="%8."/>
      <w:lvlJc w:val="left"/>
      <w:pPr>
        <w:ind w:left="5760" w:hanging="360"/>
      </w:pPr>
    </w:lvl>
    <w:lvl w:ilvl="8" w:tplc="E7F8CEC8">
      <w:start w:val="1"/>
      <w:numFmt w:val="lowerRoman"/>
      <w:lvlText w:val="%9."/>
      <w:lvlJc w:val="right"/>
      <w:pPr>
        <w:ind w:left="6480" w:hanging="180"/>
      </w:pPr>
    </w:lvl>
  </w:abstractNum>
  <w:abstractNum w:abstractNumId="15" w15:restartNumberingAfterBreak="0">
    <w:nsid w:val="71812CC3"/>
    <w:multiLevelType w:val="hybridMultilevel"/>
    <w:tmpl w:val="F54AA23C"/>
    <w:lvl w:ilvl="0" w:tplc="43824D4A">
      <w:start w:val="1"/>
      <w:numFmt w:val="decimal"/>
      <w:lvlText w:val="%1."/>
      <w:lvlJc w:val="left"/>
      <w:pPr>
        <w:tabs>
          <w:tab w:val="num" w:pos="720"/>
        </w:tabs>
        <w:ind w:left="720" w:hanging="360"/>
      </w:pPr>
    </w:lvl>
    <w:lvl w:ilvl="1" w:tplc="81F2A5E6">
      <w:start w:val="1"/>
      <w:numFmt w:val="decimal"/>
      <w:lvlText w:val="%2."/>
      <w:lvlJc w:val="left"/>
      <w:pPr>
        <w:tabs>
          <w:tab w:val="num" w:pos="1440"/>
        </w:tabs>
        <w:ind w:left="1440" w:hanging="360"/>
      </w:pPr>
    </w:lvl>
    <w:lvl w:ilvl="2" w:tplc="F1108986">
      <w:start w:val="1"/>
      <w:numFmt w:val="decimal"/>
      <w:lvlText w:val="%3."/>
      <w:lvlJc w:val="left"/>
      <w:pPr>
        <w:tabs>
          <w:tab w:val="num" w:pos="2160"/>
        </w:tabs>
        <w:ind w:left="2160" w:hanging="360"/>
      </w:pPr>
    </w:lvl>
    <w:lvl w:ilvl="3" w:tplc="40F42B1E">
      <w:start w:val="1"/>
      <w:numFmt w:val="decimal"/>
      <w:lvlText w:val="%4."/>
      <w:lvlJc w:val="left"/>
      <w:pPr>
        <w:tabs>
          <w:tab w:val="num" w:pos="2880"/>
        </w:tabs>
        <w:ind w:left="2880" w:hanging="360"/>
      </w:pPr>
    </w:lvl>
    <w:lvl w:ilvl="4" w:tplc="9782D7E2">
      <w:start w:val="1"/>
      <w:numFmt w:val="decimal"/>
      <w:lvlText w:val="%5."/>
      <w:lvlJc w:val="left"/>
      <w:pPr>
        <w:tabs>
          <w:tab w:val="num" w:pos="3600"/>
        </w:tabs>
        <w:ind w:left="3600" w:hanging="360"/>
      </w:pPr>
    </w:lvl>
    <w:lvl w:ilvl="5" w:tplc="BC2C775E">
      <w:start w:val="1"/>
      <w:numFmt w:val="decimal"/>
      <w:lvlText w:val="%6."/>
      <w:lvlJc w:val="left"/>
      <w:pPr>
        <w:tabs>
          <w:tab w:val="num" w:pos="4320"/>
        </w:tabs>
        <w:ind w:left="4320" w:hanging="360"/>
      </w:pPr>
    </w:lvl>
    <w:lvl w:ilvl="6" w:tplc="B98260EE">
      <w:start w:val="1"/>
      <w:numFmt w:val="decimal"/>
      <w:lvlText w:val="%7."/>
      <w:lvlJc w:val="left"/>
      <w:pPr>
        <w:tabs>
          <w:tab w:val="num" w:pos="5040"/>
        </w:tabs>
        <w:ind w:left="5040" w:hanging="360"/>
      </w:pPr>
    </w:lvl>
    <w:lvl w:ilvl="7" w:tplc="F292830A">
      <w:start w:val="1"/>
      <w:numFmt w:val="decimal"/>
      <w:lvlText w:val="%8."/>
      <w:lvlJc w:val="left"/>
      <w:pPr>
        <w:tabs>
          <w:tab w:val="num" w:pos="5760"/>
        </w:tabs>
        <w:ind w:left="5760" w:hanging="360"/>
      </w:pPr>
    </w:lvl>
    <w:lvl w:ilvl="8" w:tplc="BD7A7084">
      <w:start w:val="1"/>
      <w:numFmt w:val="decimal"/>
      <w:lvlText w:val="%9."/>
      <w:lvlJc w:val="left"/>
      <w:pPr>
        <w:tabs>
          <w:tab w:val="num" w:pos="6480"/>
        </w:tabs>
        <w:ind w:left="6480" w:hanging="360"/>
      </w:pPr>
    </w:lvl>
  </w:abstractNum>
  <w:abstractNum w:abstractNumId="16" w15:restartNumberingAfterBreak="0">
    <w:nsid w:val="7A817E13"/>
    <w:multiLevelType w:val="hybridMultilevel"/>
    <w:tmpl w:val="C80AA40C"/>
    <w:lvl w:ilvl="0" w:tplc="0C706E0C">
      <w:start w:val="1"/>
      <w:numFmt w:val="decimal"/>
      <w:lvlText w:val="%1)"/>
      <w:lvlJc w:val="left"/>
      <w:pPr>
        <w:tabs>
          <w:tab w:val="num" w:pos="720"/>
        </w:tabs>
        <w:ind w:left="720" w:hanging="360"/>
      </w:pPr>
    </w:lvl>
    <w:lvl w:ilvl="1" w:tplc="35C8A200" w:tentative="1">
      <w:start w:val="1"/>
      <w:numFmt w:val="decimal"/>
      <w:lvlText w:val="%2)"/>
      <w:lvlJc w:val="left"/>
      <w:pPr>
        <w:tabs>
          <w:tab w:val="num" w:pos="1440"/>
        </w:tabs>
        <w:ind w:left="1440" w:hanging="360"/>
      </w:pPr>
    </w:lvl>
    <w:lvl w:ilvl="2" w:tplc="4B324C12" w:tentative="1">
      <w:start w:val="1"/>
      <w:numFmt w:val="decimal"/>
      <w:lvlText w:val="%3)"/>
      <w:lvlJc w:val="left"/>
      <w:pPr>
        <w:tabs>
          <w:tab w:val="num" w:pos="2160"/>
        </w:tabs>
        <w:ind w:left="2160" w:hanging="360"/>
      </w:pPr>
    </w:lvl>
    <w:lvl w:ilvl="3" w:tplc="AFB895DC" w:tentative="1">
      <w:start w:val="1"/>
      <w:numFmt w:val="decimal"/>
      <w:lvlText w:val="%4)"/>
      <w:lvlJc w:val="left"/>
      <w:pPr>
        <w:tabs>
          <w:tab w:val="num" w:pos="2880"/>
        </w:tabs>
        <w:ind w:left="2880" w:hanging="360"/>
      </w:pPr>
    </w:lvl>
    <w:lvl w:ilvl="4" w:tplc="B2829A5A" w:tentative="1">
      <w:start w:val="1"/>
      <w:numFmt w:val="decimal"/>
      <w:lvlText w:val="%5)"/>
      <w:lvlJc w:val="left"/>
      <w:pPr>
        <w:tabs>
          <w:tab w:val="num" w:pos="3600"/>
        </w:tabs>
        <w:ind w:left="3600" w:hanging="360"/>
      </w:pPr>
    </w:lvl>
    <w:lvl w:ilvl="5" w:tplc="045CB568" w:tentative="1">
      <w:start w:val="1"/>
      <w:numFmt w:val="decimal"/>
      <w:lvlText w:val="%6)"/>
      <w:lvlJc w:val="left"/>
      <w:pPr>
        <w:tabs>
          <w:tab w:val="num" w:pos="4320"/>
        </w:tabs>
        <w:ind w:left="4320" w:hanging="360"/>
      </w:pPr>
    </w:lvl>
    <w:lvl w:ilvl="6" w:tplc="F6D28BD4" w:tentative="1">
      <w:start w:val="1"/>
      <w:numFmt w:val="decimal"/>
      <w:lvlText w:val="%7)"/>
      <w:lvlJc w:val="left"/>
      <w:pPr>
        <w:tabs>
          <w:tab w:val="num" w:pos="5040"/>
        </w:tabs>
        <w:ind w:left="5040" w:hanging="360"/>
      </w:pPr>
    </w:lvl>
    <w:lvl w:ilvl="7" w:tplc="B0ECD5EA" w:tentative="1">
      <w:start w:val="1"/>
      <w:numFmt w:val="decimal"/>
      <w:lvlText w:val="%8)"/>
      <w:lvlJc w:val="left"/>
      <w:pPr>
        <w:tabs>
          <w:tab w:val="num" w:pos="5760"/>
        </w:tabs>
        <w:ind w:left="5760" w:hanging="360"/>
      </w:pPr>
    </w:lvl>
    <w:lvl w:ilvl="8" w:tplc="EDDCAF80" w:tentative="1">
      <w:start w:val="1"/>
      <w:numFmt w:val="decimal"/>
      <w:lvlText w:val="%9)"/>
      <w:lvlJc w:val="left"/>
      <w:pPr>
        <w:tabs>
          <w:tab w:val="num" w:pos="6480"/>
        </w:tabs>
        <w:ind w:left="6480" w:hanging="360"/>
      </w:pPr>
    </w:lvl>
  </w:abstractNum>
  <w:abstractNum w:abstractNumId="17" w15:restartNumberingAfterBreak="0">
    <w:nsid w:val="7B2919E7"/>
    <w:multiLevelType w:val="hybridMultilevel"/>
    <w:tmpl w:val="F2322694"/>
    <w:lvl w:ilvl="0" w:tplc="71B46D4A">
      <w:start w:val="1"/>
      <w:numFmt w:val="bullet"/>
      <w:lvlText w:val=""/>
      <w:lvlJc w:val="left"/>
      <w:pPr>
        <w:ind w:left="720" w:hanging="360"/>
      </w:pPr>
      <w:rPr>
        <w:rFonts w:ascii="Symbol" w:hAnsi="Symbol" w:hint="default"/>
      </w:rPr>
    </w:lvl>
    <w:lvl w:ilvl="1" w:tplc="2B98CABE">
      <w:start w:val="1"/>
      <w:numFmt w:val="bullet"/>
      <w:lvlText w:val="o"/>
      <w:lvlJc w:val="left"/>
      <w:pPr>
        <w:ind w:left="1440" w:hanging="360"/>
      </w:pPr>
      <w:rPr>
        <w:rFonts w:ascii="Courier New" w:hAnsi="Courier New" w:cs="Courier New" w:hint="default"/>
      </w:rPr>
    </w:lvl>
    <w:lvl w:ilvl="2" w:tplc="6D34C45C">
      <w:start w:val="1"/>
      <w:numFmt w:val="bullet"/>
      <w:lvlText w:val=""/>
      <w:lvlJc w:val="left"/>
      <w:pPr>
        <w:ind w:left="2160" w:hanging="360"/>
      </w:pPr>
      <w:rPr>
        <w:rFonts w:ascii="Wingdings" w:hAnsi="Wingdings" w:hint="default"/>
      </w:rPr>
    </w:lvl>
    <w:lvl w:ilvl="3" w:tplc="864A5EF8">
      <w:start w:val="1"/>
      <w:numFmt w:val="bullet"/>
      <w:lvlText w:val=""/>
      <w:lvlJc w:val="left"/>
      <w:pPr>
        <w:ind w:left="2880" w:hanging="360"/>
      </w:pPr>
      <w:rPr>
        <w:rFonts w:ascii="Symbol" w:hAnsi="Symbol" w:hint="default"/>
      </w:rPr>
    </w:lvl>
    <w:lvl w:ilvl="4" w:tplc="CCB6EDA2">
      <w:start w:val="1"/>
      <w:numFmt w:val="bullet"/>
      <w:lvlText w:val="o"/>
      <w:lvlJc w:val="left"/>
      <w:pPr>
        <w:ind w:left="3600" w:hanging="360"/>
      </w:pPr>
      <w:rPr>
        <w:rFonts w:ascii="Courier New" w:hAnsi="Courier New" w:cs="Courier New" w:hint="default"/>
      </w:rPr>
    </w:lvl>
    <w:lvl w:ilvl="5" w:tplc="FE1AB506">
      <w:start w:val="1"/>
      <w:numFmt w:val="bullet"/>
      <w:lvlText w:val=""/>
      <w:lvlJc w:val="left"/>
      <w:pPr>
        <w:ind w:left="4320" w:hanging="360"/>
      </w:pPr>
      <w:rPr>
        <w:rFonts w:ascii="Wingdings" w:hAnsi="Wingdings" w:hint="default"/>
      </w:rPr>
    </w:lvl>
    <w:lvl w:ilvl="6" w:tplc="162E57F6">
      <w:start w:val="1"/>
      <w:numFmt w:val="bullet"/>
      <w:lvlText w:val=""/>
      <w:lvlJc w:val="left"/>
      <w:pPr>
        <w:ind w:left="5040" w:hanging="360"/>
      </w:pPr>
      <w:rPr>
        <w:rFonts w:ascii="Symbol" w:hAnsi="Symbol" w:hint="default"/>
      </w:rPr>
    </w:lvl>
    <w:lvl w:ilvl="7" w:tplc="FC96B076">
      <w:start w:val="1"/>
      <w:numFmt w:val="bullet"/>
      <w:lvlText w:val="o"/>
      <w:lvlJc w:val="left"/>
      <w:pPr>
        <w:ind w:left="5760" w:hanging="360"/>
      </w:pPr>
      <w:rPr>
        <w:rFonts w:ascii="Courier New" w:hAnsi="Courier New" w:cs="Courier New" w:hint="default"/>
      </w:rPr>
    </w:lvl>
    <w:lvl w:ilvl="8" w:tplc="10BEB18A">
      <w:start w:val="1"/>
      <w:numFmt w:val="bullet"/>
      <w:lvlText w:val=""/>
      <w:lvlJc w:val="left"/>
      <w:pPr>
        <w:ind w:left="6480" w:hanging="360"/>
      </w:pPr>
      <w:rPr>
        <w:rFonts w:ascii="Wingdings" w:hAnsi="Wingdings" w:hint="default"/>
      </w:rPr>
    </w:lvl>
  </w:abstractNum>
  <w:abstractNum w:abstractNumId="18" w15:restartNumberingAfterBreak="0">
    <w:nsid w:val="7C187337"/>
    <w:multiLevelType w:val="hybridMultilevel"/>
    <w:tmpl w:val="A6B01972"/>
    <w:lvl w:ilvl="0" w:tplc="AC408348">
      <w:start w:val="1"/>
      <w:numFmt w:val="decimal"/>
      <w:lvlText w:val="%1)"/>
      <w:legacy w:legacy="1" w:legacySpace="0" w:legacyIndent="274"/>
      <w:lvlJc w:val="left"/>
      <w:rPr>
        <w:rFonts w:ascii="Times New Roman" w:hAnsi="Times New Roman" w:cs="Times New Roman" w:hint="default"/>
      </w:rPr>
    </w:lvl>
    <w:lvl w:ilvl="1" w:tplc="DB3ADC16">
      <w:start w:val="1"/>
      <w:numFmt w:val="bullet"/>
      <w:lvlText w:val="o"/>
      <w:lvlJc w:val="left"/>
      <w:pPr>
        <w:ind w:left="1440" w:hanging="360"/>
      </w:pPr>
      <w:rPr>
        <w:rFonts w:ascii="Courier New" w:eastAsia="Courier New" w:hAnsi="Courier New" w:cs="Courier New" w:hint="default"/>
      </w:rPr>
    </w:lvl>
    <w:lvl w:ilvl="2" w:tplc="D0BE8E86">
      <w:start w:val="1"/>
      <w:numFmt w:val="bullet"/>
      <w:lvlText w:val="§"/>
      <w:lvlJc w:val="left"/>
      <w:pPr>
        <w:ind w:left="2160" w:hanging="360"/>
      </w:pPr>
      <w:rPr>
        <w:rFonts w:ascii="Wingdings" w:eastAsia="Wingdings" w:hAnsi="Wingdings" w:cs="Wingdings" w:hint="default"/>
      </w:rPr>
    </w:lvl>
    <w:lvl w:ilvl="3" w:tplc="4ECC7268">
      <w:start w:val="1"/>
      <w:numFmt w:val="bullet"/>
      <w:lvlText w:val="·"/>
      <w:lvlJc w:val="left"/>
      <w:pPr>
        <w:ind w:left="2880" w:hanging="360"/>
      </w:pPr>
      <w:rPr>
        <w:rFonts w:ascii="Symbol" w:eastAsia="Symbol" w:hAnsi="Symbol" w:cs="Symbol" w:hint="default"/>
      </w:rPr>
    </w:lvl>
    <w:lvl w:ilvl="4" w:tplc="8C668A56">
      <w:start w:val="1"/>
      <w:numFmt w:val="bullet"/>
      <w:lvlText w:val="o"/>
      <w:lvlJc w:val="left"/>
      <w:pPr>
        <w:ind w:left="3600" w:hanging="360"/>
      </w:pPr>
      <w:rPr>
        <w:rFonts w:ascii="Courier New" w:eastAsia="Courier New" w:hAnsi="Courier New" w:cs="Courier New" w:hint="default"/>
      </w:rPr>
    </w:lvl>
    <w:lvl w:ilvl="5" w:tplc="AEBE56C0">
      <w:start w:val="1"/>
      <w:numFmt w:val="bullet"/>
      <w:lvlText w:val="§"/>
      <w:lvlJc w:val="left"/>
      <w:pPr>
        <w:ind w:left="4320" w:hanging="360"/>
      </w:pPr>
      <w:rPr>
        <w:rFonts w:ascii="Wingdings" w:eastAsia="Wingdings" w:hAnsi="Wingdings" w:cs="Wingdings" w:hint="default"/>
      </w:rPr>
    </w:lvl>
    <w:lvl w:ilvl="6" w:tplc="73C4A3F6">
      <w:start w:val="1"/>
      <w:numFmt w:val="bullet"/>
      <w:lvlText w:val="·"/>
      <w:lvlJc w:val="left"/>
      <w:pPr>
        <w:ind w:left="5040" w:hanging="360"/>
      </w:pPr>
      <w:rPr>
        <w:rFonts w:ascii="Symbol" w:eastAsia="Symbol" w:hAnsi="Symbol" w:cs="Symbol" w:hint="default"/>
      </w:rPr>
    </w:lvl>
    <w:lvl w:ilvl="7" w:tplc="AFEEAD34">
      <w:start w:val="1"/>
      <w:numFmt w:val="bullet"/>
      <w:lvlText w:val="o"/>
      <w:lvlJc w:val="left"/>
      <w:pPr>
        <w:ind w:left="5760" w:hanging="360"/>
      </w:pPr>
      <w:rPr>
        <w:rFonts w:ascii="Courier New" w:eastAsia="Courier New" w:hAnsi="Courier New" w:cs="Courier New" w:hint="default"/>
      </w:rPr>
    </w:lvl>
    <w:lvl w:ilvl="8" w:tplc="0EECF8BE">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7C4B10B5"/>
    <w:multiLevelType w:val="hybridMultilevel"/>
    <w:tmpl w:val="210A009E"/>
    <w:lvl w:ilvl="0" w:tplc="1B7A762E">
      <w:start w:val="1"/>
      <w:numFmt w:val="bullet"/>
      <w:lvlText w:val=""/>
      <w:lvlJc w:val="left"/>
      <w:pPr>
        <w:ind w:left="360" w:hanging="360"/>
      </w:pPr>
      <w:rPr>
        <w:rFonts w:ascii="Symbol" w:hAnsi="Symbol" w:hint="default"/>
      </w:rPr>
    </w:lvl>
    <w:lvl w:ilvl="1" w:tplc="2DB6EF06">
      <w:start w:val="1"/>
      <w:numFmt w:val="bullet"/>
      <w:lvlText w:val="o"/>
      <w:lvlJc w:val="left"/>
      <w:pPr>
        <w:ind w:left="1080" w:hanging="360"/>
      </w:pPr>
      <w:rPr>
        <w:rFonts w:ascii="Courier New" w:hAnsi="Courier New" w:cs="Courier New" w:hint="default"/>
      </w:rPr>
    </w:lvl>
    <w:lvl w:ilvl="2" w:tplc="439E7446">
      <w:start w:val="1"/>
      <w:numFmt w:val="bullet"/>
      <w:lvlText w:val=""/>
      <w:lvlJc w:val="left"/>
      <w:pPr>
        <w:ind w:left="1800" w:hanging="360"/>
      </w:pPr>
      <w:rPr>
        <w:rFonts w:ascii="Wingdings" w:hAnsi="Wingdings" w:hint="default"/>
      </w:rPr>
    </w:lvl>
    <w:lvl w:ilvl="3" w:tplc="16622DA0">
      <w:start w:val="1"/>
      <w:numFmt w:val="bullet"/>
      <w:lvlText w:val=""/>
      <w:lvlJc w:val="left"/>
      <w:pPr>
        <w:ind w:left="2520" w:hanging="360"/>
      </w:pPr>
      <w:rPr>
        <w:rFonts w:ascii="Symbol" w:hAnsi="Symbol" w:hint="default"/>
      </w:rPr>
    </w:lvl>
    <w:lvl w:ilvl="4" w:tplc="AB2E71EA">
      <w:start w:val="1"/>
      <w:numFmt w:val="bullet"/>
      <w:lvlText w:val="o"/>
      <w:lvlJc w:val="left"/>
      <w:pPr>
        <w:ind w:left="3240" w:hanging="360"/>
      </w:pPr>
      <w:rPr>
        <w:rFonts w:ascii="Courier New" w:hAnsi="Courier New" w:cs="Courier New" w:hint="default"/>
      </w:rPr>
    </w:lvl>
    <w:lvl w:ilvl="5" w:tplc="A4AAB16E">
      <w:start w:val="1"/>
      <w:numFmt w:val="bullet"/>
      <w:lvlText w:val=""/>
      <w:lvlJc w:val="left"/>
      <w:pPr>
        <w:ind w:left="3960" w:hanging="360"/>
      </w:pPr>
      <w:rPr>
        <w:rFonts w:ascii="Wingdings" w:hAnsi="Wingdings" w:hint="default"/>
      </w:rPr>
    </w:lvl>
    <w:lvl w:ilvl="6" w:tplc="4E7C46E2">
      <w:start w:val="1"/>
      <w:numFmt w:val="bullet"/>
      <w:lvlText w:val=""/>
      <w:lvlJc w:val="left"/>
      <w:pPr>
        <w:ind w:left="4680" w:hanging="360"/>
      </w:pPr>
      <w:rPr>
        <w:rFonts w:ascii="Symbol" w:hAnsi="Symbol" w:hint="default"/>
      </w:rPr>
    </w:lvl>
    <w:lvl w:ilvl="7" w:tplc="B5A4F5F2">
      <w:start w:val="1"/>
      <w:numFmt w:val="bullet"/>
      <w:lvlText w:val="o"/>
      <w:lvlJc w:val="left"/>
      <w:pPr>
        <w:ind w:left="5400" w:hanging="360"/>
      </w:pPr>
      <w:rPr>
        <w:rFonts w:ascii="Courier New" w:hAnsi="Courier New" w:cs="Courier New" w:hint="default"/>
      </w:rPr>
    </w:lvl>
    <w:lvl w:ilvl="8" w:tplc="E43C811E">
      <w:start w:val="1"/>
      <w:numFmt w:val="bullet"/>
      <w:lvlText w:val=""/>
      <w:lvlJc w:val="left"/>
      <w:pPr>
        <w:ind w:left="6120" w:hanging="360"/>
      </w:pPr>
      <w:rPr>
        <w:rFonts w:ascii="Wingdings" w:hAnsi="Wingdings" w:hint="default"/>
      </w:rPr>
    </w:lvl>
  </w:abstractNum>
  <w:abstractNum w:abstractNumId="20" w15:restartNumberingAfterBreak="0">
    <w:nsid w:val="7E195BA0"/>
    <w:multiLevelType w:val="hybridMultilevel"/>
    <w:tmpl w:val="BD9A31B6"/>
    <w:lvl w:ilvl="0" w:tplc="801AEBB0">
      <w:start w:val="1"/>
      <w:numFmt w:val="upperLetter"/>
      <w:lvlText w:val="%1."/>
      <w:lvlJc w:val="left"/>
      <w:pPr>
        <w:ind w:left="720" w:hanging="360"/>
      </w:pPr>
    </w:lvl>
    <w:lvl w:ilvl="1" w:tplc="76E8296E">
      <w:start w:val="1"/>
      <w:numFmt w:val="lowerLetter"/>
      <w:lvlText w:val="%2."/>
      <w:lvlJc w:val="left"/>
      <w:pPr>
        <w:ind w:left="1440" w:hanging="360"/>
      </w:pPr>
    </w:lvl>
    <w:lvl w:ilvl="2" w:tplc="AF98D06A">
      <w:start w:val="1"/>
      <w:numFmt w:val="lowerRoman"/>
      <w:lvlText w:val="%3."/>
      <w:lvlJc w:val="right"/>
      <w:pPr>
        <w:ind w:left="2160" w:hanging="180"/>
      </w:pPr>
    </w:lvl>
    <w:lvl w:ilvl="3" w:tplc="159AF25C">
      <w:start w:val="1"/>
      <w:numFmt w:val="decimal"/>
      <w:lvlText w:val="%4."/>
      <w:lvlJc w:val="left"/>
      <w:pPr>
        <w:ind w:left="2880" w:hanging="360"/>
      </w:pPr>
    </w:lvl>
    <w:lvl w:ilvl="4" w:tplc="6CE8798E">
      <w:start w:val="1"/>
      <w:numFmt w:val="lowerLetter"/>
      <w:lvlText w:val="%5."/>
      <w:lvlJc w:val="left"/>
      <w:pPr>
        <w:ind w:left="3600" w:hanging="360"/>
      </w:pPr>
    </w:lvl>
    <w:lvl w:ilvl="5" w:tplc="DF1E3020">
      <w:start w:val="1"/>
      <w:numFmt w:val="lowerRoman"/>
      <w:lvlText w:val="%6."/>
      <w:lvlJc w:val="right"/>
      <w:pPr>
        <w:ind w:left="4320" w:hanging="180"/>
      </w:pPr>
    </w:lvl>
    <w:lvl w:ilvl="6" w:tplc="BA56110C">
      <w:start w:val="1"/>
      <w:numFmt w:val="decimal"/>
      <w:lvlText w:val="%7."/>
      <w:lvlJc w:val="left"/>
      <w:pPr>
        <w:ind w:left="5040" w:hanging="360"/>
      </w:pPr>
    </w:lvl>
    <w:lvl w:ilvl="7" w:tplc="633436A8">
      <w:start w:val="1"/>
      <w:numFmt w:val="lowerLetter"/>
      <w:lvlText w:val="%8."/>
      <w:lvlJc w:val="left"/>
      <w:pPr>
        <w:ind w:left="5760" w:hanging="360"/>
      </w:pPr>
    </w:lvl>
    <w:lvl w:ilvl="8" w:tplc="229892E6">
      <w:start w:val="1"/>
      <w:numFmt w:val="lowerRoman"/>
      <w:lvlText w:val="%9."/>
      <w:lvlJc w:val="right"/>
      <w:pPr>
        <w:ind w:left="6480" w:hanging="180"/>
      </w:pPr>
    </w:lvl>
  </w:abstractNum>
  <w:abstractNum w:abstractNumId="21" w15:restartNumberingAfterBreak="0">
    <w:nsid w:val="7EE02DC4"/>
    <w:multiLevelType w:val="hybridMultilevel"/>
    <w:tmpl w:val="C8FC1DBA"/>
    <w:lvl w:ilvl="0" w:tplc="C55ABF4E">
      <w:start w:val="1"/>
      <w:numFmt w:val="bullet"/>
      <w:lvlText w:val="*"/>
      <w:lvlJc w:val="left"/>
    </w:lvl>
    <w:lvl w:ilvl="1" w:tplc="CA70C680">
      <w:start w:val="1"/>
      <w:numFmt w:val="bullet"/>
      <w:lvlText w:val="o"/>
      <w:lvlJc w:val="left"/>
      <w:pPr>
        <w:ind w:left="1440" w:hanging="360"/>
      </w:pPr>
      <w:rPr>
        <w:rFonts w:ascii="Courier New" w:eastAsia="Courier New" w:hAnsi="Courier New" w:cs="Courier New" w:hint="default"/>
      </w:rPr>
    </w:lvl>
    <w:lvl w:ilvl="2" w:tplc="D4404B32">
      <w:start w:val="1"/>
      <w:numFmt w:val="bullet"/>
      <w:lvlText w:val="§"/>
      <w:lvlJc w:val="left"/>
      <w:pPr>
        <w:ind w:left="2160" w:hanging="360"/>
      </w:pPr>
      <w:rPr>
        <w:rFonts w:ascii="Wingdings" w:eastAsia="Wingdings" w:hAnsi="Wingdings" w:cs="Wingdings" w:hint="default"/>
      </w:rPr>
    </w:lvl>
    <w:lvl w:ilvl="3" w:tplc="2B3C27BC">
      <w:start w:val="1"/>
      <w:numFmt w:val="bullet"/>
      <w:lvlText w:val="·"/>
      <w:lvlJc w:val="left"/>
      <w:pPr>
        <w:ind w:left="2880" w:hanging="360"/>
      </w:pPr>
      <w:rPr>
        <w:rFonts w:ascii="Symbol" w:eastAsia="Symbol" w:hAnsi="Symbol" w:cs="Symbol" w:hint="default"/>
      </w:rPr>
    </w:lvl>
    <w:lvl w:ilvl="4" w:tplc="9ABEE2AC">
      <w:start w:val="1"/>
      <w:numFmt w:val="bullet"/>
      <w:lvlText w:val="o"/>
      <w:lvlJc w:val="left"/>
      <w:pPr>
        <w:ind w:left="3600" w:hanging="360"/>
      </w:pPr>
      <w:rPr>
        <w:rFonts w:ascii="Courier New" w:eastAsia="Courier New" w:hAnsi="Courier New" w:cs="Courier New" w:hint="default"/>
      </w:rPr>
    </w:lvl>
    <w:lvl w:ilvl="5" w:tplc="8116AB24">
      <w:start w:val="1"/>
      <w:numFmt w:val="bullet"/>
      <w:lvlText w:val="§"/>
      <w:lvlJc w:val="left"/>
      <w:pPr>
        <w:ind w:left="4320" w:hanging="360"/>
      </w:pPr>
      <w:rPr>
        <w:rFonts w:ascii="Wingdings" w:eastAsia="Wingdings" w:hAnsi="Wingdings" w:cs="Wingdings" w:hint="default"/>
      </w:rPr>
    </w:lvl>
    <w:lvl w:ilvl="6" w:tplc="1132F994">
      <w:start w:val="1"/>
      <w:numFmt w:val="bullet"/>
      <w:lvlText w:val="·"/>
      <w:lvlJc w:val="left"/>
      <w:pPr>
        <w:ind w:left="5040" w:hanging="360"/>
      </w:pPr>
      <w:rPr>
        <w:rFonts w:ascii="Symbol" w:eastAsia="Symbol" w:hAnsi="Symbol" w:cs="Symbol" w:hint="default"/>
      </w:rPr>
    </w:lvl>
    <w:lvl w:ilvl="7" w:tplc="29CE3310">
      <w:start w:val="1"/>
      <w:numFmt w:val="bullet"/>
      <w:lvlText w:val="o"/>
      <w:lvlJc w:val="left"/>
      <w:pPr>
        <w:ind w:left="5760" w:hanging="360"/>
      </w:pPr>
      <w:rPr>
        <w:rFonts w:ascii="Courier New" w:eastAsia="Courier New" w:hAnsi="Courier New" w:cs="Courier New" w:hint="default"/>
      </w:rPr>
    </w:lvl>
    <w:lvl w:ilvl="8" w:tplc="674AE5C6">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7F163651"/>
    <w:multiLevelType w:val="hybridMultilevel"/>
    <w:tmpl w:val="DFA44E10"/>
    <w:lvl w:ilvl="0" w:tplc="44444EC6">
      <w:start w:val="1"/>
      <w:numFmt w:val="decimal"/>
      <w:lvlText w:val="%1."/>
      <w:lvlJc w:val="left"/>
      <w:pPr>
        <w:ind w:left="720" w:hanging="360"/>
      </w:pPr>
      <w:rPr>
        <w:rFonts w:hint="default"/>
      </w:rPr>
    </w:lvl>
    <w:lvl w:ilvl="1" w:tplc="6FD0E774">
      <w:start w:val="1"/>
      <w:numFmt w:val="lowerLetter"/>
      <w:lvlText w:val="%2."/>
      <w:lvlJc w:val="left"/>
      <w:pPr>
        <w:ind w:left="1440" w:hanging="360"/>
      </w:pPr>
    </w:lvl>
    <w:lvl w:ilvl="2" w:tplc="FF087FA8">
      <w:start w:val="1"/>
      <w:numFmt w:val="lowerRoman"/>
      <w:lvlText w:val="%3."/>
      <w:lvlJc w:val="right"/>
      <w:pPr>
        <w:ind w:left="2160" w:hanging="180"/>
      </w:pPr>
    </w:lvl>
    <w:lvl w:ilvl="3" w:tplc="DBB8E06C">
      <w:start w:val="1"/>
      <w:numFmt w:val="decimal"/>
      <w:lvlText w:val="%4."/>
      <w:lvlJc w:val="left"/>
      <w:pPr>
        <w:ind w:left="2880" w:hanging="360"/>
      </w:pPr>
    </w:lvl>
    <w:lvl w:ilvl="4" w:tplc="4CA8617E">
      <w:start w:val="1"/>
      <w:numFmt w:val="lowerLetter"/>
      <w:lvlText w:val="%5."/>
      <w:lvlJc w:val="left"/>
      <w:pPr>
        <w:ind w:left="3600" w:hanging="360"/>
      </w:pPr>
    </w:lvl>
    <w:lvl w:ilvl="5" w:tplc="764A7DD8">
      <w:start w:val="1"/>
      <w:numFmt w:val="lowerRoman"/>
      <w:lvlText w:val="%6."/>
      <w:lvlJc w:val="right"/>
      <w:pPr>
        <w:ind w:left="4320" w:hanging="180"/>
      </w:pPr>
    </w:lvl>
    <w:lvl w:ilvl="6" w:tplc="3A52BF24">
      <w:start w:val="1"/>
      <w:numFmt w:val="decimal"/>
      <w:lvlText w:val="%7."/>
      <w:lvlJc w:val="left"/>
      <w:pPr>
        <w:ind w:left="5040" w:hanging="360"/>
      </w:pPr>
    </w:lvl>
    <w:lvl w:ilvl="7" w:tplc="54E41A6E">
      <w:start w:val="1"/>
      <w:numFmt w:val="lowerLetter"/>
      <w:lvlText w:val="%8."/>
      <w:lvlJc w:val="left"/>
      <w:pPr>
        <w:ind w:left="5760" w:hanging="360"/>
      </w:pPr>
    </w:lvl>
    <w:lvl w:ilvl="8" w:tplc="345AB3FA">
      <w:start w:val="1"/>
      <w:numFmt w:val="lowerRoman"/>
      <w:lvlText w:val="%9."/>
      <w:lvlJc w:val="right"/>
      <w:pPr>
        <w:ind w:left="6480" w:hanging="180"/>
      </w:pPr>
    </w:lvl>
  </w:abstractNum>
  <w:num w:numId="1" w16cid:durableId="669479874">
    <w:abstractNumId w:val="11"/>
  </w:num>
  <w:num w:numId="2" w16cid:durableId="149248563">
    <w:abstractNumId w:val="2"/>
  </w:num>
  <w:num w:numId="3" w16cid:durableId="608126653">
    <w:abstractNumId w:val="10"/>
  </w:num>
  <w:num w:numId="4" w16cid:durableId="1604797647">
    <w:abstractNumId w:val="7"/>
  </w:num>
  <w:num w:numId="5" w16cid:durableId="1559634930">
    <w:abstractNumId w:val="12"/>
  </w:num>
  <w:num w:numId="6" w16cid:durableId="494416001">
    <w:abstractNumId w:val="3"/>
  </w:num>
  <w:num w:numId="7" w16cid:durableId="1232422745">
    <w:abstractNumId w:val="19"/>
  </w:num>
  <w:num w:numId="8" w16cid:durableId="2024818955">
    <w:abstractNumId w:val="17"/>
  </w:num>
  <w:num w:numId="9" w16cid:durableId="333265097">
    <w:abstractNumId w:val="5"/>
  </w:num>
  <w:num w:numId="10" w16cid:durableId="1709139675">
    <w:abstractNumId w:val="8"/>
  </w:num>
  <w:num w:numId="11" w16cid:durableId="1168403501">
    <w:abstractNumId w:val="14"/>
  </w:num>
  <w:num w:numId="12" w16cid:durableId="1249732882">
    <w:abstractNumId w:val="22"/>
  </w:num>
  <w:num w:numId="13" w16cid:durableId="1987779288">
    <w:abstractNumId w:val="9"/>
  </w:num>
  <w:num w:numId="14" w16cid:durableId="210581481">
    <w:abstractNumId w:val="21"/>
    <w:lvlOverride w:ilvl="0">
      <w:lvl w:ilvl="0" w:tplc="C55ABF4E">
        <w:start w:val="65535"/>
        <w:numFmt w:val="bullet"/>
        <w:lvlText w:val="•"/>
        <w:legacy w:legacy="1" w:legacySpace="0" w:legacyIndent="197"/>
        <w:lvlJc w:val="left"/>
        <w:rPr>
          <w:rFonts w:ascii="Times New Roman" w:hAnsi="Times New Roman" w:cs="Times New Roman" w:hint="default"/>
        </w:rPr>
      </w:lvl>
    </w:lvlOverride>
  </w:num>
  <w:num w:numId="15" w16cid:durableId="30766488">
    <w:abstractNumId w:val="18"/>
  </w:num>
  <w:num w:numId="16" w16cid:durableId="2089844646">
    <w:abstractNumId w:val="4"/>
  </w:num>
  <w:num w:numId="17" w16cid:durableId="1841457193">
    <w:abstractNumId w:val="15"/>
  </w:num>
  <w:num w:numId="18" w16cid:durableId="1371564436">
    <w:abstractNumId w:val="6"/>
  </w:num>
  <w:num w:numId="19" w16cid:durableId="1765151007">
    <w:abstractNumId w:val="20"/>
  </w:num>
  <w:num w:numId="20" w16cid:durableId="122427410">
    <w:abstractNumId w:val="0"/>
  </w:num>
  <w:num w:numId="21" w16cid:durableId="1258178028">
    <w:abstractNumId w:val="1"/>
  </w:num>
  <w:num w:numId="22" w16cid:durableId="1289241106">
    <w:abstractNumId w:val="13"/>
  </w:num>
  <w:num w:numId="23" w16cid:durableId="7833070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BB6"/>
    <w:rsid w:val="000023B1"/>
    <w:rsid w:val="00010AFD"/>
    <w:rsid w:val="00013B9F"/>
    <w:rsid w:val="00040C24"/>
    <w:rsid w:val="00046D50"/>
    <w:rsid w:val="0006263D"/>
    <w:rsid w:val="00065DCF"/>
    <w:rsid w:val="000B0054"/>
    <w:rsid w:val="000E0C25"/>
    <w:rsid w:val="000E1876"/>
    <w:rsid w:val="000F1E54"/>
    <w:rsid w:val="000F3134"/>
    <w:rsid w:val="000F5C5D"/>
    <w:rsid w:val="0015478E"/>
    <w:rsid w:val="001A0BBD"/>
    <w:rsid w:val="001C48B9"/>
    <w:rsid w:val="001E2F13"/>
    <w:rsid w:val="00217CAD"/>
    <w:rsid w:val="00232C9D"/>
    <w:rsid w:val="00232E4D"/>
    <w:rsid w:val="00243FDF"/>
    <w:rsid w:val="002844AD"/>
    <w:rsid w:val="002965B6"/>
    <w:rsid w:val="002E1314"/>
    <w:rsid w:val="002E2455"/>
    <w:rsid w:val="00306B89"/>
    <w:rsid w:val="00321BB6"/>
    <w:rsid w:val="003609CD"/>
    <w:rsid w:val="003803D0"/>
    <w:rsid w:val="003860CA"/>
    <w:rsid w:val="003C62D1"/>
    <w:rsid w:val="003C7AA6"/>
    <w:rsid w:val="003E11A7"/>
    <w:rsid w:val="003E1A18"/>
    <w:rsid w:val="004A3356"/>
    <w:rsid w:val="004B68A6"/>
    <w:rsid w:val="004D7C54"/>
    <w:rsid w:val="00514127"/>
    <w:rsid w:val="005163FA"/>
    <w:rsid w:val="00524B0C"/>
    <w:rsid w:val="00530703"/>
    <w:rsid w:val="00534A0C"/>
    <w:rsid w:val="005566AF"/>
    <w:rsid w:val="005B2850"/>
    <w:rsid w:val="005D2AAC"/>
    <w:rsid w:val="005D563A"/>
    <w:rsid w:val="005E1D46"/>
    <w:rsid w:val="005E7E92"/>
    <w:rsid w:val="005F1216"/>
    <w:rsid w:val="005F192C"/>
    <w:rsid w:val="00623A65"/>
    <w:rsid w:val="0062416C"/>
    <w:rsid w:val="006621B9"/>
    <w:rsid w:val="00670623"/>
    <w:rsid w:val="00674B7F"/>
    <w:rsid w:val="006A5C1E"/>
    <w:rsid w:val="006E63EA"/>
    <w:rsid w:val="00722C9D"/>
    <w:rsid w:val="0072757B"/>
    <w:rsid w:val="00745D95"/>
    <w:rsid w:val="0075418C"/>
    <w:rsid w:val="0076167F"/>
    <w:rsid w:val="00762B89"/>
    <w:rsid w:val="00770CE2"/>
    <w:rsid w:val="00795446"/>
    <w:rsid w:val="00797FC5"/>
    <w:rsid w:val="007A5FF6"/>
    <w:rsid w:val="007C7D72"/>
    <w:rsid w:val="00810034"/>
    <w:rsid w:val="00852E26"/>
    <w:rsid w:val="00864060"/>
    <w:rsid w:val="00875642"/>
    <w:rsid w:val="00891C1E"/>
    <w:rsid w:val="008A5606"/>
    <w:rsid w:val="008E12EB"/>
    <w:rsid w:val="009134FF"/>
    <w:rsid w:val="009575B3"/>
    <w:rsid w:val="00967E90"/>
    <w:rsid w:val="00994054"/>
    <w:rsid w:val="009A118D"/>
    <w:rsid w:val="009B0856"/>
    <w:rsid w:val="009D375B"/>
    <w:rsid w:val="009E14A6"/>
    <w:rsid w:val="00A04764"/>
    <w:rsid w:val="00A26A2C"/>
    <w:rsid w:val="00A31855"/>
    <w:rsid w:val="00A328BF"/>
    <w:rsid w:val="00A46B7D"/>
    <w:rsid w:val="00A64A69"/>
    <w:rsid w:val="00AA168F"/>
    <w:rsid w:val="00AA19FE"/>
    <w:rsid w:val="00AA584D"/>
    <w:rsid w:val="00AE32AB"/>
    <w:rsid w:val="00AF0FE9"/>
    <w:rsid w:val="00B46102"/>
    <w:rsid w:val="00B54BFE"/>
    <w:rsid w:val="00B76478"/>
    <w:rsid w:val="00B81BE4"/>
    <w:rsid w:val="00B86AA8"/>
    <w:rsid w:val="00B91581"/>
    <w:rsid w:val="00BD3106"/>
    <w:rsid w:val="00BF65C3"/>
    <w:rsid w:val="00C117DE"/>
    <w:rsid w:val="00C27FCD"/>
    <w:rsid w:val="00C44D6E"/>
    <w:rsid w:val="00C717E9"/>
    <w:rsid w:val="00C8705C"/>
    <w:rsid w:val="00CC5B9D"/>
    <w:rsid w:val="00CE7B9C"/>
    <w:rsid w:val="00D17B95"/>
    <w:rsid w:val="00D54C9C"/>
    <w:rsid w:val="00D56D9F"/>
    <w:rsid w:val="00D605DF"/>
    <w:rsid w:val="00D72DC1"/>
    <w:rsid w:val="00D76D04"/>
    <w:rsid w:val="00D81036"/>
    <w:rsid w:val="00DC2A2D"/>
    <w:rsid w:val="00DF3B4A"/>
    <w:rsid w:val="00E05241"/>
    <w:rsid w:val="00E211CC"/>
    <w:rsid w:val="00E243E8"/>
    <w:rsid w:val="00E45EFE"/>
    <w:rsid w:val="00E53ED9"/>
    <w:rsid w:val="00E56516"/>
    <w:rsid w:val="00E56BF5"/>
    <w:rsid w:val="00E627B6"/>
    <w:rsid w:val="00E75209"/>
    <w:rsid w:val="00EA453E"/>
    <w:rsid w:val="00EB6434"/>
    <w:rsid w:val="00ED5A24"/>
    <w:rsid w:val="00ED6607"/>
    <w:rsid w:val="00EE5447"/>
    <w:rsid w:val="00EF4418"/>
    <w:rsid w:val="00F11C3B"/>
    <w:rsid w:val="00F15342"/>
    <w:rsid w:val="00F3145F"/>
    <w:rsid w:val="00F47AAD"/>
    <w:rsid w:val="00FB0F85"/>
    <w:rsid w:val="00FB6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72238"/>
  <w15:docId w15:val="{B02A9584-E966-421B-A392-D92E4D59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sz w:val="48"/>
      <w:szCs w:val="48"/>
    </w:rPr>
  </w:style>
  <w:style w:type="paragraph" w:styleId="2">
    <w:name w:val="heading 2"/>
    <w:basedOn w:val="a"/>
    <w:next w:val="a"/>
    <w:link w:val="20"/>
    <w:uiPriority w:val="9"/>
    <w:semiHidden/>
    <w:unhideWhenUsed/>
    <w:qFormat/>
    <w:pPr>
      <w:keepNext/>
      <w:keepLines/>
      <w:spacing w:before="200"/>
      <w:outlineLvl w:val="1"/>
    </w:pPr>
    <w:rPr>
      <w:rFonts w:ascii="Cambria" w:eastAsia="Cambria" w:hAnsi="Cambria" w:cs="Cambria"/>
      <w:b/>
      <w:bCs/>
      <w:color w:val="4F81BD" w:themeColor="accent1"/>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styleId="af">
    <w:name w:val="Balloon Text"/>
    <w:basedOn w:val="a"/>
    <w:link w:val="af0"/>
    <w:uiPriority w:val="99"/>
    <w:semiHidden/>
    <w:unhideWhenUsed/>
    <w:rPr>
      <w:rFonts w:ascii="Tahoma" w:hAnsi="Tahoma" w:cs="Tahoma"/>
      <w:sz w:val="16"/>
      <w:szCs w:val="16"/>
    </w:rPr>
  </w:style>
  <w:style w:type="character" w:customStyle="1" w:styleId="af0">
    <w:name w:val="Текст выноски Знак"/>
    <w:basedOn w:val="a0"/>
    <w:link w:val="af"/>
    <w:uiPriority w:val="99"/>
    <w:semiHidden/>
    <w:rPr>
      <w:rFonts w:ascii="Tahoma" w:eastAsia="Times New Roman" w:hAnsi="Tahoma" w:cs="Tahoma"/>
      <w:sz w:val="16"/>
      <w:szCs w:val="16"/>
      <w:lang w:eastAsia="ru-RU"/>
    </w:rPr>
  </w:style>
  <w:style w:type="paragraph" w:styleId="af1">
    <w:name w:val="List Paragraph"/>
    <w:basedOn w:val="a"/>
    <w:uiPriority w:val="34"/>
    <w:qFormat/>
    <w:pPr>
      <w:ind w:left="708"/>
    </w:pPr>
    <w:rPr>
      <w:rFonts w:ascii="Arial Narrow" w:hAnsi="Arial Narrow"/>
    </w:rPr>
  </w:style>
  <w:style w:type="character" w:styleId="af2">
    <w:name w:val="Hyperlink"/>
    <w:basedOn w:val="a0"/>
    <w:uiPriority w:val="99"/>
    <w:unhideWhenUsed/>
    <w:rPr>
      <w:color w:val="0000FF" w:themeColor="hyperlink"/>
      <w:u w:val="single"/>
    </w:rPr>
  </w:style>
  <w:style w:type="table" w:styleId="af3">
    <w:name w:val="Table Grid"/>
    <w:basedOn w:val="a1"/>
    <w:uiPriority w:val="39"/>
    <w:pPr>
      <w:spacing w:after="0" w:line="240" w:lineRule="auto"/>
    </w:pPr>
    <w:rPr>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header"/>
    <w:basedOn w:val="a"/>
    <w:link w:val="af5"/>
    <w:uiPriority w:val="99"/>
    <w:unhideWhenUsed/>
    <w:pPr>
      <w:tabs>
        <w:tab w:val="center" w:pos="4677"/>
        <w:tab w:val="right" w:pos="9355"/>
      </w:tabs>
    </w:pPr>
  </w:style>
  <w:style w:type="character" w:customStyle="1" w:styleId="af5">
    <w:name w:val="Верхний колонтитул Знак"/>
    <w:basedOn w:val="a0"/>
    <w:link w:val="af4"/>
    <w:uiPriority w:val="99"/>
    <w:rPr>
      <w:rFonts w:ascii="Times New Roman" w:eastAsia="Times New Roman" w:hAnsi="Times New Roman" w:cs="Times New Roman"/>
      <w:sz w:val="24"/>
      <w:szCs w:val="24"/>
      <w:lang w:eastAsia="ru-RU"/>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basedOn w:val="a0"/>
    <w:link w:val="af6"/>
    <w:uiPriority w:val="99"/>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8">
    <w:name w:val="No Spacing"/>
    <w:uiPriority w:val="1"/>
    <w:qFormat/>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semiHidden/>
    <w:unhideWhenUsed/>
    <w:pPr>
      <w:spacing w:before="100" w:beforeAutospacing="1" w:after="100" w:afterAutospacing="1"/>
    </w:pPr>
  </w:style>
  <w:style w:type="character" w:customStyle="1" w:styleId="20">
    <w:name w:val="Заголовок 2 Знак"/>
    <w:basedOn w:val="a0"/>
    <w:link w:val="2"/>
    <w:uiPriority w:val="9"/>
    <w:semiHidden/>
    <w:rPr>
      <w:rFonts w:ascii="Cambria" w:eastAsia="Cambria" w:hAnsi="Cambria" w:cs="Cambria"/>
      <w:b/>
      <w:bCs/>
      <w:color w:val="4F81BD" w:themeColor="accent1"/>
      <w:sz w:val="26"/>
      <w:szCs w:val="26"/>
      <w:lang w:eastAsia="ru-RU"/>
    </w:rPr>
  </w:style>
  <w:style w:type="character" w:customStyle="1" w:styleId="mw-headline">
    <w:name w:val="mw-headline"/>
    <w:basedOn w:val="a0"/>
  </w:style>
  <w:style w:type="character" w:customStyle="1" w:styleId="mw-editsection">
    <w:name w:val="mw-editsection"/>
    <w:basedOn w:val="a0"/>
  </w:style>
  <w:style w:type="character" w:customStyle="1" w:styleId="mw-editsection-bracket">
    <w:name w:val="mw-editsection-bracket"/>
    <w:basedOn w:val="a0"/>
  </w:style>
  <w:style w:type="character" w:customStyle="1" w:styleId="mw-editsection-divider">
    <w:name w:val="mw-editsection-divider"/>
    <w:basedOn w:val="a0"/>
  </w:style>
  <w:style w:type="character" w:customStyle="1" w:styleId="-">
    <w:name w:val="Интернет-ссылка"/>
    <w:basedOn w:val="a0"/>
    <w:uiPriority w:val="99"/>
    <w:unhideWhenUsed/>
    <w:rPr>
      <w:color w:val="0000FF" w:themeColor="hyperlink"/>
      <w:u w:val="single"/>
    </w:rPr>
  </w:style>
  <w:style w:type="paragraph" w:customStyle="1" w:styleId="afa">
    <w:name w:val="Содержимое таблицы"/>
    <w:basedOn w:val="a"/>
    <w:qFormat/>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center"/>
    </w:pPr>
    <w:rPr>
      <w:rFonts w:ascii="Arial" w:eastAsia="DejaVu Sans" w:hAnsi="Arial" w:cs="Liberation Sans"/>
      <w:color w:val="000000"/>
      <w:sz w:val="36"/>
      <w:lang w:eastAsia="en-US"/>
    </w:rPr>
  </w:style>
  <w:style w:type="paragraph" w:styleId="afb">
    <w:name w:val="footnote text"/>
    <w:basedOn w:val="a"/>
    <w:link w:val="afc"/>
    <w:uiPriority w:val="99"/>
    <w:semiHidden/>
    <w:unhideWhenUsed/>
    <w:rPr>
      <w:sz w:val="20"/>
      <w:szCs w:val="20"/>
    </w:rPr>
  </w:style>
  <w:style w:type="character" w:customStyle="1" w:styleId="afc">
    <w:name w:val="Текст сноски Знак"/>
    <w:basedOn w:val="a0"/>
    <w:link w:val="afb"/>
    <w:uiPriority w:val="99"/>
    <w:semiHidden/>
    <w:rPr>
      <w:rFonts w:ascii="Times New Roman" w:eastAsia="Times New Roman" w:hAnsi="Times New Roman" w:cs="Times New Roman"/>
      <w:sz w:val="20"/>
      <w:szCs w:val="20"/>
      <w:lang w:eastAsia="ru-RU"/>
    </w:rPr>
  </w:style>
  <w:style w:type="character" w:styleId="afd">
    <w:name w:val="footnote reference"/>
    <w:basedOn w:val="a0"/>
    <w:uiPriority w:val="99"/>
    <w:semiHidden/>
    <w:unhideWhenUsed/>
    <w:rPr>
      <w:vertAlign w:val="superscript"/>
    </w:rPr>
  </w:style>
  <w:style w:type="character" w:styleId="afe">
    <w:name w:val="annotation reference"/>
    <w:basedOn w:val="a0"/>
    <w:uiPriority w:val="99"/>
    <w:semiHidden/>
    <w:unhideWhenUsed/>
    <w:rsid w:val="003609CD"/>
    <w:rPr>
      <w:sz w:val="16"/>
      <w:szCs w:val="16"/>
    </w:rPr>
  </w:style>
  <w:style w:type="paragraph" w:styleId="aff">
    <w:name w:val="annotation text"/>
    <w:basedOn w:val="a"/>
    <w:link w:val="aff0"/>
    <w:uiPriority w:val="99"/>
    <w:unhideWhenUsed/>
    <w:rsid w:val="003609CD"/>
    <w:rPr>
      <w:sz w:val="20"/>
      <w:szCs w:val="20"/>
    </w:rPr>
  </w:style>
  <w:style w:type="character" w:customStyle="1" w:styleId="aff0">
    <w:name w:val="Текст примечания Знак"/>
    <w:basedOn w:val="a0"/>
    <w:link w:val="aff"/>
    <w:uiPriority w:val="99"/>
    <w:rsid w:val="003609CD"/>
    <w:rPr>
      <w:rFonts w:ascii="Times New Roman" w:eastAsia="Times New Roman" w:hAnsi="Times New Roman" w:cs="Times New Roman"/>
      <w:sz w:val="20"/>
      <w:szCs w:val="20"/>
      <w:lang w:eastAsia="ru-RU"/>
    </w:rPr>
  </w:style>
  <w:style w:type="paragraph" w:styleId="aff1">
    <w:name w:val="annotation subject"/>
    <w:basedOn w:val="aff"/>
    <w:next w:val="aff"/>
    <w:link w:val="aff2"/>
    <w:uiPriority w:val="99"/>
    <w:semiHidden/>
    <w:unhideWhenUsed/>
    <w:rsid w:val="003609CD"/>
    <w:rPr>
      <w:b/>
      <w:bCs/>
    </w:rPr>
  </w:style>
  <w:style w:type="character" w:customStyle="1" w:styleId="aff2">
    <w:name w:val="Тема примечания Знак"/>
    <w:basedOn w:val="aff0"/>
    <w:link w:val="aff1"/>
    <w:uiPriority w:val="99"/>
    <w:semiHidden/>
    <w:rsid w:val="003609CD"/>
    <w:rPr>
      <w:rFonts w:ascii="Times New Roman" w:eastAsia="Times New Roman" w:hAnsi="Times New Roman" w:cs="Times New Roman"/>
      <w:b/>
      <w:bCs/>
      <w:sz w:val="20"/>
      <w:szCs w:val="20"/>
      <w:lang w:eastAsia="ru-RU"/>
    </w:rPr>
  </w:style>
  <w:style w:type="character" w:styleId="aff3">
    <w:name w:val="Unresolved Mention"/>
    <w:basedOn w:val="a0"/>
    <w:uiPriority w:val="99"/>
    <w:semiHidden/>
    <w:unhideWhenUsed/>
    <w:rsid w:val="00530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https://wordwall.net/ru/resource/102397259"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quizlet.com/ru/127418454/as-busy-as-a-bee-flash-cards/?i=4e4jl2&amp;x=1jqt"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quizlet.com/ru/1135790277/similes-spotlight-5-flash-cards/?i=4e4jl2&amp;x=1qqt"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A7F751D-C02F-4DBB-9E0E-32858531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19</Pages>
  <Words>1600</Words>
  <Characters>9125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Prosv</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Волынчук Наталья Ивановна</dc:creator>
  <cp:lastModifiedBy>Нина Бычкова</cp:lastModifiedBy>
  <cp:revision>6</cp:revision>
  <dcterms:created xsi:type="dcterms:W3CDTF">2026-01-26T20:43:00Z</dcterms:created>
  <dcterms:modified xsi:type="dcterms:W3CDTF">2026-04-01T21:19:00Z</dcterms:modified>
</cp:coreProperties>
</file>