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C63" w:rsidRPr="00702331" w:rsidRDefault="007F1C63" w:rsidP="00702331">
      <w:pPr>
        <w:spacing w:before="480" w:after="240" w:line="360" w:lineRule="auto"/>
        <w:jc w:val="center"/>
        <w:outlineLvl w:val="0"/>
        <w:rPr>
          <w:rFonts w:eastAsia="Times New Roman" w:cs="Times New Roman"/>
          <w:b/>
          <w:bCs/>
          <w:color w:val="0F1115"/>
          <w:kern w:val="36"/>
          <w:sz w:val="40"/>
          <w:szCs w:val="40"/>
          <w:lang w:eastAsia="ru-RU"/>
        </w:rPr>
      </w:pPr>
      <w:r w:rsidRPr="00702331">
        <w:rPr>
          <w:rFonts w:eastAsia="Times New Roman" w:cs="Times New Roman"/>
          <w:b/>
          <w:bCs/>
          <w:color w:val="0F1115"/>
          <w:kern w:val="36"/>
          <w:sz w:val="40"/>
          <w:szCs w:val="40"/>
          <w:lang w:eastAsia="ru-RU"/>
        </w:rPr>
        <w:t>Классный час «</w:t>
      </w:r>
      <w:r w:rsidR="00882B65" w:rsidRPr="00702331">
        <w:rPr>
          <w:rFonts w:eastAsia="Times New Roman" w:cs="Times New Roman"/>
          <w:b/>
          <w:bCs/>
          <w:color w:val="0F1115"/>
          <w:kern w:val="36"/>
          <w:sz w:val="40"/>
          <w:szCs w:val="40"/>
          <w:lang w:eastAsia="ru-RU"/>
        </w:rPr>
        <w:t>Мы одна страна</w:t>
      </w:r>
      <w:r w:rsidRPr="00702331">
        <w:rPr>
          <w:rFonts w:eastAsia="Times New Roman" w:cs="Times New Roman"/>
          <w:b/>
          <w:bCs/>
          <w:color w:val="0F1115"/>
          <w:kern w:val="36"/>
          <w:sz w:val="40"/>
          <w:szCs w:val="40"/>
          <w:lang w:eastAsia="ru-RU"/>
        </w:rPr>
        <w:t>»</w:t>
      </w:r>
    </w:p>
    <w:p w:rsidR="00702331" w:rsidRDefault="00702331" w:rsidP="00702331">
      <w:pPr>
        <w:spacing w:before="480" w:after="240" w:line="360" w:lineRule="auto"/>
        <w:jc w:val="center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702331">
      <w:pPr>
        <w:spacing w:before="480" w:after="240" w:line="360" w:lineRule="auto"/>
        <w:jc w:val="center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  <w:proofErr w:type="spellStart"/>
      <w:r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  <w:t>Сягина</w:t>
      </w:r>
      <w:proofErr w:type="spellEnd"/>
      <w:r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  <w:t xml:space="preserve"> Александра Константиновна, </w:t>
      </w:r>
    </w:p>
    <w:p w:rsidR="00702331" w:rsidRDefault="00702331" w:rsidP="00702331">
      <w:pPr>
        <w:spacing w:before="480" w:after="240" w:line="360" w:lineRule="auto"/>
        <w:jc w:val="center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  <w:t>учитель МОУ Гимназия № 12, г. Тверь</w:t>
      </w:r>
    </w:p>
    <w:p w:rsidR="00702331" w:rsidRDefault="00702331" w:rsidP="00702331">
      <w:pPr>
        <w:spacing w:before="480" w:after="240" w:line="360" w:lineRule="auto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702331">
      <w:pPr>
        <w:spacing w:before="480" w:after="240" w:line="360" w:lineRule="auto"/>
        <w:jc w:val="center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  <w:t>Номинация: «Лучший сценарий классного часа в основной школе»</w:t>
      </w: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02331" w:rsidRPr="008E7E58" w:rsidRDefault="00702331" w:rsidP="008E7E58">
      <w:pPr>
        <w:shd w:val="clear" w:color="auto" w:fill="FFFFFF"/>
        <w:spacing w:before="480" w:after="240" w:line="360" w:lineRule="auto"/>
        <w:jc w:val="both"/>
        <w:outlineLvl w:val="0"/>
        <w:rPr>
          <w:rFonts w:eastAsia="Times New Roman" w:cs="Times New Roman"/>
          <w:b/>
          <w:bCs/>
          <w:color w:val="0F1115"/>
          <w:kern w:val="36"/>
          <w:szCs w:val="28"/>
          <w:lang w:eastAsia="ru-RU"/>
        </w:rPr>
      </w:pPr>
    </w:p>
    <w:p w:rsidR="007F1C63" w:rsidRPr="008E7E58" w:rsidRDefault="00383612" w:rsidP="00702331">
      <w:pPr>
        <w:shd w:val="clear" w:color="auto" w:fill="FFFFFF"/>
        <w:tabs>
          <w:tab w:val="left" w:pos="2364"/>
        </w:tabs>
        <w:spacing w:before="240" w:after="240" w:line="360" w:lineRule="auto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lastRenderedPageBreak/>
        <w:t>5 класс</w:t>
      </w:r>
      <w:r w:rsidR="007F1C63"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="007F1C63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Актуальность темы</w:t>
      </w:r>
    </w:p>
    <w:p w:rsidR="00882B65" w:rsidRDefault="007F1C63" w:rsidP="00882B65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2026 год объявлен в Российской Федерации Годом единства народов России. Россия — уникальная многонациональная страна, где проживает более 190 народов, говорящих на 270 языках и диалектах. </w:t>
      </w:r>
      <w:r w:rsidR="00383612" w:rsidRPr="008E7E58">
        <w:rPr>
          <w:rFonts w:eastAsia="Times New Roman" w:cs="Times New Roman"/>
          <w:color w:val="0F1115"/>
          <w:szCs w:val="28"/>
          <w:lang w:eastAsia="ru-RU"/>
        </w:rPr>
        <w:t>Учитывая, что наш регион находится в Центральном федеральном округе, наши обучающиеся имеют мало возможностей познакомиться с многообразием культур и обычаев народов России.</w:t>
      </w:r>
      <w:r w:rsidR="008E7E58">
        <w:rPr>
          <w:rFonts w:eastAsia="Times New Roman" w:cs="Times New Roman"/>
          <w:color w:val="0F1115"/>
          <w:szCs w:val="28"/>
          <w:lang w:eastAsia="ru-RU"/>
        </w:rPr>
        <w:t xml:space="preserve"> В процессе подготовки к классному часу был проведен опрос обучающихся. «Какие народности живут на территории РФ?», </w:t>
      </w:r>
      <w:r w:rsidR="00882B65">
        <w:rPr>
          <w:rFonts w:eastAsia="Times New Roman" w:cs="Times New Roman"/>
          <w:color w:val="0F1115"/>
          <w:szCs w:val="28"/>
          <w:lang w:eastAsia="ru-RU"/>
        </w:rPr>
        <w:t>«Что вы знаете о традициях любого из народов?». В результате стало понятно, что знания обучающихся крайне ограничены и не позволяют им получить целостное понимание о России, как многонациональной стране, в которой гармонично проживают более 190 народов. В связи с этим</w:t>
      </w:r>
      <w:r w:rsidR="00E320A1" w:rsidRPr="008E7E58">
        <w:rPr>
          <w:rFonts w:eastAsia="Times New Roman" w:cs="Times New Roman"/>
          <w:color w:val="0F1115"/>
          <w:szCs w:val="28"/>
          <w:lang w:eastAsia="ru-RU"/>
        </w:rPr>
        <w:t xml:space="preserve"> важно формировать у подрастающего поколения понимание ценности единства в многообразии. </w:t>
      </w:r>
    </w:p>
    <w:p w:rsidR="007F1C63" w:rsidRPr="00882B65" w:rsidRDefault="007F1C63" w:rsidP="00882B65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Цель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Формирование у обучающихся гражданской позиции, чувства принадлежности к единому многонациональному народу России, уважения к культурному разнообразию и понимания ценности межнационального согласия.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Задачи</w:t>
      </w:r>
    </w:p>
    <w:p w:rsidR="007F1C63" w:rsidRPr="008E7E58" w:rsidRDefault="007F1C63" w:rsidP="008E7E58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Образовательные: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раскрыть понятия «единство», «многонациональность», «толерантность»; познакомить с культурным богатством народов России.</w:t>
      </w:r>
    </w:p>
    <w:p w:rsidR="007F1C63" w:rsidRPr="008E7E58" w:rsidRDefault="007F1C63" w:rsidP="008E7E58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Развивающие: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развивать навыки группового взаимодействия, критического мышления, умения анализировать и делать выводы.</w:t>
      </w:r>
    </w:p>
    <w:p w:rsidR="007F1C63" w:rsidRPr="008E7E58" w:rsidRDefault="007F1C63" w:rsidP="008E7E58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lastRenderedPageBreak/>
        <w:t>Воспитательные: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воспитывать уважение к культуре и традициям разных народов, чувство гордости за свою многонациональную Родину.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Планируемые результаты (УУД)</w:t>
      </w:r>
    </w:p>
    <w:p w:rsidR="007F1C63" w:rsidRPr="008E7E58" w:rsidRDefault="007F1C63" w:rsidP="008E7E58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Личностные: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осознание себя частью многонационального народа России; проявление интереса к культуре других народов.</w:t>
      </w:r>
    </w:p>
    <w:p w:rsidR="007F1C63" w:rsidRPr="008E7E58" w:rsidRDefault="007F1C63" w:rsidP="008E7E58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Метапредметные: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умение работать в группе, строить речевые высказывания, слушать собеседника, признавать возможность существования различных точек зрения.</w:t>
      </w:r>
    </w:p>
    <w:p w:rsidR="007F1C63" w:rsidRPr="008E7E58" w:rsidRDefault="007F1C63" w:rsidP="008E7E58">
      <w:pPr>
        <w:numPr>
          <w:ilvl w:val="0"/>
          <w:numId w:val="2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Предметные: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знание основных народов, проживающих на территории России, их культурных особенностей.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Форма проведения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Тематическая беседа с элементами интерактива, групповой работы, игровых технологий и творческой деятельности.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Оборудование и материалы</w:t>
      </w:r>
    </w:p>
    <w:p w:rsidR="007F1C63" w:rsidRPr="008E7E58" w:rsidRDefault="007F1C63" w:rsidP="008E7E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Мультимедийный проектор, экран, компьютер;</w:t>
      </w:r>
    </w:p>
    <w:p w:rsidR="007F1C63" w:rsidRPr="008E7E58" w:rsidRDefault="007F1C63" w:rsidP="008E7E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Презентация «Народы России»;</w:t>
      </w:r>
    </w:p>
    <w:p w:rsidR="007F1C63" w:rsidRPr="008E7E58" w:rsidRDefault="007F1C63" w:rsidP="008E7E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Аудиозапис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ь</w:t>
      </w:r>
      <w:r w:rsidRPr="008E7E58">
        <w:rPr>
          <w:rFonts w:eastAsia="Times New Roman" w:cs="Times New Roman"/>
          <w:color w:val="0F1115"/>
          <w:szCs w:val="28"/>
          <w:lang w:eastAsia="ru-RU"/>
        </w:rPr>
        <w:t>;</w:t>
      </w:r>
    </w:p>
    <w:p w:rsidR="007F1C63" w:rsidRPr="008E7E58" w:rsidRDefault="007F1C63" w:rsidP="008E7E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Раздаточный материал для групповой работы (</w:t>
      </w:r>
      <w:r w:rsidR="00882B65">
        <w:rPr>
          <w:rFonts w:eastAsia="Times New Roman" w:cs="Times New Roman"/>
          <w:color w:val="0F1115"/>
          <w:szCs w:val="28"/>
          <w:lang w:eastAsia="ru-RU"/>
        </w:rPr>
        <w:t>журналы, вырезки, распечатки</w:t>
      </w:r>
      <w:r w:rsidRPr="008E7E58">
        <w:rPr>
          <w:rFonts w:eastAsia="Times New Roman" w:cs="Times New Roman"/>
          <w:color w:val="0F1115"/>
          <w:szCs w:val="28"/>
          <w:lang w:eastAsia="ru-RU"/>
        </w:rPr>
        <w:t>);</w:t>
      </w:r>
    </w:p>
    <w:p w:rsidR="007F1C63" w:rsidRDefault="007F1C63" w:rsidP="008E7E58">
      <w:pPr>
        <w:numPr>
          <w:ilvl w:val="0"/>
          <w:numId w:val="3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Заготовки для творческой работы: ватман, цветная бумага, шаблоны, клей, фломастеры;</w:t>
      </w:r>
    </w:p>
    <w:p w:rsidR="00702331" w:rsidRDefault="00702331" w:rsidP="00702331">
      <w:p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702331" w:rsidRDefault="00702331" w:rsidP="00702331">
      <w:p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702331" w:rsidRDefault="00702331" w:rsidP="00702331">
      <w:p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702331" w:rsidRPr="008E7E58" w:rsidRDefault="00702331" w:rsidP="00702331">
      <w:p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882B65" w:rsidRDefault="007F1C63" w:rsidP="00882B65">
      <w:pPr>
        <w:shd w:val="clear" w:color="auto" w:fill="FFFFFF"/>
        <w:spacing w:before="480" w:after="240" w:line="360" w:lineRule="auto"/>
        <w:jc w:val="both"/>
        <w:outlineLvl w:val="1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2. Сценарный план классного часа</w:t>
      </w:r>
    </w:p>
    <w:p w:rsidR="007F1C63" w:rsidRPr="008E7E58" w:rsidRDefault="007F1C63" w:rsidP="00882B65">
      <w:pPr>
        <w:shd w:val="clear" w:color="auto" w:fill="FFFFFF"/>
        <w:spacing w:before="480" w:after="240" w:line="360" w:lineRule="auto"/>
        <w:jc w:val="both"/>
        <w:outlineLvl w:val="1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Этап 1. Организационно-мотивационный (5–7 минут)</w:t>
      </w:r>
    </w:p>
    <w:p w:rsidR="00E320A1" w:rsidRPr="00882B65" w:rsidRDefault="00E320A1" w:rsidP="00882B65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Звучит песня «Я, ты, он, она — вместе целая страна»</w:t>
      </w:r>
      <w:r w:rsidR="00882B65">
        <w:rPr>
          <w:rFonts w:eastAsia="Times New Roman" w:cs="Times New Roman"/>
          <w:color w:val="0F1115"/>
          <w:szCs w:val="28"/>
          <w:lang w:eastAsia="ru-RU"/>
        </w:rPr>
        <w:t>.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 Здравствуйте, ребята! Я рада вас видеть. </w:t>
      </w:r>
      <w:r w:rsidR="00AD3F0A" w:rsidRPr="008E7E58">
        <w:rPr>
          <w:rFonts w:eastAsia="Times New Roman" w:cs="Times New Roman"/>
          <w:color w:val="0F1115"/>
          <w:szCs w:val="28"/>
          <w:lang w:eastAsia="ru-RU"/>
        </w:rPr>
        <w:t xml:space="preserve">Я думаю, </w:t>
      </w:r>
      <w:proofErr w:type="gramStart"/>
      <w:r w:rsidR="00AD3F0A" w:rsidRPr="008E7E58">
        <w:rPr>
          <w:rFonts w:eastAsia="Times New Roman" w:cs="Times New Roman"/>
          <w:color w:val="0F1115"/>
          <w:szCs w:val="28"/>
          <w:lang w:eastAsia="ru-RU"/>
        </w:rPr>
        <w:t>песня</w:t>
      </w:r>
      <w:proofErr w:type="gramEnd"/>
      <w:r w:rsidR="00AD3F0A" w:rsidRPr="008E7E58">
        <w:rPr>
          <w:rFonts w:eastAsia="Times New Roman" w:cs="Times New Roman"/>
          <w:color w:val="0F1115"/>
          <w:szCs w:val="28"/>
          <w:lang w:eastAsia="ru-RU"/>
        </w:rPr>
        <w:t xml:space="preserve"> которая звучит, вам знакома.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 xml:space="preserve"> </w:t>
      </w:r>
      <w:r w:rsidR="00AD3F0A" w:rsidRPr="008E7E58">
        <w:rPr>
          <w:rFonts w:eastAsia="Times New Roman" w:cs="Times New Roman"/>
          <w:color w:val="0F1115"/>
          <w:szCs w:val="28"/>
          <w:lang w:eastAsia="ru-RU"/>
        </w:rPr>
        <w:t xml:space="preserve"> Давайте 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пож</w:t>
      </w:r>
      <w:r w:rsidR="00AD3F0A" w:rsidRPr="008E7E58">
        <w:rPr>
          <w:rFonts w:eastAsia="Times New Roman" w:cs="Times New Roman"/>
          <w:color w:val="0F1115"/>
          <w:szCs w:val="28"/>
          <w:lang w:eastAsia="ru-RU"/>
        </w:rPr>
        <w:t>мем друг другу руки пожелаем хорошего настроения на ближайшие 45 минут.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Послушайте басню, которую написал Лев Николаевич Толстой.</w:t>
      </w:r>
    </w:p>
    <w:p w:rsidR="00E012A5" w:rsidRPr="008E7E58" w:rsidRDefault="00E012A5" w:rsidP="00882B65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Отец учил своих сыновей, чтобы они жили в согласии, всегда друг другу помогали, и друг друга выручали. Но не слушали его сыновья — вечно ссорились. Велел тогда отец сыновьям принести веник и говорит: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-Сломайте</w:t>
      </w:r>
      <w:r w:rsidR="00882B65">
        <w:rPr>
          <w:rFonts w:eastAsia="Times New Roman" w:cs="Times New Roman"/>
          <w:i/>
          <w:iCs/>
          <w:color w:val="0F1115"/>
          <w:szCs w:val="28"/>
          <w:lang w:eastAsia="ru-RU"/>
        </w:rPr>
        <w:t xml:space="preserve"> </w:t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его!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Сколько ни бились сыновья, не смогли сломать. Тогда отец развязал веник и велел сломать по одному пруту. Легко переломали сыновья прутья веника поодиночке. Отец и говорит: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- Так и вы, если в согласии жить будете, никто вас не одолеет, а если будете ссориться и все поодиночке делать, — вас любой победит и обидеть сможет</w:t>
      </w:r>
      <w:r w:rsidRPr="008E7E58">
        <w:rPr>
          <w:rFonts w:eastAsia="Times New Roman" w:cs="Times New Roman"/>
          <w:color w:val="0F1115"/>
          <w:szCs w:val="28"/>
          <w:lang w:eastAsia="ru-RU"/>
        </w:rPr>
        <w:t>.</w:t>
      </w:r>
    </w:p>
    <w:p w:rsidR="00882B65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В чём заключается мораль этой басни? </w:t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(Если жить дружно и в согласии, нас никто не победит)</w:t>
      </w:r>
      <w:r w:rsidRPr="008E7E58">
        <w:rPr>
          <w:rFonts w:eastAsia="Times New Roman" w:cs="Times New Roman"/>
          <w:color w:val="0F1115"/>
          <w:szCs w:val="28"/>
          <w:lang w:eastAsia="ru-RU"/>
        </w:rPr>
        <w:t>.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Объявление</w:t>
      </w:r>
      <w:r w:rsidR="00882B65">
        <w:rPr>
          <w:rFonts w:eastAsia="Times New Roman" w:cs="Times New Roman"/>
          <w:b/>
          <w:bCs/>
          <w:color w:val="0F1115"/>
          <w:szCs w:val="28"/>
          <w:lang w:eastAsia="ru-RU"/>
        </w:rPr>
        <w:t xml:space="preserve"> 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темы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Как вы думаете, о чем мы сегодня будем говорить? </w:t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(Ответы детей)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lastRenderedPageBreak/>
        <w:t>Тема нашего классного часа: 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«</w:t>
      </w:r>
      <w:r w:rsidR="00AD3F0A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Мы одна страна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»</w:t>
      </w:r>
      <w:r w:rsidRPr="008E7E58">
        <w:rPr>
          <w:rFonts w:eastAsia="Times New Roman" w:cs="Times New Roman"/>
          <w:color w:val="0F1115"/>
          <w:szCs w:val="28"/>
          <w:lang w:eastAsia="ru-RU"/>
        </w:rPr>
        <w:t>. 2026 год объявлен Президентом нашей страны Годом единства народов России</w:t>
      </w:r>
      <w:proofErr w:type="gramStart"/>
      <w:r w:rsidRPr="008E7E58">
        <w:rPr>
          <w:rFonts w:eastAsia="Times New Roman" w:cs="Times New Roman"/>
          <w:color w:val="0F1115"/>
          <w:szCs w:val="28"/>
          <w:lang w:eastAsia="ru-RU"/>
        </w:rPr>
        <w:t> .</w:t>
      </w:r>
      <w:proofErr w:type="gramEnd"/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 И сегодня мы поговорим о том, почему наша страна называется многонациональной, что такое единство и почему оно так важно для нас всех.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Этап 2. Основное содержание (25–28 минут)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outlineLvl w:val="3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Блок 1. «Мы разные — в этом наше богатство» (8–10 минут)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Россия — самая большая страна в мире. На её территории проживает более 190 народов! Каждый народ уникален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. Скажите, в чем уникальность каждого из них? Чем мы отличаемся? (Возможные ответы: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 свой язык, традиции, костюмы, кухня, праздники.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), А что нас объединяет? (Россия)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Интерактив «</w:t>
      </w:r>
      <w:r w:rsidR="000F7679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Т</w:t>
      </w:r>
      <w:r w:rsidR="00AD3F0A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ра</w:t>
      </w:r>
      <w:r w:rsidR="000F7679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диции и культура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»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Давайте вместе совершим путешествие по нашей стране и вспомним, какие народы живут в разных регионах</w:t>
      </w:r>
      <w:r w:rsidR="000F7679" w:rsidRPr="008E7E58">
        <w:rPr>
          <w:rFonts w:eastAsia="Times New Roman" w:cs="Times New Roman"/>
          <w:color w:val="0F1115"/>
          <w:szCs w:val="28"/>
          <w:lang w:eastAsia="ru-RU"/>
        </w:rPr>
        <w:t xml:space="preserve"> и какие традиции и национальные особенности они имеют.</w:t>
      </w:r>
    </w:p>
    <w:p w:rsidR="000F7679" w:rsidRPr="008E7E58" w:rsidRDefault="000F7679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Соедините регион с предложенными словами и объясните их значение.</w:t>
      </w:r>
    </w:p>
    <w:tbl>
      <w:tblPr>
        <w:tblStyle w:val="a3"/>
        <w:tblW w:w="0" w:type="auto"/>
        <w:tblLook w:val="04A0"/>
      </w:tblPr>
      <w:tblGrid>
        <w:gridCol w:w="4672"/>
        <w:gridCol w:w="4672"/>
      </w:tblGrid>
      <w:tr w:rsidR="000F7679" w:rsidRPr="008E7E58" w:rsidTr="000F7679"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Русский Север</w:t>
            </w:r>
            <w:r w:rsidRPr="008E7E58">
              <w:rPr>
                <w:rFonts w:eastAsia="Times New Roman" w:cs="Times New Roman"/>
                <w:color w:val="0F1115"/>
                <w:szCs w:val="28"/>
                <w:lang w:eastAsia="ru-RU"/>
              </w:rPr>
              <w:t> </w:t>
            </w:r>
          </w:p>
        </w:tc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 xml:space="preserve">Скотоводство, буддийские традиции </w:t>
            </w:r>
          </w:p>
        </w:tc>
      </w:tr>
      <w:tr w:rsidR="000F7679" w:rsidRPr="008E7E58" w:rsidTr="000F7679"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Татарстан</w:t>
            </w:r>
          </w:p>
        </w:tc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Деревянное зодчество, былины</w:t>
            </w:r>
          </w:p>
        </w:tc>
      </w:tr>
      <w:tr w:rsidR="000F7679" w:rsidRPr="008E7E58" w:rsidTr="000F7679"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Калмыкия</w:t>
            </w:r>
            <w:r w:rsidRPr="008E7E58">
              <w:rPr>
                <w:rFonts w:eastAsia="Times New Roman" w:cs="Times New Roman"/>
                <w:color w:val="0F1115"/>
                <w:szCs w:val="28"/>
                <w:lang w:eastAsia="ru-RU"/>
              </w:rPr>
              <w:t> </w:t>
            </w:r>
          </w:p>
        </w:tc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 xml:space="preserve">Сабантуй, </w:t>
            </w:r>
            <w:proofErr w:type="spellStart"/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чак-чак</w:t>
            </w:r>
            <w:proofErr w:type="spellEnd"/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, тюбетейка</w:t>
            </w:r>
          </w:p>
        </w:tc>
      </w:tr>
      <w:tr w:rsidR="000F7679" w:rsidRPr="008E7E58" w:rsidTr="000F7679"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Северный Кавказ</w:t>
            </w:r>
            <w:r w:rsidRPr="008E7E58">
              <w:rPr>
                <w:rFonts w:eastAsia="Times New Roman" w:cs="Times New Roman"/>
                <w:color w:val="0F1115"/>
                <w:szCs w:val="28"/>
                <w:lang w:eastAsia="ru-RU"/>
              </w:rPr>
              <w:t> </w:t>
            </w:r>
          </w:p>
        </w:tc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 xml:space="preserve">Праздник </w:t>
            </w:r>
            <w:proofErr w:type="spellStart"/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Ысыах</w:t>
            </w:r>
            <w:proofErr w:type="spellEnd"/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, оленеводство, суровый климат</w:t>
            </w:r>
          </w:p>
        </w:tc>
      </w:tr>
      <w:tr w:rsidR="000F7679" w:rsidRPr="008E7E58" w:rsidTr="000F7679"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lastRenderedPageBreak/>
              <w:t>Якутия</w:t>
            </w:r>
          </w:p>
        </w:tc>
        <w:tc>
          <w:tcPr>
            <w:tcW w:w="4672" w:type="dxa"/>
          </w:tcPr>
          <w:p w:rsidR="000F7679" w:rsidRPr="008E7E58" w:rsidRDefault="000F7679" w:rsidP="008E7E58">
            <w:pPr>
              <w:spacing w:before="240" w:after="24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i/>
                <w:iCs/>
                <w:color w:val="0F1115"/>
                <w:szCs w:val="28"/>
                <w:lang w:eastAsia="ru-RU"/>
              </w:rPr>
              <w:t>Лезгинка, гостеприимство, горы</w:t>
            </w:r>
          </w:p>
        </w:tc>
      </w:tr>
    </w:tbl>
    <w:p w:rsidR="000F7679" w:rsidRPr="008E7E58" w:rsidRDefault="000F7679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0F7679" w:rsidRPr="008E7E58" w:rsidRDefault="000F7679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Чтение стихотворение (</w:t>
      </w:r>
      <w:r w:rsidRPr="008E7E58">
        <w:rPr>
          <w:rFonts w:eastAsia="Times New Roman" w:cs="Times New Roman"/>
          <w:color w:val="0F1115"/>
          <w:szCs w:val="28"/>
          <w:lang w:eastAsia="ru-RU"/>
        </w:rPr>
        <w:t>заранее подготовленный ученик):</w:t>
      </w:r>
    </w:p>
    <w:p w:rsidR="000F7679" w:rsidRPr="008E7E58" w:rsidRDefault="000F7679" w:rsidP="00882B65">
      <w:pPr>
        <w:shd w:val="clear" w:color="auto" w:fill="FFFFFF"/>
        <w:spacing w:before="100" w:beforeAutospacing="1" w:after="240" w:line="360" w:lineRule="auto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Живут в России разные народы с давних пор.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Одним тайга по нраву, другим — степной простор.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У каждого народа язык свой и наряд.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Один черкеску носит, другой надел халат.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Один рыбак с рожденья, другой — оленевод,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Один кумыс готовит, другой готовит мед.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Одним милее осень, другим милей — весна,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А Родина — Россия у нас у всех одна!</w:t>
      </w:r>
    </w:p>
    <w:p w:rsidR="000F7679" w:rsidRPr="008E7E58" w:rsidRDefault="000F7679" w:rsidP="008E7E58">
      <w:pPr>
        <w:shd w:val="clear" w:color="auto" w:fill="FFFFFF"/>
        <w:spacing w:before="240" w:after="100" w:afterAutospacing="1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В. Степанов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</w:t>
      </w:r>
    </w:p>
    <w:p w:rsidR="007F1C63" w:rsidRPr="008E7E58" w:rsidRDefault="000F7679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Россия — огромный дом, где живут разные народы. И это наше богатство!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outlineLvl w:val="3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Интерактивное задание «Викторина» (игра-викторина) (5–7 минут)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 А теперь мы 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проверим, как хорошо мы знаем нашу страну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. Класс делится на 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группы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. </w:t>
      </w:r>
      <w:r w:rsidR="009F24A1" w:rsidRPr="008E7E58">
        <w:rPr>
          <w:rFonts w:eastAsia="Times New Roman" w:cs="Times New Roman"/>
          <w:color w:val="0F1115"/>
          <w:szCs w:val="28"/>
          <w:lang w:eastAsia="ru-RU"/>
        </w:rPr>
        <w:t>Представитель каждой группы вытягивает вопрос для группы. На обсуждение дается 10 секунд.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Вопросы для викторины</w:t>
      </w:r>
      <w:proofErr w:type="gramStart"/>
      <w:r w:rsidRPr="008E7E58">
        <w:rPr>
          <w:rFonts w:eastAsia="Times New Roman" w:cs="Times New Roman"/>
          <w:color w:val="0F1115"/>
          <w:szCs w:val="28"/>
          <w:lang w:eastAsia="ru-RU"/>
        </w:rPr>
        <w:t> :</w:t>
      </w:r>
      <w:proofErr w:type="gramEnd"/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3"/>
        <w:gridCol w:w="7827"/>
      </w:tblGrid>
      <w:tr w:rsidR="00E012A5" w:rsidRPr="008E7E58" w:rsidTr="00882B6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Вопрос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российских города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трех российских поэтов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трех русских писателей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реки на территории России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языка народов России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русских национальных блюда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места в России, в которых вы хотите побывать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символа России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русские народные сказки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озера в России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ассоциации со словом «Родина»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трех российских спортсменов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Назовите три праздника в России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Что означает слово «федерация»?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Кто является главой Российского государства?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Какой язык объединяет народы России?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Как называется основной закон Российской Федерации?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Какое дерево является символом России?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>19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Как называется человек, любящий свою родину? </w:t>
            </w:r>
          </w:p>
        </w:tc>
      </w:tr>
      <w:tr w:rsidR="00E012A5" w:rsidRPr="008E7E58" w:rsidTr="00882B6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lastRenderedPageBreak/>
              <w:t>20</w:t>
            </w:r>
          </w:p>
        </w:tc>
        <w:tc>
          <w:tcPr>
            <w:tcW w:w="782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E012A5" w:rsidRPr="008E7E58" w:rsidRDefault="00E012A5" w:rsidP="008E7E58">
            <w:pPr>
              <w:spacing w:after="0" w:line="360" w:lineRule="auto"/>
              <w:contextualSpacing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 w:rsidRPr="008E7E58">
              <w:rPr>
                <w:rFonts w:eastAsia="Times New Roman" w:cs="Times New Roman"/>
                <w:szCs w:val="28"/>
                <w:lang w:eastAsia="ru-RU"/>
              </w:rPr>
              <w:t xml:space="preserve">Самая популярная в мире русская игрушка? </w:t>
            </w:r>
          </w:p>
        </w:tc>
      </w:tr>
    </w:tbl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outlineLvl w:val="3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Блок 5. «Собери пословицы» (3–5 минут)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 Следующее задание для команд — </w:t>
      </w:r>
      <w:r w:rsidR="005C321D" w:rsidRPr="008E7E58">
        <w:rPr>
          <w:rFonts w:eastAsia="Times New Roman" w:cs="Times New Roman"/>
          <w:color w:val="0F1115"/>
          <w:szCs w:val="28"/>
          <w:lang w:eastAsia="ru-RU"/>
        </w:rPr>
        <w:t>подберите русский аналог к пословицам народов России</w:t>
      </w:r>
      <w:r w:rsidRPr="008E7E58">
        <w:rPr>
          <w:rFonts w:eastAsia="Times New Roman" w:cs="Times New Roman"/>
          <w:color w:val="0F1115"/>
          <w:szCs w:val="28"/>
          <w:lang w:eastAsia="ru-RU"/>
        </w:rPr>
        <w:t>.</w:t>
      </w: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3"/>
        <w:gridCol w:w="4009"/>
        <w:gridCol w:w="3464"/>
      </w:tblGrid>
      <w:tr w:rsidR="005C321D" w:rsidRPr="005C321D" w:rsidTr="005C321D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Народ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Пословица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Русский аналог</w:t>
            </w:r>
          </w:p>
        </w:tc>
      </w:tr>
      <w:tr w:rsidR="005C321D" w:rsidRPr="005C321D" w:rsidTr="005C321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Татарская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«Один раз не сумеешь, во второй научишься»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«Семь раз отмерь, один раз отрежь»</w:t>
            </w:r>
          </w:p>
        </w:tc>
      </w:tr>
      <w:tr w:rsidR="005C321D" w:rsidRPr="005C321D" w:rsidTr="005C321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Казахская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«Один батыр битву не выиграет»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«Один в поле не воин» </w:t>
            </w:r>
          </w:p>
        </w:tc>
      </w:tr>
      <w:tr w:rsidR="005C321D" w:rsidRPr="005C321D" w:rsidTr="005C321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Мордвинская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«Хочешь добра — не делай другим зла»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«Не делай добра — не получишь зла»</w:t>
            </w:r>
          </w:p>
        </w:tc>
      </w:tr>
      <w:tr w:rsidR="005C321D" w:rsidRPr="005C321D" w:rsidTr="005C321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Чеченская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«Гора с горой не сходится, а человек с человеком сойдётся»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«Мир тесен» </w:t>
            </w:r>
          </w:p>
        </w:tc>
      </w:tr>
      <w:tr w:rsidR="005C321D" w:rsidRPr="005C321D" w:rsidTr="005C321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b/>
                <w:bCs/>
                <w:color w:val="0F1115"/>
                <w:szCs w:val="28"/>
                <w:lang w:eastAsia="ru-RU"/>
              </w:rPr>
              <w:t>Калмыцкая</w:t>
            </w:r>
          </w:p>
        </w:tc>
        <w:tc>
          <w:tcPr>
            <w:tcW w:w="4009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«Согласие и единство — счастье и богатство»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5C321D" w:rsidRPr="005C321D" w:rsidRDefault="005C321D" w:rsidP="008E7E58">
            <w:pPr>
              <w:spacing w:after="0" w:line="360" w:lineRule="auto"/>
              <w:jc w:val="both"/>
              <w:rPr>
                <w:rFonts w:eastAsia="Times New Roman" w:cs="Times New Roman"/>
                <w:color w:val="0F1115"/>
                <w:szCs w:val="28"/>
                <w:lang w:eastAsia="ru-RU"/>
              </w:rPr>
            </w:pPr>
            <w:r w:rsidRPr="005C321D">
              <w:rPr>
                <w:rFonts w:eastAsia="Times New Roman" w:cs="Times New Roman"/>
                <w:color w:val="0F1115"/>
                <w:szCs w:val="28"/>
                <w:lang w:eastAsia="ru-RU"/>
              </w:rPr>
              <w:t>«В согласии — сила» </w:t>
            </w:r>
          </w:p>
        </w:tc>
      </w:tr>
    </w:tbl>
    <w:p w:rsidR="005C321D" w:rsidRPr="008E7E58" w:rsidRDefault="005C321D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Как вы понимаете смысл этих пословиц? Чему они нас учат?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Этап 3. Закрепление и творческая часть (8–10 минут)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outlineLvl w:val="3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Коллективная творческая работа «</w:t>
      </w:r>
      <w:r w:rsidR="005C321D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Коллаж дружбы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»</w:t>
      </w:r>
    </w:p>
    <w:p w:rsidR="005C321D" w:rsidRPr="005C321D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lastRenderedPageBreak/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 А сейчас мы создадим 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коллажи.</w:t>
      </w:r>
    </w:p>
    <w:p w:rsidR="005C321D" w:rsidRPr="005C321D" w:rsidRDefault="005C321D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5C321D">
        <w:rPr>
          <w:rFonts w:eastAsia="Times New Roman" w:cs="Times New Roman"/>
          <w:b/>
          <w:bCs/>
          <w:color w:val="0F1115"/>
          <w:szCs w:val="28"/>
          <w:lang w:eastAsia="ru-RU"/>
        </w:rPr>
        <w:t>Инструкция:</w:t>
      </w:r>
      <w:r w:rsidRPr="005C321D">
        <w:rPr>
          <w:rFonts w:eastAsia="Times New Roman" w:cs="Times New Roman"/>
          <w:color w:val="0F1115"/>
          <w:szCs w:val="28"/>
          <w:lang w:eastAsia="ru-RU"/>
        </w:rPr>
        <w:t> Класс делится на группы. Каждая группа получает лист ватмана, старые журналы,</w:t>
      </w:r>
      <w:r w:rsidR="00756665">
        <w:rPr>
          <w:rFonts w:eastAsia="Times New Roman" w:cs="Times New Roman"/>
          <w:color w:val="0F1115"/>
          <w:szCs w:val="28"/>
          <w:lang w:eastAsia="ru-RU"/>
        </w:rPr>
        <w:t xml:space="preserve"> цветные карандаши,</w:t>
      </w:r>
      <w:r w:rsidRPr="005C321D">
        <w:rPr>
          <w:rFonts w:eastAsia="Times New Roman" w:cs="Times New Roman"/>
          <w:color w:val="0F1115"/>
          <w:szCs w:val="28"/>
          <w:lang w:eastAsia="ru-RU"/>
        </w:rPr>
        <w:t xml:space="preserve"> ножницы, клей. За 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8</w:t>
      </w:r>
      <w:r w:rsidRPr="005C321D">
        <w:rPr>
          <w:rFonts w:eastAsia="Times New Roman" w:cs="Times New Roman"/>
          <w:color w:val="0F1115"/>
          <w:szCs w:val="28"/>
          <w:lang w:eastAsia="ru-RU"/>
        </w:rPr>
        <w:t xml:space="preserve"> минут нужно создать коллаж на тему «Наша дружба» (можно использовать рисунки, вырезки, надписи</w:t>
      </w:r>
      <w:r w:rsidR="00756665">
        <w:rPr>
          <w:rFonts w:eastAsia="Times New Roman" w:cs="Times New Roman"/>
          <w:color w:val="0F1115"/>
          <w:szCs w:val="28"/>
          <w:lang w:eastAsia="ru-RU"/>
        </w:rPr>
        <w:t>, рисовать</w:t>
      </w:r>
      <w:r w:rsidRPr="005C321D">
        <w:rPr>
          <w:rFonts w:eastAsia="Times New Roman" w:cs="Times New Roman"/>
          <w:color w:val="0F1115"/>
          <w:szCs w:val="28"/>
          <w:lang w:eastAsia="ru-RU"/>
        </w:rPr>
        <w:t>).</w:t>
      </w:r>
    </w:p>
    <w:p w:rsidR="005C321D" w:rsidRPr="005C321D" w:rsidRDefault="005C321D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5C321D">
        <w:rPr>
          <w:rFonts w:eastAsia="Times New Roman" w:cs="Times New Roman"/>
          <w:i/>
          <w:iCs/>
          <w:color w:val="0F1115"/>
          <w:szCs w:val="28"/>
          <w:lang w:eastAsia="ru-RU"/>
        </w:rPr>
        <w:t>После завершения коллажи вывешиваются на доску. Авторы комментируют свою работу.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Посмотрите, как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 xml:space="preserve">ие красивые коллажи 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 у нас получил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и</w:t>
      </w:r>
      <w:r w:rsidRPr="008E7E58">
        <w:rPr>
          <w:rFonts w:eastAsia="Times New Roman" w:cs="Times New Roman"/>
          <w:color w:val="0F1115"/>
          <w:szCs w:val="28"/>
          <w:lang w:eastAsia="ru-RU"/>
        </w:rPr>
        <w:t>сь! У каждого своя форма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, свое наполнение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, но все они — части одного 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целого</w:t>
      </w:r>
      <w:r w:rsidRPr="008E7E58">
        <w:rPr>
          <w:rFonts w:eastAsia="Times New Roman" w:cs="Times New Roman"/>
          <w:color w:val="0F1115"/>
          <w:szCs w:val="28"/>
          <w:lang w:eastAsia="ru-RU"/>
        </w:rPr>
        <w:t>. Так и мы — все разные, но мы — одна страна, одна семья!</w:t>
      </w:r>
    </w:p>
    <w:p w:rsidR="007F1C63" w:rsidRPr="008E7E58" w:rsidRDefault="007F1C63" w:rsidP="008E7E58">
      <w:pPr>
        <w:shd w:val="clear" w:color="auto" w:fill="FFFFFF"/>
        <w:spacing w:before="480" w:after="240" w:line="360" w:lineRule="auto"/>
        <w:jc w:val="both"/>
        <w:outlineLvl w:val="2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Этап 4. Рефлексия и подведение итогов (5 минут)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outlineLvl w:val="3"/>
        <w:rPr>
          <w:rFonts w:eastAsia="Times New Roman" w:cs="Times New Roman"/>
          <w:b/>
          <w:bCs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Приём «</w:t>
      </w:r>
      <w:r w:rsidR="008E7E58"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Оценка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» </w:t>
      </w:r>
    </w:p>
    <w:p w:rsidR="007F1C63" w:rsidRPr="008E7E58" w:rsidRDefault="007F1C63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На доске — три 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стикера</w:t>
      </w:r>
      <w:r w:rsidRPr="008E7E58">
        <w:rPr>
          <w:rFonts w:eastAsia="Times New Roman" w:cs="Times New Roman"/>
          <w:color w:val="0F1115"/>
          <w:szCs w:val="28"/>
          <w:lang w:eastAsia="ru-RU"/>
        </w:rPr>
        <w:t>:</w:t>
      </w:r>
    </w:p>
    <w:p w:rsidR="008E7E58" w:rsidRPr="008E7E58" w:rsidRDefault="00673D86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>
        <w:rPr>
          <w:rFonts w:eastAsia="Times New Roman" w:cs="Times New Roman"/>
          <w:noProof/>
          <w:color w:val="0F1115"/>
          <w:szCs w:val="28"/>
          <w:lang w:eastAsia="ru-RU"/>
        </w:rPr>
        <w:pict>
          <v:oval id="Овал 1" o:spid="_x0000_s1026" style="position:absolute;left:0;text-align:left;margin-left:1.9pt;margin-top:.6pt;width:119.55pt;height:36.7pt;z-index:2516592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" fillcolor="#4472c4 [3204]" strokecolor="#1f3763 [1604]" strokeweight="1pt">
            <v:stroke joinstyle="miter"/>
            <v:textbox>
              <w:txbxContent>
                <w:p w:rsidR="008E7E58" w:rsidRDefault="008E7E58" w:rsidP="008E7E58">
                  <w:pPr>
                    <w:jc w:val="center"/>
                  </w:pPr>
                  <w:r>
                    <w:t>Я</w:t>
                  </w:r>
                  <w:r w:rsidR="00882B65">
                    <w:t xml:space="preserve"> -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color w:val="0F1115"/>
          <w:szCs w:val="28"/>
          <w:lang w:eastAsia="ru-RU"/>
        </w:rPr>
        <w:pict>
          <v:oval id="Овал 3" o:spid="_x0000_s1027" style="position:absolute;left:0;text-align:left;margin-left:391.9pt;margin-top:.6pt;width:119.5pt;height:39.4pt;z-index:251663360;visibility:visible;mso-position-horizontal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" fillcolor="#4472c4 [3204]" strokecolor="#1f3763 [1604]" strokeweight="1pt">
            <v:stroke joinstyle="miter"/>
            <v:textbox>
              <w:txbxContent>
                <w:p w:rsidR="008E7E58" w:rsidRDefault="008E7E58" w:rsidP="008E7E58">
                  <w:pPr>
                    <w:jc w:val="center"/>
                  </w:pPr>
                  <w:r>
                    <w:t>ДЕЛО</w:t>
                  </w:r>
                  <w:r w:rsidR="00882B65">
                    <w:t xml:space="preserve"> -</w:t>
                  </w:r>
                </w:p>
              </w:txbxContent>
            </v:textbox>
            <w10:wrap anchorx="page"/>
          </v:oval>
        </w:pict>
      </w:r>
      <w:r>
        <w:rPr>
          <w:rFonts w:eastAsia="Times New Roman" w:cs="Times New Roman"/>
          <w:noProof/>
          <w:color w:val="0F1115"/>
          <w:szCs w:val="28"/>
          <w:lang w:eastAsia="ru-RU"/>
        </w:rPr>
        <w:pict>
          <v:oval id="Овал 2" o:spid="_x0000_s1028" style="position:absolute;left:0;text-align:left;margin-left:0;margin-top:.6pt;width:119.55pt;height:38.7pt;z-index:251661312;visibility:visible;mso-position-horizontal:center;mso-position-horizontal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" fillcolor="#4472c4 [3204]" strokecolor="#1f3763 [1604]" strokeweight="1pt">
            <v:stroke joinstyle="miter"/>
            <v:textbox>
              <w:txbxContent>
                <w:p w:rsidR="008E7E58" w:rsidRDefault="008E7E58" w:rsidP="008E7E58">
                  <w:pPr>
                    <w:jc w:val="center"/>
                  </w:pPr>
                  <w:r>
                    <w:t>МЫ</w:t>
                  </w:r>
                  <w:r w:rsidR="00882B65">
                    <w:t xml:space="preserve"> -</w:t>
                  </w:r>
                </w:p>
              </w:txbxContent>
            </v:textbox>
            <w10:wrap anchorx="page"/>
          </v:oval>
        </w:pict>
      </w:r>
    </w:p>
    <w:p w:rsidR="008E7E58" w:rsidRPr="008E7E58" w:rsidRDefault="008E7E58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</w:p>
    <w:p w:rsidR="00882B65" w:rsidRDefault="00882B6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82B65">
        <w:rPr>
          <w:rFonts w:eastAsia="Times New Roman" w:cs="Times New Roman"/>
          <w:b/>
          <w:bCs/>
          <w:color w:val="0F1115"/>
          <w:szCs w:val="28"/>
          <w:lang w:eastAsia="ru-RU"/>
        </w:rPr>
        <w:t>Учитель</w:t>
      </w:r>
      <w:r>
        <w:rPr>
          <w:rFonts w:eastAsia="Times New Roman" w:cs="Times New Roman"/>
          <w:color w:val="0F1115"/>
          <w:szCs w:val="28"/>
          <w:lang w:eastAsia="ru-RU"/>
        </w:rPr>
        <w:t>: Ребята, у каждого из вас есть такие стикеры на столе. Поставьте оценку работе на занятии по пятибалльной шкале. Оцените свою работу, работу класса и важность темы, которую мы сегодня обсуждали.</w:t>
      </w:r>
    </w:p>
    <w:p w:rsidR="004834CA" w:rsidRDefault="007F1C63" w:rsidP="004834CA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Учащиеся </w:t>
      </w:r>
      <w:r w:rsidR="008E7E58" w:rsidRPr="008E7E58">
        <w:rPr>
          <w:rFonts w:eastAsia="Times New Roman" w:cs="Times New Roman"/>
          <w:color w:val="0F1115"/>
          <w:szCs w:val="28"/>
          <w:lang w:eastAsia="ru-RU"/>
        </w:rPr>
        <w:t>оценивают работу на занятии и по желанию комментируют свою оценку.</w:t>
      </w:r>
    </w:p>
    <w:p w:rsidR="00E012A5" w:rsidRPr="004834CA" w:rsidRDefault="00E012A5" w:rsidP="004834CA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Заключительное слово учителя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 xml:space="preserve"> Ребята, наш классный час подходит к концу. Мы должны знать и понимать историю развития нашей страны — России. Дружба, </w:t>
      </w:r>
      <w:r w:rsidRPr="008E7E58">
        <w:rPr>
          <w:rFonts w:eastAsia="Times New Roman" w:cs="Times New Roman"/>
          <w:color w:val="0F1115"/>
          <w:szCs w:val="28"/>
          <w:lang w:eastAsia="ru-RU"/>
        </w:rPr>
        <w:lastRenderedPageBreak/>
        <w:t>взаимоподдержка, сотрудничество между народами, населяющими её, всегда были основой крепкого мира и процветания нашей страны.</w:t>
      </w:r>
    </w:p>
    <w:p w:rsidR="00E012A5" w:rsidRPr="008E7E58" w:rsidRDefault="00E012A5" w:rsidP="008E7E58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Состав нашего класса также может быть многонациональным. Поэтому уже со школьной скамьи мы учимся дружить с ребятами разных национальностей, узнаём о праздниках, обычаях, традициях других народов — это залог мирного проживания всех народов в нашей многонациональной стране.</w:t>
      </w:r>
    </w:p>
    <w:p w:rsidR="00E012A5" w:rsidRPr="008E7E58" w:rsidRDefault="00E012A5" w:rsidP="004834CA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В стране, где такие разные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Люди, религии, нации,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Нет ничего прекраснее,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Друг другу в любви признаваться.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Нет ничего чудеснее,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Друг другу всегда улыбаться.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В согласии жить интереснее –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На это и ориентация.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И пусть совпадут наши мнения</w:t>
      </w:r>
      <w:r w:rsidRPr="008E7E58">
        <w:rPr>
          <w:rFonts w:eastAsia="Times New Roman" w:cs="Times New Roman"/>
          <w:color w:val="0F1115"/>
          <w:szCs w:val="28"/>
          <w:lang w:eastAsia="ru-RU"/>
        </w:rPr>
        <w:br/>
      </w:r>
      <w:r w:rsidRPr="008E7E58">
        <w:rPr>
          <w:rFonts w:eastAsia="Times New Roman" w:cs="Times New Roman"/>
          <w:i/>
          <w:iCs/>
          <w:color w:val="0F1115"/>
          <w:szCs w:val="28"/>
          <w:lang w:eastAsia="ru-RU"/>
        </w:rPr>
        <w:t>В день общего единения!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</w:t>
      </w:r>
    </w:p>
    <w:p w:rsidR="004834CA" w:rsidRDefault="00E012A5" w:rsidP="004834CA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Учитель:</w:t>
      </w:r>
      <w:r w:rsidRPr="008E7E58">
        <w:rPr>
          <w:rFonts w:eastAsia="Times New Roman" w:cs="Times New Roman"/>
          <w:color w:val="0F1115"/>
          <w:szCs w:val="28"/>
          <w:lang w:eastAsia="ru-RU"/>
        </w:rPr>
        <w:t> Запомните главное: </w:t>
      </w: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«МЫ — ЕДИНАЯ СТРАНА. В ЕДИНСТВЕ НАША СИЛА!»</w:t>
      </w:r>
    </w:p>
    <w:p w:rsidR="007F1C63" w:rsidRPr="004834CA" w:rsidRDefault="007F1C63" w:rsidP="004834CA">
      <w:pPr>
        <w:shd w:val="clear" w:color="auto" w:fill="FFFFFF"/>
        <w:spacing w:before="240" w:after="24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b/>
          <w:bCs/>
          <w:color w:val="0F1115"/>
          <w:szCs w:val="28"/>
          <w:lang w:eastAsia="ru-RU"/>
        </w:rPr>
        <w:t>Домашнее задание (по желанию) </w:t>
      </w:r>
    </w:p>
    <w:p w:rsidR="007F1C63" w:rsidRPr="008E7E58" w:rsidRDefault="007F1C63" w:rsidP="008E7E58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Написать мини-эссе на тему: «Что я могу сделать для укрепления единства в моём классе/городе?»</w:t>
      </w:r>
    </w:p>
    <w:p w:rsidR="007F1C63" w:rsidRPr="008E7E58" w:rsidRDefault="007F1C63" w:rsidP="008E7E58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Подготовить небольшой рассказ о выдающемся представителе одного из народов России (учёном, художнике, спортсмене, писателе).</w:t>
      </w:r>
    </w:p>
    <w:p w:rsidR="007F1C63" w:rsidRPr="008E7E58" w:rsidRDefault="007F1C63" w:rsidP="008E7E58">
      <w:pPr>
        <w:numPr>
          <w:ilvl w:val="0"/>
          <w:numId w:val="7"/>
        </w:numPr>
        <w:shd w:val="clear" w:color="auto" w:fill="FFFFFF"/>
        <w:spacing w:before="100" w:beforeAutospacing="1" w:after="0" w:line="360" w:lineRule="auto"/>
        <w:jc w:val="both"/>
        <w:rPr>
          <w:rFonts w:eastAsia="Times New Roman" w:cs="Times New Roman"/>
          <w:color w:val="0F1115"/>
          <w:szCs w:val="28"/>
          <w:lang w:eastAsia="ru-RU"/>
        </w:rPr>
      </w:pPr>
      <w:r w:rsidRPr="008E7E58">
        <w:rPr>
          <w:rFonts w:eastAsia="Times New Roman" w:cs="Times New Roman"/>
          <w:color w:val="0F1115"/>
          <w:szCs w:val="28"/>
          <w:lang w:eastAsia="ru-RU"/>
        </w:rPr>
        <w:t>Расспросить родителей о семейных традициях, связанных с национальной культурой, и поделиться в классе.</w:t>
      </w:r>
    </w:p>
    <w:p w:rsidR="007F1C63" w:rsidRPr="008E7E58" w:rsidRDefault="007F1C63" w:rsidP="008E7E58">
      <w:pPr>
        <w:spacing w:before="480" w:after="480" w:line="360" w:lineRule="auto"/>
        <w:jc w:val="both"/>
        <w:rPr>
          <w:rFonts w:eastAsia="Times New Roman" w:cs="Times New Roman"/>
          <w:szCs w:val="28"/>
          <w:lang w:eastAsia="ru-RU"/>
        </w:rPr>
      </w:pPr>
    </w:p>
    <w:p w:rsidR="00F12C76" w:rsidRPr="008E7E58" w:rsidRDefault="00F12C76" w:rsidP="008E7E58">
      <w:pPr>
        <w:spacing w:after="0" w:line="360" w:lineRule="auto"/>
        <w:ind w:firstLine="709"/>
        <w:jc w:val="both"/>
        <w:rPr>
          <w:rFonts w:cs="Times New Roman"/>
          <w:szCs w:val="28"/>
        </w:rPr>
      </w:pPr>
    </w:p>
    <w:sectPr w:rsidR="00F12C76" w:rsidRPr="008E7E5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7D6C"/>
    <w:multiLevelType w:val="multilevel"/>
    <w:tmpl w:val="B5A8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55E79"/>
    <w:multiLevelType w:val="multilevel"/>
    <w:tmpl w:val="27F8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480477"/>
    <w:multiLevelType w:val="multilevel"/>
    <w:tmpl w:val="D5C22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3676DC"/>
    <w:multiLevelType w:val="multilevel"/>
    <w:tmpl w:val="327A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C3375D"/>
    <w:multiLevelType w:val="multilevel"/>
    <w:tmpl w:val="6A16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184312"/>
    <w:multiLevelType w:val="multilevel"/>
    <w:tmpl w:val="7284A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BC24AF"/>
    <w:multiLevelType w:val="multilevel"/>
    <w:tmpl w:val="EA68155E"/>
    <w:lvl w:ilvl="0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372"/>
        </w:tabs>
        <w:ind w:left="337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532"/>
        </w:tabs>
        <w:ind w:left="553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  <w:sz w:val="20"/>
      </w:rPr>
    </w:lvl>
  </w:abstractNum>
  <w:abstractNum w:abstractNumId="7">
    <w:nsid w:val="5BD8432A"/>
    <w:multiLevelType w:val="multilevel"/>
    <w:tmpl w:val="DFAE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876F0D"/>
    <w:multiLevelType w:val="multilevel"/>
    <w:tmpl w:val="0FD47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E84E44"/>
    <w:multiLevelType w:val="multilevel"/>
    <w:tmpl w:val="7BE2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F1C63"/>
    <w:rsid w:val="000F7679"/>
    <w:rsid w:val="00383612"/>
    <w:rsid w:val="004834CA"/>
    <w:rsid w:val="005C321D"/>
    <w:rsid w:val="00673D86"/>
    <w:rsid w:val="00691FDB"/>
    <w:rsid w:val="006C0B77"/>
    <w:rsid w:val="00702331"/>
    <w:rsid w:val="00756665"/>
    <w:rsid w:val="007F1C63"/>
    <w:rsid w:val="008242FF"/>
    <w:rsid w:val="00870751"/>
    <w:rsid w:val="00882B65"/>
    <w:rsid w:val="008D378C"/>
    <w:rsid w:val="008E7E58"/>
    <w:rsid w:val="00922C48"/>
    <w:rsid w:val="009454DF"/>
    <w:rsid w:val="009F24A1"/>
    <w:rsid w:val="00AD3F0A"/>
    <w:rsid w:val="00B915B7"/>
    <w:rsid w:val="00E012A5"/>
    <w:rsid w:val="00E320A1"/>
    <w:rsid w:val="00EA59DF"/>
    <w:rsid w:val="00EE4070"/>
    <w:rsid w:val="00F12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76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656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2</cp:revision>
  <dcterms:created xsi:type="dcterms:W3CDTF">2026-04-04T16:01:00Z</dcterms:created>
  <dcterms:modified xsi:type="dcterms:W3CDTF">2026-04-04T16:01:00Z</dcterms:modified>
</cp:coreProperties>
</file>