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header-9fcddff2-d6d3-4485-835e-0c1a21cc2e8f.xml" ContentType="application/vnd.openxmlformats-officedocument.wordprocessingml.header+xml"/>
</Types>
</file>

<file path=_rels/.rels><?xml version="1.0"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vyd="http://volga.yandex.com/schemas/document/model" xmlns:mc="http://schemas.openxmlformats.org/markup-compatibility/2006" xmlns:r="http://schemas.openxmlformats.org/officeDocument/2006/relationships" w:conformance="transitional" mc:Ignorable="vyd">
  <w:background/>
  <w:body vyd:_id="vyd:00000000000001">
    <w:p w:rsidR="006531B6" w:rsidRPr="007A3B62" w:rsidRDefault="006531B6" w:rsidP="00A350CE" vyd:_id="vyd:00000000000003">
      <w:pPr>
        <w:shd w:val="clear" w:fill="FFFFFF"/>
        <w:spacing w:lineRule="auto" w:line="360" w:before="480" w:after="240"/>
        <w:ind w:start="0" w:end="0" w:firstLine="849.6"/>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i8uowcdj">Сценарий внеклассного мероприятия по английскому языку</w:t>
      </w:r>
    </w:p>
    <w:p w:rsidR="006531B6" w:rsidRPr="007A3B62" w:rsidRDefault="006531B6" w:rsidP="00A350CE" vyd:_id="vyd:mnfm43i7klhtkk">
      <w:pPr>
        <w:shd w:val="clear" w:fill="FFFFFF"/>
        <w:spacing w:lineRule="auto" w:line="360" w:before="480" w:after="240"/>
        <w:ind w:start="0" w:end="0" w:firstLine="849.6"/>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i6vfp62u">«The London Quest: A Journey Through Time and Tales»</w:t>
      </w:r>
    </w:p>
    <w:p w:rsidR="006531B6" w:rsidRPr="007A3B62" w:rsidRDefault="006531B6" w:rsidP="00A350CE" vyd:_id="vyd:mnfm43i4n1jfq7">
      <w:pPr>
        <w:shd w:val="clear" w:fill="FFFFFF"/>
        <w:spacing w:lineRule="auto" w:line="360" w:before="480" w:after="240"/>
        <w:ind w:start="0" w:end="0" w:firstLine="849.6"/>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i3p6wv2y">(Квест-путешествие по Лондону для 5–6 классов)</w:t>
      </w:r>
    </w:p>
    <w:p w:rsidR="006531B6" w:rsidRPr="007A3B62" w:rsidRDefault="006531B6" w:rsidP="00A350CE" vyd:_id="vyd:mnfm43i2swfhgk">
      <w:pPr>
        <w:shd w:val="clear" w:fill="FFFFFF"/>
        <w:spacing w:lineRule="auto" w:line="360" w:before="480" w:after="240"/>
        <w:ind w:start="0" w:end="0" w:firstLine="849.6"/>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hzzhsyjr">Введение</w:t>
      </w:r>
    </w:p>
    <w:p w:rsidR="006531B6" w:rsidRPr="007A3B62" w:rsidRDefault="006531B6" w:rsidP="00A350CE" vyd:_id="vyd:mnfm43hx7fau86">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mlnvmie">Актуальность.</w:t>
      </w:r>
      <w:r>
        <w:rPr>
          <w:rFonts w:ascii="Times New Roman" w:hAnsi="Times New Roman" w:eastAsia="quote-cjk-patch" w:cs="quote-cjk-patch"/>
          <w:sz w:val="28"/>
          <w:color w:val="0F1115"/>
          <w:b w:val="0"/>
          <w:i w:val="0"/>
        </w:rPr>
        <w:t vyd:_id="vyd:mnfm43hm60ezd0" xml:space="preserve"> </w:t>
      </w:r>
      <w:r>
        <w:rPr>
          <w:rFonts w:ascii="Times New Roman" w:hAnsi="Times New Roman" w:eastAsia="quote-cjk-patch" w:cs="quote-cjk-patch"/>
          <w:sz w:val="28"/>
          <w:color w:val="0F1115"/>
          <w:b w:val="0"/>
          <w:i w:val="0"/>
        </w:rPr>
        <w:t vyd:_id="vyd:mnfm43hlqlcdm6">В современной методике преподавания иностранного языка особое внимание уделяется формированию социокультурной компетенции. Для учащихся 5–6 классов знакомство с культурой страны изучаемого языка становится мощным мотивационным стимулом. Лондон — это не просто город, это «живой учебник» истории, архитектуры и современных трендов. Однако традиционный «урок-презентация» часто оставляет детей пассивными слушателями. Данный сценарий предлагает формат активного квеста, где знания добываются через игру, движение и командное взаимодействие.</w:t>
      </w:r>
    </w:p>
    <w:p w:rsidR="006531B6" w:rsidRPr="007A3B62" w:rsidRDefault="006531B6" w:rsidP="00A350CE" vyd:_id="vyd:mnfm43hk7tyeb6">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jo2qgy6">Цель мероприятия:</w:t>
      </w:r>
      <w:r>
        <w:rPr>
          <w:rFonts w:ascii="Times New Roman" w:hAnsi="Times New Roman" w:eastAsia="quote-cjk-patch" w:cs="quote-cjk-patch"/>
          <w:sz w:val="28"/>
          <w:color w:val="0F1115"/>
          <w:b w:val="0"/>
          <w:i w:val="0"/>
        </w:rPr>
        <w:t vyd:_id="vyd:mnfm43hi1ddx1e" xml:space="preserve"> </w:t>
      </w:r>
      <w:r>
        <w:rPr>
          <w:rFonts w:ascii="Times New Roman" w:hAnsi="Times New Roman" w:eastAsia="quote-cjk-patch" w:cs="quote-cjk-patch"/>
          <w:sz w:val="28"/>
          <w:color w:val="0F1115"/>
          <w:b w:val="0"/>
          <w:i w:val="0"/>
        </w:rPr>
        <w:t vyd:_id="vyd:mnfm43hi2dqk6i">Создание условий для активизации лексико-грамматического материала по теме «Достопримечательности Лондона» и развития навыков неподготовленной речи в игровой интерактивной форме.</w:t>
      </w:r>
    </w:p>
    <w:p w:rsidR="006531B6" w:rsidRPr="007A3B62" w:rsidRDefault="006531B6" w:rsidP="00A350CE" vyd:_id="vyd:mnfm43hg8ygpd7">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fo5oimw">Задачи:</w:t>
      </w:r>
    </w:p>
    <w:p w:rsidR="006531B6" w:rsidRPr="007A3B62" w:rsidRDefault="006531B6" w:rsidP="00A350CE" vyd:_id="vyd:mnfm43hewiwmdt">
      <w:pPr>
        <w:numPr>
          <w:ilvl w:val="0"/>
          <w:numId w:val="1"/>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dgrcwj6">Образовательные:</w:t>
      </w:r>
      <w:r>
        <w:rPr>
          <w:rFonts w:ascii="Times New Roman" w:hAnsi="Times New Roman" w:eastAsia="quote-cjk-patch" w:cs="quote-cjk-patch"/>
          <w:sz w:val="28"/>
          <w:color w:val="0F1115"/>
          <w:b w:val="0"/>
          <w:i w:val="0"/>
        </w:rPr>
        <w:t vyd:_id="vyd:mnfm43hcnr5iv3" xml:space="preserve"> </w:t>
      </w:r>
      <w:r>
        <w:rPr>
          <w:rFonts w:ascii="Times New Roman" w:hAnsi="Times New Roman" w:eastAsia="quote-cjk-patch" w:cs="quote-cjk-patch"/>
          <w:sz w:val="28"/>
          <w:color w:val="0F1115"/>
          <w:b w:val="0"/>
          <w:i w:val="0"/>
        </w:rPr>
        <w:t vyd:_id="vyd:mnfm43hcfj3zit">Систематизировать знания учащихся о культурных и исторических памятниках Лондона (Tower of London, Buckingham Palace, London Eye, Big Ben, Trafalgar Square); тренировать употребление Past Simple и конструкций</w:t>
      </w:r>
      <w:r>
        <w:rPr>
          <w:rFonts w:ascii="Times New Roman" w:hAnsi="Times New Roman" w:eastAsia="quote-cjk-patch" w:cs="quote-cjk-patch"/>
          <w:sz w:val="28"/>
          <w:color w:val="0F1115"/>
          <w:b w:val="0"/>
          <w:i w:val="0"/>
        </w:rPr>
        <w:t vyd:_id="vyd:mnfm43hbzogamz" xml:space="preserve"> </w:t>
      </w:r>
      <w:r>
        <w:rPr>
          <w:rFonts w:ascii="Times New Roman" w:hAnsi="Times New Roman" w:eastAsia="quote-cjk-patch" w:cs="quote-cjk-patch"/>
          <w:sz w:val="28"/>
          <w:color w:val="0F1115"/>
          <w:b w:val="0"/>
          <w:i w:val="1"/>
        </w:rPr>
        <w:t vyd:_id="vyd:mnfm43hbsja1cu">There is/are</w:t>
      </w:r>
      <w:r>
        <w:rPr>
          <w:rFonts w:ascii="Times New Roman" w:hAnsi="Times New Roman" w:eastAsia="quote-cjk-patch" w:cs="quote-cjk-patch"/>
          <w:sz w:val="28"/>
          <w:color w:val="0F1115"/>
          <w:b w:val="0"/>
          <w:i w:val="0"/>
        </w:rPr>
        <w:t vyd:_id="vyd:mnfm43haw78psq" xml:space="preserve"> </w:t>
      </w:r>
      <w:r>
        <w:rPr>
          <w:rFonts w:ascii="Times New Roman" w:hAnsi="Times New Roman" w:eastAsia="quote-cjk-patch" w:cs="quote-cjk-patch"/>
          <w:sz w:val="28"/>
          <w:color w:val="0F1115"/>
          <w:b w:val="0"/>
          <w:i w:val="0"/>
        </w:rPr>
        <w:t vyd:_id="vyd:mnfm43h9c3nrsh">в речи.</w:t>
      </w:r>
    </w:p>
    <w:p w:rsidR="006531B6" w:rsidRPr="007A3B62" w:rsidRDefault="006531B6" w:rsidP="00A350CE" vyd:_id="vyd:mnfm43h8obyfsj">
      <w:pPr>
        <w:numPr>
          <w:ilvl w:val="0"/>
          <w:numId w:val="1"/>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70qq3w2">Развивающие:</w:t>
      </w:r>
      <w:r>
        <w:rPr>
          <w:rFonts w:ascii="Times New Roman" w:hAnsi="Times New Roman" w:eastAsia="quote-cjk-patch" w:cs="quote-cjk-patch"/>
          <w:sz w:val="28"/>
          <w:color w:val="0F1115"/>
          <w:b w:val="0"/>
          <w:i w:val="0"/>
        </w:rPr>
        <w:t vyd:_id="vyd:mnfm43h6cmtdwo" xml:space="preserve"> </w:t>
      </w:r>
      <w:r>
        <w:rPr>
          <w:rFonts w:ascii="Times New Roman" w:hAnsi="Times New Roman" w:eastAsia="quote-cjk-patch" w:cs="quote-cjk-patch"/>
          <w:sz w:val="28"/>
          <w:color w:val="0F1115"/>
          <w:b w:val="0"/>
          <w:i w:val="0"/>
        </w:rPr>
        <w:t vyd:_id="vyd:mnfm43h6x1utfk">Развивать навыки аудирования, монологической речи, логическое мышление и умение работать в команде (коллаборация).</w:t>
      </w:r>
    </w:p>
    <w:p w:rsidR="006531B6" w:rsidRPr="007A3B62" w:rsidRDefault="006531B6" w:rsidP="00A350CE" vyd:_id="vyd:mnfm43h5oijjns">
      <w:pPr>
        <w:numPr>
          <w:ilvl w:val="0"/>
          <w:numId w:val="1"/>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3d558ii">Воспитательные:</w:t>
      </w:r>
      <w:r>
        <w:rPr>
          <w:rFonts w:ascii="Times New Roman" w:hAnsi="Times New Roman" w:eastAsia="quote-cjk-patch" w:cs="quote-cjk-patch"/>
          <w:sz w:val="28"/>
          <w:color w:val="0F1115"/>
          <w:b w:val="0"/>
          <w:i w:val="0"/>
        </w:rPr>
        <w:t vyd:_id="vyd:mnfm43h3m5iu74" xml:space="preserve"> </w:t>
      </w:r>
      <w:r>
        <w:rPr>
          <w:rFonts w:ascii="Times New Roman" w:hAnsi="Times New Roman" w:eastAsia="quote-cjk-patch" w:cs="quote-cjk-patch"/>
          <w:sz w:val="28"/>
          <w:color w:val="0F1115"/>
          <w:b w:val="0"/>
          <w:i w:val="0"/>
        </w:rPr>
        <w:t vyd:_id="vyd:mnfm43h20wfv00">Воспитывать уважение к культурному наследию другой страны, формировать чувство ответственности за общий результат и умение презентовать результаты своего труда.</w:t>
      </w:r>
    </w:p>
    <w:p w:rsidR="006531B6" w:rsidRPr="007A3B62" w:rsidRDefault="006531B6" w:rsidP="00A350CE" vyd:_id="vyd:mnfm43h1j0nyws">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h0k7o9k5">Новизна.</w:t>
      </w:r>
      <w:r>
        <w:rPr>
          <w:rFonts w:ascii="Times New Roman" w:hAnsi="Times New Roman" w:eastAsia="quote-cjk-patch" w:cs="quote-cjk-patch"/>
          <w:sz w:val="28"/>
          <w:color w:val="0F1115"/>
          <w:b w:val="0"/>
          <w:i w:val="0"/>
        </w:rPr>
        <w:t vyd:_id="vyd:mnfm43gzryf75q" xml:space="preserve"> </w:t>
      </w:r>
      <w:r>
        <w:rPr>
          <w:rFonts w:ascii="Times New Roman" w:hAnsi="Times New Roman" w:eastAsia="quote-cjk-patch" w:cs="quote-cjk-patch"/>
          <w:sz w:val="28"/>
          <w:color w:val="0F1115"/>
          <w:b w:val="0"/>
          <w:i w:val="0"/>
        </w:rPr>
        <w:t vyd:_id="vyd:mnfm43gz9jqww3">Новизна сценария заключается в интеграции элементов</w:t>
      </w:r>
      <w:r>
        <w:rPr>
          <w:rFonts w:ascii="Times New Roman" w:hAnsi="Times New Roman" w:eastAsia="quote-cjk-patch" w:cs="quote-cjk-patch"/>
          <w:sz w:val="28"/>
          <w:color w:val="0F1115"/>
          <w:b w:val="0"/>
          <w:i w:val="0"/>
        </w:rPr>
        <w:t vyd:_id="vyd:mnfm43gy9aolo7" xml:space="preserve"> </w:t>
      </w:r>
      <w:r>
        <w:rPr>
          <w:rFonts w:ascii="Times New Roman" w:hAnsi="Times New Roman" w:eastAsia="quote-cjk-patch" w:cs="quote-cjk-patch"/>
          <w:sz w:val="28"/>
          <w:color w:val="0F1115"/>
          <w:b w:val="1"/>
          <w:i w:val="0"/>
        </w:rPr>
        <w:t vyd:_id="vyd:mnfm43gyeej2ni">технологии «Web-quest»</w:t>
      </w:r>
      <w:r>
        <w:rPr>
          <w:rFonts w:ascii="Times New Roman" w:hAnsi="Times New Roman" w:eastAsia="quote-cjk-patch" w:cs="quote-cjk-patch"/>
          <w:sz w:val="28"/>
          <w:color w:val="0F1115"/>
          <w:b w:val="0"/>
          <w:i w:val="0"/>
        </w:rPr>
        <w:t vyd:_id="vyd:mnfm43gxmx4dje" xml:space="preserve"> </w:t>
      </w:r>
      <w:r>
        <w:rPr>
          <w:rFonts w:ascii="Times New Roman" w:hAnsi="Times New Roman" w:eastAsia="quote-cjk-patch" w:cs="quote-cjk-patch"/>
          <w:sz w:val="28"/>
          <w:color w:val="0F1115"/>
          <w:b w:val="0"/>
          <w:i w:val="0"/>
        </w:rPr>
        <w:t vyd:_id="vyd:mnfm43gx709bmg">(использование QR-кодов для получения информации) с</w:t>
      </w:r>
      <w:r>
        <w:rPr>
          <w:rFonts w:ascii="Times New Roman" w:hAnsi="Times New Roman" w:eastAsia="quote-cjk-patch" w:cs="quote-cjk-patch"/>
          <w:sz w:val="28"/>
          <w:color w:val="0F1115"/>
          <w:b w:val="0"/>
          <w:i w:val="0"/>
        </w:rPr>
        <w:t vyd:_id="vyd:mnfm43gwdyrmy8" xml:space="preserve"> </w:t>
      </w:r>
      <w:r>
        <w:rPr>
          <w:rFonts w:ascii="Times New Roman" w:hAnsi="Times New Roman" w:eastAsia="quote-cjk-patch" w:cs="quote-cjk-patch"/>
          <w:sz w:val="28"/>
          <w:color w:val="0F1115"/>
          <w:b w:val="1"/>
          <w:i w:val="0"/>
        </w:rPr>
        <w:t vyd:_id="vyd:mnfm43gw69mcs8">иммерсивным театром</w:t>
      </w:r>
      <w:r>
        <w:rPr>
          <w:rFonts w:ascii="Times New Roman" w:hAnsi="Times New Roman" w:eastAsia="quote-cjk-patch" w:cs="quote-cjk-patch"/>
          <w:sz w:val="28"/>
          <w:color w:val="0F1115"/>
          <w:b w:val="0"/>
          <w:i w:val="0"/>
        </w:rPr>
        <w:t vyd:_id="vyd:mnfm43gv6k62ua" xml:space="preserve"> </w:t>
      </w:r>
      <w:r>
        <w:rPr>
          <w:rFonts w:ascii="Times New Roman" w:hAnsi="Times New Roman" w:eastAsia="quote-cjk-patch" w:cs="quote-cjk-patch"/>
          <w:sz w:val="28"/>
          <w:color w:val="0F1115"/>
          <w:b w:val="0"/>
          <w:i w:val="0"/>
        </w:rPr>
        <w:t vyd:_id="vyd:mnfm43gv2tvpcc">(элементы ролевой игры «сыщик»). Вместо пассивного запоминания дат и названий, учащиеся становятся детективами, путешествующими во времени, что позволяет удерживать высокий уровень концентрации внимания на протяжении 60–90 минут мероприятия.</w:t>
      </w:r>
    </w:p>
    <w:p w:rsidR="006531B6" w:rsidRPr="007A3B62" w:rsidRDefault="006531B6" w:rsidP="00A350CE" vyd:_id="vyd:mnfm6mghalak4z">
      <w:pPr>
        <w:shd w:val="clear" w:fill="FFFFFF"/>
        <w:spacing w:after="240" w:before="240" w:line="360" w:lineRule="auto"/>
        <w:ind w:start="0" w:end="0" w:firstLine="849.6"/>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grhy6spo">Основная часть</w:t>
      </w:r>
    </w:p>
    <w:p w:rsidR="006531B6" w:rsidRPr="007A3B62" w:rsidRDefault="006531B6" w:rsidP="00A350CE" vyd:_id="vyd:mnfm43gp748utq">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goxk9hk0">Мероприятие рассчитано на 60–90 минут. Количество участников: 20–30 человек (делятся на 4–5 команд по 5–6 человек). Оформление: кабинет превращается в «Лондонскую штаб-квартиру». На стенах развешаны плакаты с достопримечательностями, но с «белыми пятнами» (закрытыми фактами). На партах — маршрутные листы.</w:t>
      </w:r>
    </w:p>
    <w:p w:rsidR="006531B6" w:rsidRPr="007A3B62" w:rsidRDefault="006531B6" w:rsidP="00A350CE" vyd:_id="vyd:mnfm43gnf434v7">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gm8dcbik">Этап 1: Организационный момент и «Врата времени» (Warm-up)</w:t>
      </w:r>
    </w:p>
    <w:p w:rsidR="006531B6" w:rsidRPr="007A3B62" w:rsidRDefault="006531B6" w:rsidP="00A350CE" vyd:_id="vyd:mnfm43glgh52kq">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gjg7dg4t">Время: 5–7 минут</w:t>
      </w:r>
    </w:p>
    <w:p w:rsidR="006531B6" w:rsidRPr="007A3B62" w:rsidRDefault="006531B6" w:rsidP="00A350CE" vyd:_id="vyd:mnfm43gil9waso">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ghxivx7a">Ведущий (учитель или старшеклассник):</w:t>
      </w:r>
      <w:r>
        <w:rPr>
          <w:rFonts w:ascii="Times New Roman" w:hAnsi="Times New Roman" w:eastAsia="quote-cjk-patch" w:cs="quote-cjk-patch"/>
          <w:sz w:val="28"/>
          <w:color w:val="0F1115"/>
          <w:b w:val="0"/>
          <w:i w:val="0"/>
        </w:rPr>
        <w:br w:type="textWrapping" vyd:_id="vyd:mnfm43ghtn3941"/>
      </w:r>
      <w:r>
        <w:rPr>
          <w:rFonts w:ascii="Times New Roman" w:hAnsi="Times New Roman" w:eastAsia="quote-cjk-patch" w:cs="quote-cjk-patch"/>
          <w:sz w:val="28"/>
          <w:color w:val="0F1115"/>
          <w:b w:val="0"/>
          <w:i w:val="0"/>
        </w:rPr>
        <w:t vyd:_id="vyd:mnfm43ggt3l8xb">—</w:t>
      </w:r>
      <w:r>
        <w:rPr>
          <w:rFonts w:ascii="Times New Roman" w:hAnsi="Times New Roman" w:eastAsia="quote-cjk-patch" w:cs="quote-cjk-patch"/>
          <w:sz w:val="28"/>
          <w:color w:val="0F1115"/>
          <w:b w:val="0"/>
          <w:i w:val="0"/>
        </w:rPr>
        <w:t vyd:_id="vyd:mnfm43ggdla88j" xml:space="preserve"> </w:t>
      </w:r>
      <w:r>
        <w:rPr>
          <w:rFonts w:ascii="Times New Roman" w:hAnsi="Times New Roman" w:eastAsia="quote-cjk-patch" w:cs="quote-cjk-patch"/>
          <w:sz w:val="28"/>
          <w:color w:val="0F1115"/>
          <w:b w:val="0"/>
          <w:i w:val="1"/>
        </w:rPr>
        <w:t vyd:_id="vyd:mnfm43gfe7h0mt">Good afternoon, detectives! Welcome to the London Intelligence Agency. Our mission today is to solve the mystery of the "Foggy Heist". Someone stole the Crown Jewels... 200 years ago! But we have a time machine. To start it, you need to remember the places we will visit.</w:t>
      </w:r>
    </w:p>
    <w:p w:rsidR="006531B6" w:rsidRPr="007A3B62" w:rsidRDefault="006531B6" w:rsidP="00A350CE" vyd:_id="vyd:mnfm43ge25tohp">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gd7v9f9k">Интерактив: «Rhythm of London»</w:t>
      </w:r>
      <w:r>
        <w:rPr>
          <w:rFonts w:ascii="Times New Roman" w:hAnsi="Times New Roman" w:eastAsia="quote-cjk-patch" w:cs="quote-cjk-patch"/>
          <w:sz w:val="28"/>
          <w:color w:val="0F1115"/>
          <w:b w:val="0"/>
          <w:i w:val="0"/>
        </w:rPr>
        <w:br w:type="textWrapping" vyd:_id="vyd:mnfm43gc6el9ka"/>
      </w:r>
      <w:r>
        <w:rPr>
          <w:rFonts w:ascii="Times New Roman" w:hAnsi="Times New Roman" w:eastAsia="quote-cjk-patch" w:cs="quote-cjk-patch"/>
          <w:sz w:val="28"/>
          <w:color w:val="0F1115"/>
          <w:b w:val="0"/>
          <w:i w:val="0"/>
        </w:rPr>
        <w:t vyd:_id="vyd:mnfm43gclzwsih">Ведущий называет достопримечательность и показывает простое движение (хлопок — Big Ben, топот — London Underground, руки вверх — London Eye). Учащиеся должны повторить движение только если ведущий называет</w:t>
      </w:r>
      <w:r>
        <w:rPr>
          <w:rFonts w:ascii="Times New Roman" w:hAnsi="Times New Roman" w:eastAsia="quote-cjk-patch" w:cs="quote-cjk-patch"/>
          <w:sz w:val="28"/>
          <w:color w:val="0F1115"/>
          <w:b w:val="0"/>
          <w:i w:val="0"/>
        </w:rPr>
        <w:t vyd:_id="vyd:mnfm43gbi8ggcy" xml:space="preserve"> </w:t>
      </w:r>
      <w:r>
        <w:rPr>
          <w:rFonts w:ascii="Times New Roman" w:hAnsi="Times New Roman" w:eastAsia="quote-cjk-patch" w:cs="quote-cjk-patch"/>
          <w:sz w:val="28"/>
          <w:color w:val="0F1115"/>
          <w:b w:val="0"/>
          <w:i w:val="1"/>
        </w:rPr>
        <w:t vyd:_id="vyd:mnfm43gbbcil3e">реальную</w:t>
      </w:r>
      <w:r>
        <w:rPr>
          <w:rFonts w:ascii="Times New Roman" w:hAnsi="Times New Roman" w:eastAsia="quote-cjk-patch" w:cs="quote-cjk-patch"/>
          <w:sz w:val="28"/>
          <w:color w:val="0F1115"/>
          <w:b w:val="0"/>
          <w:i w:val="0"/>
        </w:rPr>
        <w:t vyd:_id="vyd:mnfm43gaqdk5gs" xml:space="preserve"> </w:t>
      </w:r>
      <w:r>
        <w:rPr>
          <w:rFonts w:ascii="Times New Roman" w:hAnsi="Times New Roman" w:eastAsia="quote-cjk-patch" w:cs="quote-cjk-patch"/>
          <w:sz w:val="28"/>
          <w:color w:val="0F1115"/>
          <w:b w:val="0"/>
          <w:i w:val="0"/>
        </w:rPr>
        <w:t vyd:_id="vyd:mnfm43g9v7odg9">достопримечательность Лондона. Если ведущий говорит «Big Burger» или «Moscow Tower», команды стоят смирно. Это упражнение снимает языковой барьер и настраивает на игровой лад.</w:t>
      </w:r>
    </w:p>
    <w:p w:rsidR="006531B6" w:rsidRPr="007A3B62" w:rsidRDefault="006531B6" w:rsidP="00A350CE" vyd:_id="vyd:mnfm43g8grnc7b">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g71qar1v">Этап 2: Станция 1 — «The Tower of Secrets» (Тауэр)</w:t>
      </w:r>
    </w:p>
    <w:p w:rsidR="006531B6" w:rsidRPr="007A3B62" w:rsidRDefault="006531B6" w:rsidP="00A350CE" vyd:_id="vyd:mnfm43g6xm14xo">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g5jf7ltn">Время: 10–12 минут</w:t>
      </w:r>
    </w:p>
    <w:p w:rsidR="006531B6" w:rsidRPr="007A3B62" w:rsidRDefault="006531B6" w:rsidP="00A350CE" vyd:_id="vyd:mnfm43g3vh4c3a">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g2km63t0">На этом этапе команды получают свой первый QR-код (или конверт с «обгоревшими» буквами). Задание: восстановить текст легенды о воронах Тауэра.</w:t>
      </w:r>
    </w:p>
    <w:p w:rsidR="006531B6" w:rsidRPr="007A3B62" w:rsidRDefault="006531B6" w:rsidP="00A350CE" vyd:_id="vyd:mnfm43g1b5a03e">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g05b0o3w">Задание «Raven’s Prophecy»:</w:t>
      </w:r>
      <w:r>
        <w:rPr>
          <w:rFonts w:ascii="Times New Roman" w:hAnsi="Times New Roman" w:eastAsia="quote-cjk-patch" w:cs="quote-cjk-patch"/>
          <w:sz w:val="28"/>
          <w:color w:val="0F1115"/>
          <w:b w:val="0"/>
          <w:i w:val="0"/>
        </w:rPr>
        <w:br w:type="textWrapping" vyd:_id="vyd:mnfm43fz1s7743"/>
      </w:r>
      <w:r>
        <w:rPr>
          <w:rFonts w:ascii="Times New Roman" w:hAnsi="Times New Roman" w:eastAsia="quote-cjk-patch" w:cs="quote-cjk-patch"/>
          <w:sz w:val="28"/>
          <w:color w:val="0F1115"/>
          <w:b w:val="0"/>
          <w:i w:val="0"/>
        </w:rPr>
        <w:t vyd:_id="vyd:mnfm43fzqz43ah">Учащимся раздаются карточки, где слова в предложении перепутаны, либо отсутствуют гласные.</w:t>
      </w:r>
      <w:r>
        <w:rPr>
          <w:rFonts w:ascii="Times New Roman" w:hAnsi="Times New Roman" w:eastAsia="quote-cjk-patch" w:cs="quote-cjk-patch"/>
          <w:sz w:val="28"/>
          <w:color w:val="0F1115"/>
          <w:b w:val="0"/>
          <w:i w:val="0"/>
        </w:rPr>
        <w:br w:type="textWrapping" vyd:_id="vyd:mnfm43fyorhpjy"/>
      </w:r>
      <w:r>
        <w:rPr>
          <w:rFonts w:ascii="Times New Roman" w:hAnsi="Times New Roman" w:eastAsia="quote-cjk-patch" w:cs="quote-cjk-patch"/>
          <w:sz w:val="28"/>
          <w:color w:val="0F1115"/>
          <w:b w:val="0"/>
          <w:i w:val="1"/>
        </w:rPr>
        <w:t vyd:_id="vyd:mnfm43fyxp2kyt">Пример:</w:t>
      </w:r>
      <w:r>
        <w:rPr>
          <w:rFonts w:ascii="Times New Roman" w:hAnsi="Times New Roman" w:eastAsia="quote-cjk-patch" w:cs="quote-cjk-patch"/>
          <w:sz w:val="28"/>
          <w:color w:val="0F1115"/>
          <w:b w:val="0"/>
          <w:i w:val="0"/>
        </w:rPr>
        <w:t vyd:_id="vyd:mnfm43fxed2dk0" xml:space="preserve"> </w:t>
      </w:r>
      <w:r>
        <w:rPr>
          <w:rFonts w:ascii="Times New Roman" w:hAnsi="Times New Roman" w:eastAsia="Menlo" w:cs="Menlo"/>
          <w:sz w:val="28"/>
          <w:color w:val="0F1115"/>
          <w:b w:val="0"/>
          <w:i w:val="0"/>
          <w:shd w:val="clear" w:fill="EBEEF2"/>
        </w:rPr>
        <w:t vyd:_id="vyd:mnfm43fxlxcue7">f _ _ r _ f th _ T _ w _ r l _ v _ s, th _ k _ ngd _ m w _ ll f _ ll.</w:t>
      </w:r>
      <w:r>
        <w:rPr>
          <w:rFonts w:ascii="Times New Roman" w:hAnsi="Times New Roman" w:eastAsia="quote-cjk-patch" w:cs="quote-cjk-patch"/>
          <w:sz w:val="28"/>
          <w:color w:val="0F1115"/>
          <w:b w:val="0"/>
          <w:i w:val="0"/>
        </w:rPr>
        <w:br w:type="textWrapping" vyd:_id="vyd:mnfm43fwaiv1rr"/>
      </w:r>
      <w:r>
        <w:rPr>
          <w:rFonts w:ascii="Times New Roman" w:hAnsi="Times New Roman" w:eastAsia="quote-cjk-patch" w:cs="quote-cjk-patch"/>
          <w:sz w:val="28"/>
          <w:color w:val="0F1115"/>
          <w:b w:val="0"/>
          <w:i w:val="1"/>
        </w:rPr>
        <w:t vyd:_id="vyd:mnfm43fw06norh">(If the ravens of the Tower leave, the kingdom will fall.)</w:t>
      </w:r>
    </w:p>
    <w:p w:rsidR="006531B6" w:rsidRPr="007A3B62" w:rsidRDefault="006531B6" w:rsidP="00A350CE" vyd:_id="vyd:mnfm43fuvpxzfd">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ftuxt31f">Игра с осмыслением: «Keeper of the Ravens»</w:t>
      </w:r>
      <w:r>
        <w:rPr>
          <w:rFonts w:ascii="Times New Roman" w:hAnsi="Times New Roman" w:eastAsia="quote-cjk-patch" w:cs="quote-cjk-patch"/>
          <w:sz w:val="28"/>
          <w:color w:val="0F1115"/>
          <w:b w:val="0"/>
          <w:i w:val="0"/>
        </w:rPr>
        <w:br w:type="textWrapping" vyd:_id="vyd:mnfm43ft644kv6"/>
      </w:r>
      <w:r>
        <w:rPr>
          <w:rFonts w:ascii="Times New Roman" w:hAnsi="Times New Roman" w:eastAsia="quote-cjk-patch" w:cs="quote-cjk-patch"/>
          <w:sz w:val="28"/>
          <w:color w:val="0F1115"/>
          <w:b w:val="0"/>
          <w:i w:val="0"/>
        </w:rPr>
        <w:t vyd:_id="vyd:mnfm43fsp21mo6">Один участник от команды становится «Смотрителем». Ему завязывают глаза. Остальные члены команды должны провести его через «лабиринт» (расставленные стулья) к «ворону» (игрушке), используя только английские предлоги:</w:t>
      </w:r>
      <w:r>
        <w:rPr>
          <w:rFonts w:ascii="Times New Roman" w:hAnsi="Times New Roman" w:eastAsia="quote-cjk-patch" w:cs="quote-cjk-patch"/>
          <w:sz w:val="28"/>
          <w:color w:val="0F1115"/>
          <w:b w:val="0"/>
          <w:i w:val="0"/>
        </w:rPr>
        <w:br w:type="textWrapping" vyd:_id="vyd:mnfm43frs5zpry"/>
      </w:r>
      <w:r>
        <w:rPr>
          <w:rFonts w:ascii="Times New Roman" w:hAnsi="Times New Roman" w:eastAsia="quote-cjk-patch" w:cs="quote-cjk-patch"/>
          <w:sz w:val="28"/>
          <w:color w:val="0F1115"/>
          <w:b w:val="0"/>
          <w:i w:val="0"/>
        </w:rPr>
        <w:t vyd:_id="vyd:mnfm43frxwwp4u">—</w:t>
      </w:r>
      <w:r>
        <w:rPr>
          <w:rFonts w:ascii="Times New Roman" w:hAnsi="Times New Roman" w:eastAsia="quote-cjk-patch" w:cs="quote-cjk-patch"/>
          <w:sz w:val="28"/>
          <w:color w:val="0F1115"/>
          <w:b w:val="0"/>
          <w:i w:val="0"/>
        </w:rPr>
        <w:t vyd:_id="vyd:mnfm43fq2t8cqu" xml:space="preserve"> </w:t>
      </w:r>
      <w:r>
        <w:rPr>
          <w:rFonts w:ascii="Times New Roman" w:hAnsi="Times New Roman" w:eastAsia="quote-cjk-patch" w:cs="quote-cjk-patch"/>
          <w:sz w:val="28"/>
          <w:color w:val="0F1115"/>
          <w:b w:val="0"/>
          <w:i w:val="1"/>
        </w:rPr>
        <w:t vyd:_id="vyd:mnfm43fqq5mjft">Go straight.</w:t>
      </w:r>
      <w:r>
        <w:rPr>
          <w:rFonts w:ascii="Times New Roman" w:hAnsi="Times New Roman" w:eastAsia="quote-cjk-patch" w:cs="quote-cjk-patch"/>
          <w:sz w:val="28"/>
          <w:color w:val="0F1115"/>
          <w:b w:val="0"/>
          <w:i w:val="0"/>
        </w:rPr>
        <w:br w:type="textWrapping" vyd:_id="vyd:mnfm43fp1qzn2k"/>
      </w:r>
      <w:r>
        <w:rPr>
          <w:rFonts w:ascii="Times New Roman" w:hAnsi="Times New Roman" w:eastAsia="quote-cjk-patch" w:cs="quote-cjk-patch"/>
          <w:sz w:val="28"/>
          <w:color w:val="0F1115"/>
          <w:b w:val="0"/>
          <w:i w:val="0"/>
        </w:rPr>
        <w:t vyd:_id="vyd:mnfm43fppf8h1a">—</w:t>
      </w:r>
      <w:r>
        <w:rPr>
          <w:rFonts w:ascii="Times New Roman" w:hAnsi="Times New Roman" w:eastAsia="quote-cjk-patch" w:cs="quote-cjk-patch"/>
          <w:sz w:val="28"/>
          <w:color w:val="0F1115"/>
          <w:b w:val="0"/>
          <w:i w:val="0"/>
        </w:rPr>
        <w:t vyd:_id="vyd:mnfm43fo2xi90a" xml:space="preserve"> </w:t>
      </w:r>
      <w:r>
        <w:rPr>
          <w:rFonts w:ascii="Times New Roman" w:hAnsi="Times New Roman" w:eastAsia="quote-cjk-patch" w:cs="quote-cjk-patch"/>
          <w:sz w:val="28"/>
          <w:color w:val="0F1115"/>
          <w:b w:val="0"/>
          <w:i w:val="1"/>
        </w:rPr>
        <w:t vyd:_id="vyd:mnfm43foigvgyo">Turn left.</w:t>
      </w:r>
      <w:r>
        <w:rPr>
          <w:rFonts w:ascii="Times New Roman" w:hAnsi="Times New Roman" w:eastAsia="quote-cjk-patch" w:cs="quote-cjk-patch"/>
          <w:sz w:val="28"/>
          <w:color w:val="0F1115"/>
          <w:b w:val="0"/>
          <w:i w:val="0"/>
        </w:rPr>
        <w:br w:type="textWrapping" vyd:_id="vyd:mnfm43fnfwocfi"/>
      </w:r>
      <w:r>
        <w:rPr>
          <w:rFonts w:ascii="Times New Roman" w:hAnsi="Times New Roman" w:eastAsia="quote-cjk-patch" w:cs="quote-cjk-patch"/>
          <w:sz w:val="28"/>
          <w:color w:val="0F1115"/>
          <w:b w:val="0"/>
          <w:i w:val="0"/>
        </w:rPr>
        <w:t vyd:_id="vyd:mnfm43fng9ucjy">—</w:t>
      </w:r>
      <w:r>
        <w:rPr>
          <w:rFonts w:ascii="Times New Roman" w:hAnsi="Times New Roman" w:eastAsia="quote-cjk-patch" w:cs="quote-cjk-patch"/>
          <w:sz w:val="28"/>
          <w:color w:val="0F1115"/>
          <w:b w:val="0"/>
          <w:i w:val="0"/>
        </w:rPr>
        <w:t vyd:_id="vyd:mnfm43fmbe9tbq" xml:space="preserve"> </w:t>
      </w:r>
      <w:r>
        <w:rPr>
          <w:rFonts w:ascii="Times New Roman" w:hAnsi="Times New Roman" w:eastAsia="quote-cjk-patch" w:cs="quote-cjk-patch"/>
          <w:sz w:val="28"/>
          <w:color w:val="0F1115"/>
          <w:b w:val="0"/>
          <w:i w:val="1"/>
        </w:rPr>
        <w:t vyd:_id="vyd:mnfm43flqm7yvf">Stop! It’s on your right.</w:t>
      </w:r>
      <w:r>
        <w:rPr>
          <w:rFonts w:ascii="Times New Roman" w:hAnsi="Times New Roman" w:eastAsia="quote-cjk-patch" w:cs="quote-cjk-patch"/>
          <w:sz w:val="28"/>
          <w:color w:val="0F1115"/>
          <w:b w:val="0"/>
          <w:i w:val="0"/>
        </w:rPr>
        <w:br w:type="textWrapping" vyd:_id="vyd:mnfm43flp067yg"/>
      </w:r>
      <w:r>
        <w:rPr>
          <w:rFonts w:ascii="Times New Roman" w:hAnsi="Times New Roman" w:eastAsia="quote-cjk-patch" w:cs="quote-cjk-patch"/>
          <w:sz w:val="28"/>
          <w:color w:val="0F1115"/>
          <w:b w:val="0"/>
          <w:i w:val="0"/>
        </w:rPr>
        <w:t vyd:_id="vyd:mnfm43fkhfmlhu">—</w:t>
      </w:r>
      <w:r>
        <w:rPr>
          <w:rFonts w:ascii="Times New Roman" w:hAnsi="Times New Roman" w:eastAsia="quote-cjk-patch" w:cs="quote-cjk-patch"/>
          <w:sz w:val="28"/>
          <w:color w:val="0F1115"/>
          <w:b w:val="0"/>
          <w:i w:val="0"/>
        </w:rPr>
        <w:t vyd:_id="vyd:mnfm43fk61joeg" xml:space="preserve"> </w:t>
      </w:r>
      <w:r>
        <w:rPr>
          <w:rFonts w:ascii="Times New Roman" w:hAnsi="Times New Roman" w:eastAsia="quote-cjk-patch" w:cs="quote-cjk-patch"/>
          <w:sz w:val="28"/>
          <w:color w:val="0F1115"/>
          <w:b w:val="0"/>
          <w:i w:val="1"/>
        </w:rPr>
        <w:t vyd:_id="vyd:mnfm43fjmawcue">Beware!</w:t>
      </w:r>
    </w:p>
    <w:p w:rsidR="006531B6" w:rsidRPr="007A3B62" w:rsidRDefault="006531B6" w:rsidP="00A350CE" vyd:_id="vyd:mnfm43fii8f92w">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fgvekpcx">Педагогическая цель:</w:t>
      </w:r>
      <w:r>
        <w:rPr>
          <w:rFonts w:ascii="Times New Roman" w:hAnsi="Times New Roman" w:eastAsia="quote-cjk-patch" w:cs="quote-cjk-patch"/>
          <w:sz w:val="28"/>
          <w:color w:val="0F1115"/>
          <w:b w:val="0"/>
          <w:i w:val="0"/>
        </w:rPr>
        <w:t vyd:_id="vyd:mnfm43ffoyfs65" xml:space="preserve"> </w:t>
      </w:r>
      <w:r>
        <w:rPr>
          <w:rFonts w:ascii="Times New Roman" w:hAnsi="Times New Roman" w:eastAsia="quote-cjk-patch" w:cs="quote-cjk-patch"/>
          <w:sz w:val="28"/>
          <w:color w:val="0F1115"/>
          <w:b w:val="0"/>
          <w:i w:val="0"/>
        </w:rPr>
        <w:t vyd:_id="vyd:mnfm43ffo9ukec">Активизация лексики направления и предлогов места в стрессовой (игровой) ситуации, развитие навыков аудирования в команде.</w:t>
      </w:r>
    </w:p>
    <w:p w:rsidR="006531B6" w:rsidRPr="007A3B62" w:rsidRDefault="006531B6" w:rsidP="00A350CE" vyd:_id="vyd:mnfm43fduz5j12">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fc0doyvv">Этап 3: Станция 2 — «Buckingham Palace: The Royal Challenge»</w:t>
      </w:r>
    </w:p>
    <w:p w:rsidR="006531B6" w:rsidRPr="007A3B62" w:rsidRDefault="006531B6" w:rsidP="00A350CE" vyd:_id="vyd:mnfm43fauga8rj">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f984st2o">Время: 10–12 минут</w:t>
      </w:r>
    </w:p>
    <w:p w:rsidR="006531B6" w:rsidRPr="007A3B62" w:rsidRDefault="006531B6" w:rsidP="00A350CE" vyd:_id="vyd:mnfm43f8lkmfpc">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f79jccjk">Интерактив: «Changing of the Guard»</w:t>
      </w:r>
      <w:r>
        <w:rPr>
          <w:rFonts w:ascii="Times New Roman" w:hAnsi="Times New Roman" w:eastAsia="quote-cjk-patch" w:cs="quote-cjk-patch"/>
          <w:sz w:val="28"/>
          <w:color w:val="0F1115"/>
          <w:b w:val="0"/>
          <w:i w:val="0"/>
        </w:rPr>
        <w:br w:type="textWrapping" vyd:_id="vyd:mnfm43f65yj6wl"/>
      </w:r>
      <w:r>
        <w:rPr>
          <w:rFonts w:ascii="Times New Roman" w:hAnsi="Times New Roman" w:eastAsia="quote-cjk-patch" w:cs="quote-cjk-patch"/>
          <w:sz w:val="28"/>
          <w:color w:val="0F1115"/>
          <w:b w:val="0"/>
          <w:i w:val="0"/>
        </w:rPr>
        <w:t vyd:_id="vyd:mnfm43f68509yz">Вместо скучного рассказа о смене караула, команды участвуют в фонетической эстафете. Каждой команде выдается лист с «секретными» командами для королевской стражи. Но стража (капитан из числа жюри или подготовленный ученик) слушается только</w:t>
      </w:r>
      <w:r>
        <w:rPr>
          <w:rFonts w:ascii="Times New Roman" w:hAnsi="Times New Roman" w:eastAsia="quote-cjk-patch" w:cs="quote-cjk-patch"/>
          <w:sz w:val="28"/>
          <w:color w:val="0F1115"/>
          <w:b w:val="0"/>
          <w:i w:val="0"/>
        </w:rPr>
        <w:t vyd:_id="vyd:mnfm43f5ocycc2" xml:space="preserve"> </w:t>
      </w:r>
      <w:r>
        <w:rPr>
          <w:rFonts w:ascii="Times New Roman" w:hAnsi="Times New Roman" w:eastAsia="quote-cjk-patch" w:cs="quote-cjk-patch"/>
          <w:sz w:val="28"/>
          <w:color w:val="0F1115"/>
          <w:b w:val="0"/>
          <w:i w:val="1"/>
        </w:rPr>
        <w:t vyd:_id="vyd:mnfm43f5wfpnis">идеального произношения</w:t>
      </w:r>
      <w:r>
        <w:rPr>
          <w:rFonts w:ascii="Times New Roman" w:hAnsi="Times New Roman" w:eastAsia="quote-cjk-patch" w:cs="quote-cjk-patch"/>
          <w:sz w:val="28"/>
          <w:color w:val="0F1115"/>
          <w:b w:val="0"/>
          <w:i w:val="0"/>
        </w:rPr>
        <w:t vyd:_id="vyd:mnfm43f4ss2r71">.</w:t>
      </w:r>
    </w:p>
    <w:p w:rsidR="006531B6" w:rsidRPr="007A3B62" w:rsidRDefault="006531B6" w:rsidP="00A350CE" vyd:_id="vyd:mnfm43f3b08zp8">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f2p6dfsb">Карточки с командами:</w:t>
      </w:r>
    </w:p>
    <w:p w:rsidR="006531B6" w:rsidRPr="007A3B62" w:rsidRDefault="006531B6" w:rsidP="00A350CE" vyd:_id="vyd:mnfm43f1n86b0h">
      <w:pPr>
        <w:numPr>
          <w:ilvl w:val="0"/>
          <w:numId w:val="2"/>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f076bjbo">Stand still!</w:t>
      </w:r>
      <w:r>
        <w:rPr>
          <w:rFonts w:ascii="Times New Roman" w:hAnsi="Times New Roman" w:eastAsia="quote-cjk-patch" w:cs="quote-cjk-patch"/>
          <w:sz w:val="28"/>
          <w:color w:val="0F1115"/>
          <w:b w:val="0"/>
          <w:i w:val="0"/>
        </w:rPr>
        <w:t vyd:_id="vyd:mnfm43ezo606qu" xml:space="preserve"> </w:t>
      </w:r>
      <w:r>
        <w:rPr>
          <w:rFonts w:ascii="Times New Roman" w:hAnsi="Times New Roman" w:eastAsia="quote-cjk-patch" w:cs="quote-cjk-patch"/>
          <w:sz w:val="28"/>
          <w:color w:val="0F1115"/>
          <w:b w:val="0"/>
          <w:i w:val="0"/>
        </w:rPr>
        <w:t vyd:_id="vyd:mnfm43ezlbpf9z">(Встать смирно)</w:t>
      </w:r>
    </w:p>
    <w:p w:rsidR="006531B6" w:rsidRPr="007A3B62" w:rsidRDefault="006531B6" w:rsidP="00A350CE" vyd:_id="vyd:mnfm43ex01zalk">
      <w:pPr>
        <w:numPr>
          <w:ilvl w:val="0"/>
          <w:numId w:val="2"/>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ewfrnri8">March forward!</w:t>
      </w:r>
      <w:r>
        <w:rPr>
          <w:rFonts w:ascii="Times New Roman" w:hAnsi="Times New Roman" w:eastAsia="quote-cjk-patch" w:cs="quote-cjk-patch"/>
          <w:sz w:val="28"/>
          <w:color w:val="0F1115"/>
          <w:b w:val="0"/>
          <w:i w:val="0"/>
        </w:rPr>
        <w:t vyd:_id="vyd:mnfm43ewzxmsgp" xml:space="preserve"> </w:t>
      </w:r>
      <w:r>
        <w:rPr>
          <w:rFonts w:ascii="Times New Roman" w:hAnsi="Times New Roman" w:eastAsia="quote-cjk-patch" w:cs="quote-cjk-patch"/>
          <w:sz w:val="28"/>
          <w:color w:val="0F1115"/>
          <w:b w:val="0"/>
          <w:i w:val="0"/>
        </w:rPr>
        <w:t vyd:_id="vyd:mnfm43evbn45rd">(Маршировать вперед)</w:t>
      </w:r>
    </w:p>
    <w:p w:rsidR="006531B6" w:rsidRPr="007A3B62" w:rsidRDefault="006531B6" w:rsidP="00A350CE" vyd:_id="vyd:mnfm43eu3xjkd1">
      <w:pPr>
        <w:numPr>
          <w:ilvl w:val="0"/>
          <w:numId w:val="2"/>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etbx7hlc">Look to the left!</w:t>
      </w:r>
    </w:p>
    <w:p w:rsidR="006531B6" w:rsidRPr="007A3B62" w:rsidRDefault="006531B6" w:rsidP="00A350CE" vyd:_id="vyd:mnfm43ery8g0ef">
      <w:pPr>
        <w:numPr>
          <w:ilvl w:val="0"/>
          <w:numId w:val="2"/>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eqk2trv3">Present arms!</w:t>
      </w:r>
      <w:r>
        <w:rPr>
          <w:rFonts w:ascii="Times New Roman" w:hAnsi="Times New Roman" w:eastAsia="quote-cjk-patch" w:cs="quote-cjk-patch"/>
          <w:sz w:val="28"/>
          <w:color w:val="0F1115"/>
          <w:b w:val="0"/>
          <w:i w:val="0"/>
        </w:rPr>
        <w:t vyd:_id="vyd:mnfm43eqaku91v" xml:space="preserve"> </w:t>
      </w:r>
      <w:r>
        <w:rPr>
          <w:rFonts w:ascii="Times New Roman" w:hAnsi="Times New Roman" w:eastAsia="quote-cjk-patch" w:cs="quote-cjk-patch"/>
          <w:sz w:val="28"/>
          <w:color w:val="0F1115"/>
          <w:b w:val="0"/>
          <w:i w:val="0"/>
        </w:rPr>
        <w:t vyd:_id="vyd:mnfm43epw9qiwa">(Взять оружие к ноге)</w:t>
      </w:r>
    </w:p>
    <w:p w:rsidR="006531B6" w:rsidRPr="007A3B62" w:rsidRDefault="006531B6" w:rsidP="00A350CE" vyd:_id="vyd:mnfm43eorlhif9">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em4nf4dd">Команда строится в шеренгу. Капитан (Guard Captain) произносит команду шепотом первому ученику. Тот передает шепотом следующему. Последний ученик должен громко и четко произнести команду и выполнить действие. Если произношение неверное (например, вместо</w:t>
      </w:r>
      <w:r>
        <w:rPr>
          <w:rFonts w:ascii="Times New Roman" w:hAnsi="Times New Roman" w:eastAsia="quote-cjk-patch" w:cs="quote-cjk-patch"/>
          <w:sz w:val="28"/>
          <w:color w:val="0F1115"/>
          <w:b w:val="0"/>
          <w:i w:val="0"/>
        </w:rPr>
        <w:t vyd:_id="vyd:mnfm43emloe3gl" xml:space="preserve"> </w:t>
      </w:r>
      <w:r>
        <w:rPr>
          <w:rFonts w:ascii="Times New Roman" w:hAnsi="Times New Roman" w:eastAsia="quote-cjk-patch" w:cs="quote-cjk-patch"/>
          <w:sz w:val="28"/>
          <w:color w:val="0F1115"/>
          <w:b w:val="0"/>
          <w:i w:val="1"/>
        </w:rPr>
        <w:t vyd:_id="vyd:mnfm43elx8h5up">march</w:t>
      </w:r>
      <w:r>
        <w:rPr>
          <w:rFonts w:ascii="Times New Roman" w:hAnsi="Times New Roman" w:eastAsia="quote-cjk-patch" w:cs="quote-cjk-patch"/>
          <w:sz w:val="28"/>
          <w:color w:val="0F1115"/>
          <w:b w:val="0"/>
          <w:i w:val="0"/>
        </w:rPr>
        <w:t vyd:_id="vyd:mnfm43elgp7e9l" xml:space="preserve"> </w:t>
      </w:r>
      <w:r>
        <w:rPr>
          <w:rFonts w:ascii="Times New Roman" w:hAnsi="Times New Roman" w:eastAsia="quote-cjk-patch" w:cs="quote-cjk-patch"/>
          <w:sz w:val="28"/>
          <w:color w:val="0F1115"/>
          <w:b w:val="0"/>
          <w:i w:val="0"/>
        </w:rPr>
        <w:t vyd:_id="vyd:mnfm43ekylgsao">слышится</w:t>
      </w:r>
      <w:r>
        <w:rPr>
          <w:rFonts w:ascii="Times New Roman" w:hAnsi="Times New Roman" w:eastAsia="quote-cjk-patch" w:cs="quote-cjk-patch"/>
          <w:sz w:val="28"/>
          <w:color w:val="0F1115"/>
          <w:b w:val="0"/>
          <w:i w:val="0"/>
        </w:rPr>
        <w:t vyd:_id="vyd:mnfm43ekeuia6x" xml:space="preserve"> </w:t>
      </w:r>
      <w:r>
        <w:rPr>
          <w:rFonts w:ascii="Times New Roman" w:hAnsi="Times New Roman" w:eastAsia="quote-cjk-patch" w:cs="quote-cjk-patch"/>
          <w:sz w:val="28"/>
          <w:color w:val="0F1115"/>
          <w:b w:val="0"/>
          <w:i w:val="1"/>
        </w:rPr>
        <w:t vyd:_id="vyd:mnfm43e8oqscz3">much</w:t>
      </w:r>
      <w:r>
        <w:rPr>
          <w:rFonts w:ascii="Times New Roman" w:hAnsi="Times New Roman" w:eastAsia="quote-cjk-patch" w:cs="quote-cjk-patch"/>
          <w:sz w:val="28"/>
          <w:color w:val="0F1115"/>
          <w:b w:val="0"/>
          <w:i w:val="0"/>
        </w:rPr>
        <w:t vyd:_id="vyd:mnfm43e7cclg9r">), капитан не выполняет команду, и команда получает штрафное очко.</w:t>
      </w:r>
    </w:p>
    <w:p w:rsidR="006531B6" w:rsidRPr="007A3B62" w:rsidRDefault="006531B6" w:rsidP="00A350CE" vyd:_id="vyd:mnfm43e6m95twq">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e5sk7a7m">Осмысление: «Royal Etiquette»</w:t>
      </w:r>
      <w:r>
        <w:rPr>
          <w:rFonts w:ascii="Times New Roman" w:hAnsi="Times New Roman" w:eastAsia="quote-cjk-patch" w:cs="quote-cjk-patch"/>
          <w:sz w:val="28"/>
          <w:color w:val="0F1115"/>
          <w:b w:val="0"/>
          <w:i w:val="0"/>
        </w:rPr>
        <w:br w:type="textWrapping" vyd:_id="vyd:mnfm43e458cins"/>
      </w:r>
      <w:r>
        <w:rPr>
          <w:rFonts w:ascii="Times New Roman" w:hAnsi="Times New Roman" w:eastAsia="quote-cjk-patch" w:cs="quote-cjk-patch"/>
          <w:sz w:val="28"/>
          <w:color w:val="0F1115"/>
          <w:b w:val="0"/>
          <w:i w:val="0"/>
        </w:rPr>
        <w:t vyd:_id="vyd:mnfm43e3njc0qu">Мини-дискуссия на 2 минуты. Ведущий задает вопрос на русском (для снятия сложности), но ответы принимаются на английском (словами или жестами):</w:t>
      </w:r>
      <w:r>
        <w:rPr>
          <w:rFonts w:ascii="Times New Roman" w:hAnsi="Times New Roman" w:eastAsia="quote-cjk-patch" w:cs="quote-cjk-patch"/>
          <w:sz w:val="28"/>
          <w:color w:val="0F1115"/>
          <w:b w:val="0"/>
          <w:i w:val="0"/>
        </w:rPr>
        <w:br w:type="textWrapping" vyd:_id="vyd:mnfm43e35j13ns"/>
      </w:r>
      <w:r>
        <w:rPr>
          <w:rFonts w:ascii="Times New Roman" w:hAnsi="Times New Roman" w:eastAsia="quote-cjk-patch" w:cs="quote-cjk-patch"/>
          <w:sz w:val="28"/>
          <w:color w:val="0F1115"/>
          <w:b w:val="0"/>
          <w:i w:val="0"/>
        </w:rPr>
        <w:t vyd:_id="vyd:mnfm43e2js2gsv">—</w:t>
      </w:r>
      <w:r>
        <w:rPr>
          <w:rFonts w:ascii="Times New Roman" w:hAnsi="Times New Roman" w:eastAsia="quote-cjk-patch" w:cs="quote-cjk-patch"/>
          <w:sz w:val="28"/>
          <w:color w:val="0F1115"/>
          <w:b w:val="0"/>
          <w:i w:val="0"/>
        </w:rPr>
        <w:t vyd:_id="vyd:mnfm43e2dl1hnv" xml:space="preserve"> </w:t>
      </w:r>
      <w:r>
        <w:rPr>
          <w:rFonts w:ascii="Times New Roman" w:hAnsi="Times New Roman" w:eastAsia="quote-cjk-patch" w:cs="quote-cjk-patch"/>
          <w:sz w:val="28"/>
          <w:color w:val="0F1115"/>
          <w:b w:val="0"/>
          <w:i w:val="1"/>
        </w:rPr>
        <w:t vyd:_id="vyd:mnfm43e1mkh75o">Why do you think the guards are not allowed to smile?</w:t>
      </w:r>
      <w:r>
        <w:rPr>
          <w:rFonts w:ascii="Times New Roman" w:hAnsi="Times New Roman" w:eastAsia="quote-cjk-patch" w:cs="quote-cjk-patch"/>
          <w:sz w:val="28"/>
          <w:color w:val="0F1115"/>
          <w:b w:val="0"/>
          <w:i w:val="0"/>
        </w:rPr>
        <w:br w:type="textWrapping" vyd:_id="vyd:mnfm43e0z72xn1"/>
      </w:r>
      <w:r>
        <w:rPr>
          <w:rFonts w:ascii="Times New Roman" w:hAnsi="Times New Roman" w:eastAsia="quote-cjk-patch" w:cs="quote-cjk-patch"/>
          <w:sz w:val="28"/>
          <w:color w:val="0F1115"/>
          <w:b w:val="0"/>
          <w:i w:val="1"/>
        </w:rPr>
        <w:t vyd:_id="vyd:mnfm43e0i1cadw">(Почему гвардейцам нельзя улыбаться?)</w:t>
      </w:r>
      <w:r>
        <w:rPr>
          <w:rFonts w:ascii="Times New Roman" w:hAnsi="Times New Roman" w:eastAsia="quote-cjk-patch" w:cs="quote-cjk-patch"/>
          <w:sz w:val="28"/>
          <w:color w:val="0F1115"/>
          <w:b w:val="0"/>
          <w:i w:val="0"/>
        </w:rPr>
        <w:br w:type="textWrapping" vyd:_id="vyd:mnfm43dzubbjkx"/>
      </w:r>
      <w:r>
        <w:rPr>
          <w:rFonts w:ascii="Times New Roman" w:hAnsi="Times New Roman" w:eastAsia="quote-cjk-patch" w:cs="quote-cjk-patch"/>
          <w:sz w:val="28"/>
          <w:color w:val="0F1115"/>
          <w:b w:val="0"/>
          <w:i w:val="0"/>
        </w:rPr>
        <w:t vyd:_id="vyd:mnfm43dzug4vok">Учащиеся предлагают версии:</w:t>
      </w:r>
      <w:r>
        <w:rPr>
          <w:rFonts w:ascii="Times New Roman" w:hAnsi="Times New Roman" w:eastAsia="quote-cjk-patch" w:cs="quote-cjk-patch"/>
          <w:sz w:val="28"/>
          <w:color w:val="0F1115"/>
          <w:b w:val="0"/>
          <w:i w:val="0"/>
        </w:rPr>
        <w:t vyd:_id="vyd:mnfm43dyscyahg" xml:space="preserve"> </w:t>
      </w:r>
      <w:r>
        <w:rPr>
          <w:rFonts w:ascii="Times New Roman" w:hAnsi="Times New Roman" w:eastAsia="quote-cjk-patch" w:cs="quote-cjk-patch"/>
          <w:sz w:val="28"/>
          <w:color w:val="0F1115"/>
          <w:b w:val="0"/>
          <w:i w:val="1"/>
        </w:rPr>
        <w:t vyd:_id="vyd:mnfm43dymk2v49">It is serious work; They protect the Queen; It is a tradition.</w:t>
      </w:r>
      <w:r>
        <w:rPr>
          <w:rFonts w:ascii="Times New Roman" w:hAnsi="Times New Roman" w:eastAsia="quote-cjk-patch" w:cs="quote-cjk-patch"/>
          <w:sz w:val="28"/>
          <w:color w:val="0F1115"/>
          <w:b w:val="0"/>
          <w:i w:val="0"/>
        </w:rPr>
        <w:t vyd:_id="vyd:mnfm43dxv917ep" xml:space="preserve"> </w:t>
      </w:r>
      <w:r>
        <w:rPr>
          <w:rFonts w:ascii="Times New Roman" w:hAnsi="Times New Roman" w:eastAsia="quote-cjk-patch" w:cs="quote-cjk-patch"/>
          <w:sz w:val="28"/>
          <w:color w:val="0F1115"/>
          <w:b w:val="0"/>
          <w:i w:val="0"/>
        </w:rPr>
        <w:t vyd:_id="vyd:mnfm43dxg7jzqt">Это формирует понимание культурного кода.</w:t>
      </w:r>
    </w:p>
    <w:p w:rsidR="006531B6" w:rsidRPr="007A3B62" w:rsidRDefault="006531B6" w:rsidP="00A350CE" vyd:_id="vyd:mnfm43dvre6cnn">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dukdz5r3">Этап 4: Станция 3 — «The London Eye: A Bird’s-Eye View»</w:t>
      </w:r>
    </w:p>
    <w:p w:rsidR="006531B6" w:rsidRPr="007A3B62" w:rsidRDefault="006531B6" w:rsidP="00A350CE" vyd:_id="vyd:mnfm43dt9c2vbh">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dr7pa1to">Время: 8–10 минут</w:t>
      </w:r>
    </w:p>
    <w:p w:rsidR="006531B6" w:rsidRPr="007A3B62" w:rsidRDefault="006531B6" w:rsidP="00A350CE" vyd:_id="vyd:mnfm43dq59pesa">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dpm0a6z3">Этот этап посвящен развитию навыков аудирования и монологической речи с опорой на визуальный ряд. Поскольку «подняться» на колесо обозрения физически невозможно, используется технология</w:t>
      </w:r>
      <w:r>
        <w:rPr>
          <w:rFonts w:ascii="Times New Roman" w:hAnsi="Times New Roman" w:eastAsia="quote-cjk-patch" w:cs="quote-cjk-patch"/>
          <w:sz w:val="28"/>
          <w:color w:val="0F1115"/>
          <w:b w:val="0"/>
          <w:i w:val="0"/>
        </w:rPr>
        <w:t vyd:_id="vyd:mnfm43dol9t2ew" xml:space="preserve"> </w:t>
      </w:r>
      <w:r>
        <w:rPr>
          <w:rFonts w:ascii="Times New Roman" w:hAnsi="Times New Roman" w:eastAsia="quote-cjk-patch" w:cs="quote-cjk-patch"/>
          <w:sz w:val="28"/>
          <w:color w:val="0F1115"/>
          <w:b w:val="1"/>
          <w:i w:val="0"/>
        </w:rPr>
        <w:t vyd:_id="vyd:mnfm43dof7jtep">«Виртуальный обзор»</w:t>
      </w:r>
      <w:r>
        <w:rPr>
          <w:rFonts w:ascii="Times New Roman" w:hAnsi="Times New Roman" w:eastAsia="quote-cjk-patch" w:cs="quote-cjk-patch"/>
          <w:sz w:val="28"/>
          <w:color w:val="0F1115"/>
          <w:b w:val="0"/>
          <w:i w:val="0"/>
        </w:rPr>
        <w:t vyd:_id="vyd:mnfm43dnvjl45h">.</w:t>
      </w:r>
    </w:p>
    <w:p w:rsidR="006531B6" w:rsidRPr="007A3B62" w:rsidRDefault="006531B6" w:rsidP="00A350CE" vyd:_id="vyd:mnfm43dmcyhrnp">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dluexqho">Задание: «Spot the Difference» (Исторический контраст)</w:t>
      </w:r>
      <w:r>
        <w:rPr>
          <w:rFonts w:ascii="Times New Roman" w:hAnsi="Times New Roman" w:eastAsia="quote-cjk-patch" w:cs="quote-cjk-patch"/>
          <w:sz w:val="28"/>
          <w:color w:val="0F1115"/>
          <w:b w:val="0"/>
          <w:i w:val="0"/>
        </w:rPr>
        <w:br w:type="textWrapping" vyd:_id="vyd:mnfm43dl3r6u8v"/>
      </w:r>
      <w:r>
        <w:rPr>
          <w:rFonts w:ascii="Times New Roman" w:hAnsi="Times New Roman" w:eastAsia="quote-cjk-patch" w:cs="quote-cjk-patch"/>
          <w:sz w:val="28"/>
          <w:color w:val="0F1115"/>
          <w:b w:val="0"/>
          <w:i w:val="0"/>
        </w:rPr>
        <w:t vyd:_id="vyd:mnfm43dk0rugsm">На экране (или на больших листах) представлены две картинки панорамы Лондона: одна — современная (с London Eye, стеклянными небоскребами), вторая — викторианская (19 век, лошади, дым).</w:t>
      </w:r>
    </w:p>
    <w:p w:rsidR="006531B6" w:rsidRPr="007A3B62" w:rsidRDefault="006531B6" w:rsidP="00A350CE" vyd:_id="vyd:mnfm43djojy7jq">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diazz363">Учитель включает аудиозапись (или читает сам) с легким британским акцентом. Учащиеся слушают и отмечают,</w:t>
      </w:r>
      <w:r>
        <w:rPr>
          <w:rFonts w:ascii="Times New Roman" w:hAnsi="Times New Roman" w:eastAsia="quote-cjk-patch" w:cs="quote-cjk-patch"/>
          <w:sz w:val="28"/>
          <w:color w:val="0F1115"/>
          <w:b w:val="0"/>
          <w:i w:val="0"/>
        </w:rPr>
        <w:t vyd:_id="vyd:mnfm43dhdb558m" xml:space="preserve"> </w:t>
      </w:r>
      <w:r>
        <w:rPr>
          <w:rFonts w:ascii="Times New Roman" w:hAnsi="Times New Roman" w:eastAsia="quote-cjk-patch" w:cs="quote-cjk-patch"/>
          <w:sz w:val="28"/>
          <w:color w:val="0F1115"/>
          <w:b w:val="0"/>
          <w:i w:val="1"/>
        </w:rPr>
        <w:t vyd:_id="vyd:mnfm43dhmrc6u0">какие здания упоминаются в аудио</w:t>
      </w:r>
      <w:r>
        <w:rPr>
          <w:rFonts w:ascii="Times New Roman" w:hAnsi="Times New Roman" w:eastAsia="quote-cjk-patch" w:cs="quote-cjk-patch"/>
          <w:sz w:val="28"/>
          <w:color w:val="0F1115"/>
          <w:b w:val="0"/>
          <w:i w:val="0"/>
        </w:rPr>
        <w:t vyd:_id="vyd:mnfm43dg23x040">, а</w:t>
      </w:r>
      <w:r>
        <w:rPr>
          <w:rFonts w:ascii="Times New Roman" w:hAnsi="Times New Roman" w:eastAsia="quote-cjk-patch" w:cs="quote-cjk-patch"/>
          <w:sz w:val="28"/>
          <w:color w:val="0F1115"/>
          <w:b w:val="0"/>
          <w:i w:val="0"/>
        </w:rPr>
        <w:t vyd:_id="vyd:mnfm43dg3dufa7" xml:space="preserve"> </w:t>
      </w:r>
      <w:r>
        <w:rPr>
          <w:rFonts w:ascii="Times New Roman" w:hAnsi="Times New Roman" w:eastAsia="quote-cjk-patch" w:cs="quote-cjk-patch"/>
          <w:sz w:val="28"/>
          <w:color w:val="0F1115"/>
          <w:b w:val="0"/>
          <w:i w:val="1"/>
        </w:rPr>
        <w:t vyd:_id="vyd:mnfm43dfag8i3h">каких еще не было в 19 веке</w:t>
      </w:r>
      <w:r>
        <w:rPr>
          <w:rFonts w:ascii="Times New Roman" w:hAnsi="Times New Roman" w:eastAsia="quote-cjk-patch" w:cs="quote-cjk-patch"/>
          <w:sz w:val="28"/>
          <w:color w:val="0F1115"/>
          <w:b w:val="0"/>
          <w:i w:val="0"/>
        </w:rPr>
        <w:t vyd:_id="vyd:mnfm43dfik11o4">.</w:t>
      </w:r>
    </w:p>
    <w:p w:rsidR="006531B6" w:rsidRPr="007A3B62" w:rsidRDefault="006531B6" w:rsidP="00A350CE" vyd:_id="vyd:mnfm43de5crh65">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ddi2ynus">Текст для аудирования:</w:t>
      </w:r>
      <w:r>
        <w:rPr>
          <w:rFonts w:ascii="Times New Roman" w:hAnsi="Times New Roman" w:eastAsia="quote-cjk-patch" w:cs="quote-cjk-patch"/>
          <w:sz w:val="28"/>
          <w:color w:val="0F1115"/>
          <w:b w:val="0"/>
          <w:i w:val="0"/>
        </w:rPr>
        <w:br w:type="textWrapping" vyd:_id="vyd:mnfm43dc4e5ui0"/>
      </w:r>
      <w:r>
        <w:rPr>
          <w:rFonts w:ascii="Times New Roman" w:hAnsi="Times New Roman" w:eastAsia="quote-cjk-patch" w:cs="quote-cjk-patch"/>
          <w:sz w:val="28"/>
          <w:color w:val="0F1115"/>
          <w:b w:val="0"/>
          <w:i w:val="1"/>
        </w:rPr>
        <w:t vyd:_id="vyd:mnfm43dcasvh5n">“In the past, London looked very different. There was no London Eye. People travelled by horses. There were many factories near the river. Today, you can see modern skyscrapers, but the old Tower of London and the Houses of Parliament are still there.”</w:t>
      </w:r>
    </w:p>
    <w:p w:rsidR="006531B6" w:rsidRPr="007A3B62" w:rsidRDefault="006531B6" w:rsidP="00A350CE" vyd:_id="vyd:mnfm43davnzkh9">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d9nkucb3">Интерактив: «Architect’s Challenge»</w:t>
      </w:r>
      <w:r>
        <w:rPr>
          <w:rFonts w:ascii="Times New Roman" w:hAnsi="Times New Roman" w:eastAsia="quote-cjk-patch" w:cs="quote-cjk-patch"/>
          <w:sz w:val="28"/>
          <w:color w:val="0F1115"/>
          <w:b w:val="0"/>
          <w:i w:val="0"/>
        </w:rPr>
        <w:br w:type="textWrapping" vyd:_id="vyd:mnfm43d9fmpu8o"/>
      </w:r>
      <w:r>
        <w:rPr>
          <w:rFonts w:ascii="Times New Roman" w:hAnsi="Times New Roman" w:eastAsia="quote-cjk-patch" w:cs="quote-cjk-patch"/>
          <w:sz w:val="28"/>
          <w:color w:val="0F1115"/>
          <w:b w:val="0"/>
          <w:i w:val="0"/>
        </w:rPr>
        <w:t vyd:_id="vyd:mnfm43d8f6dy02">Каждая команда получает набор карточек с названиями достопримечательностей и карточки с архитектурными стилями (Gothic, Modern, Ancient). За 2 минуты команды должны распределить здания по стилям. Это задание требует не языковых, а когнитивных усилий, что позволяет «разгрузить» мозг после интенсивной говорения.</w:t>
      </w:r>
    </w:p>
    <w:p w:rsidR="006531B6" w:rsidRPr="007A3B62" w:rsidRDefault="006531B6" w:rsidP="00A350CE" vyd:_id="vyd:mnfm43d7bk8jhx">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d6ga5rf2">Этап 5: Станция 4 — «Trafalgar Square: The Detective Story»</w:t>
      </w:r>
    </w:p>
    <w:p w:rsidR="006531B6" w:rsidRPr="007A3B62" w:rsidRDefault="006531B6" w:rsidP="00A350CE" vyd:_id="vyd:mnfm43d4dg8m8x">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d32jso54">Время: 12–15 минут</w:t>
      </w:r>
    </w:p>
    <w:p w:rsidR="006531B6" w:rsidRPr="007A3B62" w:rsidRDefault="006531B6" w:rsidP="00A350CE" vyd:_id="vyd:mnfm43d2qadzqc">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d1rv78jt">Кульминация мероприятия. Здесь реализуется заявленная в новизне детективная линия.</w:t>
      </w:r>
    </w:p>
    <w:p w:rsidR="006531B6" w:rsidRPr="007A3B62" w:rsidRDefault="006531B6" w:rsidP="00A350CE" vyd:_id="vyd:mnfm43d0kqob7m">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czgs8vbn">Легенда:</w:t>
      </w:r>
      <w:r>
        <w:rPr>
          <w:rFonts w:ascii="Times New Roman" w:hAnsi="Times New Roman" w:eastAsia="quote-cjk-patch" w:cs="quote-cjk-patch"/>
          <w:sz w:val="28"/>
          <w:color w:val="0F1115"/>
          <w:b w:val="0"/>
          <w:i w:val="0"/>
        </w:rPr>
        <w:t vyd:_id="vyd:mnfm43cy9k15f1" xml:space="preserve"> </w:t>
      </w:r>
      <w:r>
        <w:rPr>
          <w:rFonts w:ascii="Times New Roman" w:hAnsi="Times New Roman" w:eastAsia="quote-cjk-patch" w:cs="quote-cjk-patch"/>
          <w:sz w:val="28"/>
          <w:color w:val="0F1115"/>
          <w:b w:val="0"/>
          <w:i w:val="0"/>
        </w:rPr>
        <w:t vyd:_id="vyd:mnfm43cy95t26q">Пока команды путешествовали, злоумышленник (сэр Фрэнсис) спрятал «корону» (символический приз или сладкий приз) где-то в Лондоне. У команд есть улики. Улики — это зашифрованные факты о Трафальгарской площади.</w:t>
      </w:r>
    </w:p>
    <w:p w:rsidR="006531B6" w:rsidRPr="007A3B62" w:rsidRDefault="006531B6" w:rsidP="00A350CE" vyd:_id="vyd:mnfm43cxvfp8mn">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cwui7f92">Задание: «The Lion’s Code»</w:t>
      </w:r>
      <w:r>
        <w:rPr>
          <w:rFonts w:ascii="Times New Roman" w:hAnsi="Times New Roman" w:eastAsia="quote-cjk-patch" w:cs="quote-cjk-patch"/>
          <w:sz w:val="28"/>
          <w:color w:val="0F1115"/>
          <w:b w:val="0"/>
          <w:i w:val="0"/>
        </w:rPr>
        <w:br w:type="textWrapping" vyd:_id="vyd:mnfm43cv5v1q4y"/>
      </w:r>
      <w:r>
        <w:rPr>
          <w:rFonts w:ascii="Times New Roman" w:hAnsi="Times New Roman" w:eastAsia="quote-cjk-patch" w:cs="quote-cjk-patch"/>
          <w:sz w:val="28"/>
          <w:color w:val="0F1115"/>
          <w:b w:val="0"/>
          <w:i w:val="0"/>
        </w:rPr>
        <w:t vyd:_id="vyd:mnfm43cvp5vper">У каждой команды есть «показания свидетелей», но они записаны только транскрипцией или ребусами.</w:t>
      </w:r>
      <w:r>
        <w:rPr>
          <w:rFonts w:ascii="Times New Roman" w:hAnsi="Times New Roman" w:eastAsia="quote-cjk-patch" w:cs="quote-cjk-patch"/>
          <w:sz w:val="28"/>
          <w:color w:val="0F1115"/>
          <w:b w:val="0"/>
          <w:i w:val="0"/>
        </w:rPr>
        <w:br w:type="textWrapping" vyd:_id="vyd:mnfm43cunscjjt"/>
      </w:r>
      <w:r>
        <w:rPr>
          <w:rFonts w:ascii="Times New Roman" w:hAnsi="Times New Roman" w:eastAsia="quote-cjk-patch" w:cs="quote-cjk-patch"/>
          <w:sz w:val="28"/>
          <w:color w:val="0F1115"/>
          <w:b w:val="0"/>
          <w:i w:val="1"/>
        </w:rPr>
        <w:t vyd:_id="vyd:mnfm43cuu5h5a2">Пример улики:</w:t>
      </w:r>
    </w:p>
    <w:p w:rsidR="006531B6" w:rsidRPr="007A3B62" w:rsidRDefault="006531B6" w:rsidP="00A350CE" vyd:_id="vyd:mnfm43csng7kxt">
      <w:pPr>
        <w:numPr>
          <w:ilvl w:val="0"/>
          <w:numId w:val="3"/>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crmci4k1">[ˈnæl.sən] — Кто это?</w:t>
      </w:r>
      <w:r>
        <w:rPr>
          <w:rFonts w:ascii="Times New Roman" w:hAnsi="Times New Roman" w:eastAsia="quote-cjk-patch" w:cs="quote-cjk-patch"/>
          <w:sz w:val="28"/>
          <w:color w:val="0F1115"/>
          <w:b w:val="0"/>
          <w:i w:val="0"/>
        </w:rPr>
        <w:t vyd:_id="vyd:mnfm43crr0r0db" xml:space="preserve"> </w:t>
      </w:r>
      <w:r>
        <w:rPr>
          <w:rFonts w:ascii="Times New Roman" w:hAnsi="Times New Roman" w:eastAsia="quote-cjk-patch" w:cs="quote-cjk-patch"/>
          <w:sz w:val="28"/>
          <w:color w:val="0F1115"/>
          <w:b w:val="0"/>
          <w:i w:val="0"/>
        </w:rPr>
        <w:t vyd:_id="vyd:mnfm43cqxay8ma">(Admiral Nelson)</w:t>
      </w:r>
    </w:p>
    <w:p w:rsidR="006531B6" w:rsidRPr="007A3B62" w:rsidRDefault="006531B6" w:rsidP="00A350CE" vyd:_id="vyd:mnfm43cp02pc2h">
      <w:pPr>
        <w:numPr>
          <w:ilvl w:val="0"/>
          <w:numId w:val="3"/>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cok2o18u">Картинка: Лев + математическая дробь (4).</w:t>
      </w:r>
      <w:r>
        <w:rPr>
          <w:rFonts w:ascii="Times New Roman" w:hAnsi="Times New Roman" w:eastAsia="quote-cjk-patch" w:cs="quote-cjk-patch"/>
          <w:sz w:val="28"/>
          <w:color w:val="0F1115"/>
          <w:b w:val="0"/>
          <w:i w:val="0"/>
        </w:rPr>
        <w:t vyd:_id="vyd:mnfm43cnpbakmn" xml:space="preserve"> </w:t>
      </w:r>
      <w:r>
        <w:rPr>
          <w:rFonts w:ascii="Times New Roman" w:hAnsi="Times New Roman" w:eastAsia="quote-cjk-patch" w:cs="quote-cjk-patch"/>
          <w:sz w:val="28"/>
          <w:color w:val="0F1115"/>
          <w:b w:val="0"/>
          <w:i w:val="1"/>
        </w:rPr>
        <w:t vyd:_id="vyd:mnfm43cnk6ixzt">What is at the foot of the column?</w:t>
      </w:r>
      <w:r>
        <w:rPr>
          <w:rFonts w:ascii="Times New Roman" w:hAnsi="Times New Roman" w:eastAsia="quote-cjk-patch" w:cs="quote-cjk-patch"/>
          <w:sz w:val="28"/>
          <w:color w:val="0F1115"/>
          <w:b w:val="0"/>
          <w:i w:val="0"/>
        </w:rPr>
        <w:t vyd:_id="vyd:mnfm43cmr75alz" xml:space="preserve"> </w:t>
      </w:r>
      <w:r>
        <w:rPr>
          <w:rFonts w:ascii="Times New Roman" w:hAnsi="Times New Roman" w:eastAsia="quote-cjk-patch" w:cs="quote-cjk-patch"/>
          <w:sz w:val="28"/>
          <w:color w:val="0F1115"/>
          <w:b w:val="0"/>
          <w:i w:val="0"/>
        </w:rPr>
        <w:t vyd:_id="vyd:mnfm43cmfjtq7y">(Four lions).</w:t>
      </w:r>
    </w:p>
    <w:p w:rsidR="006531B6" w:rsidRPr="007A3B62" w:rsidRDefault="006531B6" w:rsidP="00A350CE" vyd:_id="vyd:mnfm43clfwyzsu">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ckez6vlo">Когда команды расшифровывают улики, они понимают, что приз спрятан</w:t>
      </w:r>
      <w:r>
        <w:rPr>
          <w:rFonts w:ascii="Times New Roman" w:hAnsi="Times New Roman" w:eastAsia="quote-cjk-patch" w:cs="quote-cjk-patch"/>
          <w:sz w:val="28"/>
          <w:color w:val="0F1115"/>
          <w:b w:val="0"/>
          <w:i w:val="0"/>
        </w:rPr>
        <w:t vyd:_id="vyd:mnfm43cjzi5gqi" xml:space="preserve"> </w:t>
      </w:r>
      <w:r>
        <w:rPr>
          <w:rFonts w:ascii="Times New Roman" w:hAnsi="Times New Roman" w:eastAsia="quote-cjk-patch" w:cs="quote-cjk-patch"/>
          <w:sz w:val="28"/>
          <w:color w:val="0F1115"/>
          <w:b w:val="1"/>
          <w:i w:val="0"/>
        </w:rPr>
        <w:t vyd:_id="vyd:mnfm43civuk3zr">«under the fourth lion»</w:t>
      </w:r>
      <w:r>
        <w:rPr>
          <w:rFonts w:ascii="Times New Roman" w:hAnsi="Times New Roman" w:eastAsia="quote-cjk-patch" w:cs="quote-cjk-patch"/>
          <w:sz w:val="28"/>
          <w:color w:val="0F1115"/>
          <w:b w:val="0"/>
          <w:i w:val="0"/>
        </w:rPr>
        <w:t vyd:_id="vyd:mnfm43ci3olsnl" xml:space="preserve"> </w:t>
      </w:r>
      <w:r>
        <w:rPr>
          <w:rFonts w:ascii="Times New Roman" w:hAnsi="Times New Roman" w:eastAsia="quote-cjk-patch" w:cs="quote-cjk-patch"/>
          <w:sz w:val="28"/>
          <w:color w:val="0F1115"/>
          <w:b w:val="0"/>
          <w:i w:val="0"/>
        </w:rPr>
        <w:t vyd:_id="vyd:mnfm43chzg0fw5">(условно — под четвертым стулом в зале, помеченным львом).</w:t>
      </w:r>
    </w:p>
    <w:p w:rsidR="006531B6" w:rsidRPr="007A3B62" w:rsidRDefault="006531B6" w:rsidP="00A350CE" vyd:_id="vyd:mnfm43cg6d0w95">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cf9ett7d">Игра с осмыслением: «Interview an Eye-witness»</w:t>
      </w:r>
      <w:r>
        <w:rPr>
          <w:rFonts w:ascii="Times New Roman" w:hAnsi="Times New Roman" w:eastAsia="quote-cjk-patch" w:cs="quote-cjk-patch"/>
          <w:sz w:val="28"/>
          <w:color w:val="0F1115"/>
          <w:b w:val="0"/>
          <w:i w:val="0"/>
        </w:rPr>
        <w:br w:type="textWrapping" vyd:_id="vyd:mnfm43cfylt7d5"/>
      </w:r>
      <w:r>
        <w:rPr>
          <w:rFonts w:ascii="Times New Roman" w:hAnsi="Times New Roman" w:eastAsia="quote-cjk-patch" w:cs="quote-cjk-patch"/>
          <w:sz w:val="28"/>
          <w:color w:val="0F1115"/>
          <w:b w:val="0"/>
          <w:i w:val="0"/>
        </w:rPr>
        <w:t vyd:_id="vyd:mnfm43cesmgtue">Один участник из команды выходит к столу ведущего и берет карточку «Туриста» или «Полицейского». Его задача — задавать вопросы другим командам (которые теперь бегают по залу в поисках приза), чтобы проверить, знают ли они факты о площади. Например:</w:t>
      </w:r>
      <w:r>
        <w:rPr>
          <w:rFonts w:ascii="Times New Roman" w:hAnsi="Times New Roman" w:eastAsia="quote-cjk-patch" w:cs="quote-cjk-patch"/>
          <w:sz w:val="28"/>
          <w:color w:val="0F1115"/>
          <w:b w:val="0"/>
          <w:i w:val="0"/>
        </w:rPr>
        <w:br w:type="textWrapping" vyd:_id="vyd:mnfm43cewj315j"/>
      </w:r>
      <w:r>
        <w:rPr>
          <w:rFonts w:ascii="Times New Roman" w:hAnsi="Times New Roman" w:eastAsia="quote-cjk-patch" w:cs="quote-cjk-patch"/>
          <w:sz w:val="28"/>
          <w:color w:val="0F1115"/>
          <w:b w:val="0"/>
          <w:i w:val="0"/>
        </w:rPr>
        <w:t vyd:_id="vyd:mnfm43cd23qzsy">—</w:t>
      </w:r>
      <w:r>
        <w:rPr>
          <w:rFonts w:ascii="Times New Roman" w:hAnsi="Times New Roman" w:eastAsia="quote-cjk-patch" w:cs="quote-cjk-patch"/>
          <w:sz w:val="28"/>
          <w:color w:val="0F1115"/>
          <w:b w:val="0"/>
          <w:i w:val="0"/>
        </w:rPr>
        <w:t vyd:_id="vyd:mnfm43cdktgc7e" xml:space="preserve"> </w:t>
      </w:r>
      <w:r>
        <w:rPr>
          <w:rFonts w:ascii="Times New Roman" w:hAnsi="Times New Roman" w:eastAsia="quote-cjk-patch" w:cs="quote-cjk-patch"/>
          <w:sz w:val="28"/>
          <w:color w:val="0F1115"/>
          <w:b w:val="0"/>
          <w:i w:val="1"/>
        </w:rPr>
        <w:t vyd:_id="vyd:mnfm43ccitg1zg">How many lions are there?</w:t>
      </w:r>
      <w:r>
        <w:rPr>
          <w:rFonts w:ascii="Times New Roman" w:hAnsi="Times New Roman" w:eastAsia="quote-cjk-patch" w:cs="quote-cjk-patch"/>
          <w:sz w:val="28"/>
          <w:color w:val="0F1115"/>
          <w:b w:val="0"/>
          <w:i w:val="0"/>
        </w:rPr>
        <w:t vyd:_id="vyd:mnfm43cc5j6sxm" xml:space="preserve"> </w:t>
      </w:r>
      <w:r>
        <w:rPr>
          <w:rFonts w:ascii="Times New Roman" w:hAnsi="Times New Roman" w:eastAsia="quote-cjk-patch" w:cs="quote-cjk-patch"/>
          <w:sz w:val="28"/>
          <w:color w:val="0F1115"/>
          <w:b w:val="0"/>
          <w:i w:val="0"/>
        </w:rPr>
        <w:t vyd:_id="vyd:mnfm43cbivnjf5">(Four).</w:t>
      </w:r>
      <w:r>
        <w:rPr>
          <w:rFonts w:ascii="Times New Roman" w:hAnsi="Times New Roman" w:eastAsia="quote-cjk-patch" w:cs="quote-cjk-patch"/>
          <w:sz w:val="28"/>
          <w:color w:val="0F1115"/>
          <w:b w:val="0"/>
          <w:i w:val="0"/>
        </w:rPr>
        <w:br w:type="textWrapping" vyd:_id="vyd:mnfm43cbwsvu1y"/>
      </w:r>
      <w:r>
        <w:rPr>
          <w:rFonts w:ascii="Times New Roman" w:hAnsi="Times New Roman" w:eastAsia="quote-cjk-patch" w:cs="quote-cjk-patch"/>
          <w:sz w:val="28"/>
          <w:color w:val="0F1115"/>
          <w:b w:val="0"/>
          <w:i w:val="0"/>
        </w:rPr>
        <w:t vyd:_id="vyd:mnfm43cazvdc5j">—</w:t>
      </w:r>
      <w:r>
        <w:rPr>
          <w:rFonts w:ascii="Times New Roman" w:hAnsi="Times New Roman" w:eastAsia="quote-cjk-patch" w:cs="quote-cjk-patch"/>
          <w:sz w:val="28"/>
          <w:color w:val="0F1115"/>
          <w:b w:val="0"/>
          <w:i w:val="0"/>
        </w:rPr>
        <w:t vyd:_id="vyd:mnfm43ca53z3dl" xml:space="preserve"> </w:t>
      </w:r>
      <w:r>
        <w:rPr>
          <w:rFonts w:ascii="Times New Roman" w:hAnsi="Times New Roman" w:eastAsia="quote-cjk-patch" w:cs="quote-cjk-patch"/>
          <w:sz w:val="28"/>
          <w:color w:val="0F1115"/>
          <w:b w:val="0"/>
          <w:i w:val="1"/>
        </w:rPr>
        <w:t vyd:_id="vyd:mnfm43c9drkb2u">What is the height of the column?</w:t>
      </w:r>
      <w:r>
        <w:rPr>
          <w:rFonts w:ascii="Times New Roman" w:hAnsi="Times New Roman" w:eastAsia="quote-cjk-patch" w:cs="quote-cjk-patch"/>
          <w:sz w:val="28"/>
          <w:color w:val="0F1115"/>
          <w:b w:val="0"/>
          <w:i w:val="0"/>
        </w:rPr>
        <w:t vyd:_id="vyd:mnfm43c9g60601" xml:space="preserve"> </w:t>
      </w:r>
      <w:r>
        <w:rPr>
          <w:rFonts w:ascii="Times New Roman" w:hAnsi="Times New Roman" w:eastAsia="quote-cjk-patch" w:cs="quote-cjk-patch"/>
          <w:sz w:val="28"/>
          <w:color w:val="0F1115"/>
          <w:b w:val="0"/>
          <w:i w:val="0"/>
        </w:rPr>
        <w:t vyd:_id="vyd:mnfm43c8q15q87">(About 50 meters — можно дать варианты ответов).</w:t>
      </w:r>
      <w:r>
        <w:rPr>
          <w:rFonts w:ascii="Times New Roman" w:hAnsi="Times New Roman" w:eastAsia="quote-cjk-patch" w:cs="quote-cjk-patch"/>
          <w:sz w:val="28"/>
          <w:color w:val="0F1115"/>
          <w:b w:val="0"/>
          <w:i w:val="0"/>
        </w:rPr>
        <w:br w:type="textWrapping" vyd:_id="vyd:mnfm43c82uw3y6"/>
      </w:r>
      <w:r>
        <w:rPr>
          <w:rFonts w:ascii="Times New Roman" w:hAnsi="Times New Roman" w:eastAsia="quote-cjk-patch" w:cs="quote-cjk-patch"/>
          <w:sz w:val="28"/>
          <w:color w:val="0F1115"/>
          <w:b w:val="0"/>
          <w:i w:val="0"/>
        </w:rPr>
        <w:t vyd:_id="vyd:mnfm43c74fke2i">Те команды, которые отвечают правильно, получают «подсказку» о местонахождении финального приза.</w:t>
      </w:r>
    </w:p>
    <w:p w:rsidR="006531B6" w:rsidRPr="007A3B62" w:rsidRDefault="006531B6" w:rsidP="00A350CE" vyd:_id="vyd:mnfm4yb0brq814">
      <w:pPr>
        <w:shd w:val="clear" w:fill="FFFFFF"/>
        <w:spacing w:after="240" w:before="240" w:line="360" w:lineRule="auto"/>
        <w:ind w:start="0" w:end="0" w:firstLine="849.6"/>
        <w:jc w:val="center"/>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c45fuk1h">Заключение</w:t>
      </w:r>
    </w:p>
    <w:p w:rsidR="006531B6" w:rsidRPr="007A3B62" w:rsidRDefault="006531B6" w:rsidP="00A350CE" vyd:_id="vyd:mnfm43c3fw6xj4">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c274lg1t">Подведение итогов (Reflection)</w:t>
      </w:r>
    </w:p>
    <w:p w:rsidR="006531B6" w:rsidRPr="007A3B62" w:rsidRDefault="006531B6" w:rsidP="00A350CE" vyd:_id="vyd:mnfm43c14vxssu">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1"/>
        </w:rPr>
        <w:t vyd:_id="vyd:mnfm43c0qj4mn4">Время: 5–7 минут</w:t>
      </w:r>
    </w:p>
    <w:p w:rsidR="006531B6" w:rsidRPr="007A3B62" w:rsidRDefault="006531B6" w:rsidP="00A350CE" vyd:_id="vyd:mnfm43bz0qtj6t">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bysxntvt">После того как «корона» найдена (или квест пройден), команды собираются за общим столом. Важно провести рефлексию не формальную, а эмоционально-смысловую.</w:t>
      </w:r>
    </w:p>
    <w:p w:rsidR="006531B6" w:rsidRPr="007A3B62" w:rsidRDefault="006531B6" w:rsidP="00A350CE" vyd:_id="vyd:mnfm43bxcx6kot">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bw47n11d">Методический прием «Suitcase, Blender, Basket»:</w:t>
      </w:r>
      <w:r>
        <w:rPr>
          <w:rFonts w:ascii="Times New Roman" w:hAnsi="Times New Roman" w:eastAsia="quote-cjk-patch" w:cs="quote-cjk-patch"/>
          <w:sz w:val="28"/>
          <w:color w:val="0F1115"/>
          <w:b w:val="0"/>
          <w:i w:val="0"/>
        </w:rPr>
        <w:br w:type="textWrapping" vyd:_id="vyd:mnfm43bvzizdpd"/>
      </w:r>
      <w:r>
        <w:rPr>
          <w:rFonts w:ascii="Times New Roman" w:hAnsi="Times New Roman" w:eastAsia="quote-cjk-patch" w:cs="quote-cjk-patch"/>
          <w:sz w:val="28"/>
          <w:color w:val="0F1115"/>
          <w:b w:val="0"/>
          <w:i w:val="0"/>
        </w:rPr>
        <w:t vyd:_id="vyd:mnfm43bvbfn1ap">Учитель вывешивает три плаката с рисунками:</w:t>
      </w:r>
    </w:p>
    <w:p w:rsidR="006531B6" w:rsidRPr="007A3B62" w:rsidRDefault="006531B6" w:rsidP="00A350CE" vyd:_id="vyd:mnfm43bu5zoept">
      <w:pPr>
        <w:numPr>
          <w:ilvl w:val="0"/>
          <w:numId w:val="4"/>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bsxpf423">Чемодан (Suitcase):</w:t>
      </w:r>
      <w:r>
        <w:rPr>
          <w:rFonts w:ascii="Times New Roman" w:hAnsi="Times New Roman" w:eastAsia="quote-cjk-patch" w:cs="quote-cjk-patch"/>
          <w:sz w:val="28"/>
          <w:color w:val="0F1115"/>
          <w:b w:val="0"/>
          <w:i w:val="0"/>
        </w:rPr>
        <w:t vyd:_id="vyd:mnfm43bszxavmd" xml:space="preserve"> </w:t>
      </w:r>
      <w:r>
        <w:rPr>
          <w:rFonts w:ascii="Times New Roman" w:hAnsi="Times New Roman" w:eastAsia="quote-cjk-patch" w:cs="quote-cjk-patch"/>
          <w:sz w:val="28"/>
          <w:color w:val="0F1115"/>
          <w:b w:val="0"/>
          <w:i w:val="1"/>
        </w:rPr>
        <w:t vyd:_id="vyd:mnfm43brpt9d20">What will you take with you?</w:t>
      </w:r>
      <w:r>
        <w:rPr>
          <w:rFonts w:ascii="Times New Roman" w:hAnsi="Times New Roman" w:eastAsia="quote-cjk-patch" w:cs="quote-cjk-patch"/>
          <w:sz w:val="28"/>
          <w:color w:val="0F1115"/>
          <w:b w:val="0"/>
          <w:i w:val="0"/>
        </w:rPr>
        <w:t vyd:_id="vyd:mnfm43brofg3pd" xml:space="preserve"> </w:t>
      </w:r>
      <w:r>
        <w:rPr>
          <w:rFonts w:ascii="Times New Roman" w:hAnsi="Times New Roman" w:eastAsia="quote-cjk-patch" w:cs="quote-cjk-patch"/>
          <w:sz w:val="28"/>
          <w:color w:val="0F1115"/>
          <w:b w:val="0"/>
          <w:i w:val="0"/>
        </w:rPr>
        <w:t vyd:_id="vyd:mnfm43bq32yknd">(Какие знания о Лондоне вы увезете с собой? Что запомнили?)</w:t>
      </w:r>
    </w:p>
    <w:p w:rsidR="006531B6" w:rsidRPr="007A3B62" w:rsidRDefault="006531B6" w:rsidP="00A350CE" vyd:_id="vyd:mnfm43bpe903db">
      <w:pPr>
        <w:numPr>
          <w:ilvl w:val="0"/>
          <w:numId w:val="4"/>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bo29o9ei">Блендер (Blender):</w:t>
      </w:r>
      <w:r>
        <w:rPr>
          <w:rFonts w:ascii="Times New Roman" w:hAnsi="Times New Roman" w:eastAsia="quote-cjk-patch" w:cs="quote-cjk-patch"/>
          <w:sz w:val="28"/>
          <w:color w:val="0F1115"/>
          <w:b w:val="0"/>
          <w:i w:val="0"/>
        </w:rPr>
        <w:t vyd:_id="vyd:mnfm43bot7kyt8" xml:space="preserve"> </w:t>
      </w:r>
      <w:r>
        <w:rPr>
          <w:rFonts w:ascii="Times New Roman" w:hAnsi="Times New Roman" w:eastAsia="quote-cjk-patch" w:cs="quote-cjk-patch"/>
          <w:sz w:val="28"/>
          <w:color w:val="0F1115"/>
          <w:b w:val="0"/>
          <w:i w:val="1"/>
        </w:rPr>
        <w:t vyd:_id="vyd:mnfm43bnstqfjy">What surprised you?</w:t>
      </w:r>
      <w:r>
        <w:rPr>
          <w:rFonts w:ascii="Times New Roman" w:hAnsi="Times New Roman" w:eastAsia="quote-cjk-patch" w:cs="quote-cjk-patch"/>
          <w:sz w:val="28"/>
          <w:color w:val="0F1115"/>
          <w:b w:val="0"/>
          <w:i w:val="0"/>
        </w:rPr>
        <w:t vyd:_id="vyd:mnfm43bnw6tiuf" xml:space="preserve"> </w:t>
      </w:r>
      <w:r>
        <w:rPr>
          <w:rFonts w:ascii="Times New Roman" w:hAnsi="Times New Roman" w:eastAsia="quote-cjk-patch" w:cs="quote-cjk-patch"/>
          <w:sz w:val="28"/>
          <w:color w:val="0F1115"/>
          <w:b w:val="0"/>
          <w:i w:val="0"/>
        </w:rPr>
        <w:t vyd:_id="vyd:mnfm43bmg3sup2">(Какие факты вас «перемешали», удивили?).</w:t>
      </w:r>
    </w:p>
    <w:p w:rsidR="006531B6" w:rsidRPr="007A3B62" w:rsidRDefault="006531B6" w:rsidP="00A350CE" vyd:_id="vyd:mnfm43bl4eizlf">
      <w:pPr>
        <w:numPr>
          <w:ilvl w:val="0"/>
          <w:numId w:val="4"/>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bkq3cygz">Корзина (Basket):</w:t>
      </w:r>
      <w:r>
        <w:rPr>
          <w:rFonts w:ascii="Times New Roman" w:hAnsi="Times New Roman" w:eastAsia="quote-cjk-patch" w:cs="quote-cjk-patch"/>
          <w:sz w:val="28"/>
          <w:color w:val="0F1115"/>
          <w:b w:val="0"/>
          <w:i w:val="0"/>
        </w:rPr>
        <w:t vyd:_id="vyd:mnfm43bkkex33k" xml:space="preserve"> </w:t>
      </w:r>
      <w:r>
        <w:rPr>
          <w:rFonts w:ascii="Times New Roman" w:hAnsi="Times New Roman" w:eastAsia="quote-cjk-patch" w:cs="quote-cjk-patch"/>
          <w:sz w:val="28"/>
          <w:color w:val="0F1115"/>
          <w:b w:val="0"/>
          <w:i w:val="1"/>
        </w:rPr>
        <w:t vyd:_id="vyd:mnfm43bj7r5n1t">What was difficult or unnecessary?</w:t>
      </w:r>
      <w:r>
        <w:rPr>
          <w:rFonts w:ascii="Times New Roman" w:hAnsi="Times New Roman" w:eastAsia="quote-cjk-patch" w:cs="quote-cjk-patch"/>
          <w:sz w:val="28"/>
          <w:color w:val="0F1115"/>
          <w:b w:val="0"/>
          <w:i w:val="0"/>
        </w:rPr>
        <w:t vyd:_id="vyd:mnfm43biuj4zxk" xml:space="preserve"> </w:t>
      </w:r>
      <w:r>
        <w:rPr>
          <w:rFonts w:ascii="Times New Roman" w:hAnsi="Times New Roman" w:eastAsia="quote-cjk-patch" w:cs="quote-cjk-patch"/>
          <w:sz w:val="28"/>
          <w:color w:val="0F1115"/>
          <w:b w:val="0"/>
          <w:i w:val="0"/>
        </w:rPr>
        <w:t vyd:_id="vyd:mnfm43bi0su6a0">(Что было лишним или сложным?).</w:t>
      </w:r>
    </w:p>
    <w:p w:rsidR="006531B6" w:rsidRPr="007A3B62" w:rsidRDefault="006531B6" w:rsidP="00A350CE" vyd:_id="vyd:mnfm43bhorgbw8">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bfp6htem">Учащиеся пишут на стикерах ответы (на русском или английском, в зависимости от уровня) и клеят на соответствующий плакат.</w:t>
      </w:r>
      <w:r>
        <w:rPr>
          <w:rFonts w:ascii="Times New Roman" w:hAnsi="Times New Roman" w:eastAsia="quote-cjk-patch" w:cs="quote-cjk-patch"/>
          <w:sz w:val="28"/>
          <w:color w:val="0F1115"/>
          <w:b w:val="0"/>
          <w:i w:val="0"/>
        </w:rPr>
        <w:br w:type="textWrapping" vyd:_id="vyd:mnfm43bfdhh7a0"/>
      </w:r>
      <w:r>
        <w:rPr>
          <w:rFonts w:ascii="Times New Roman" w:hAnsi="Times New Roman" w:eastAsia="quote-cjk-patch" w:cs="quote-cjk-patch"/>
          <w:sz w:val="28"/>
          <w:color w:val="0F1115"/>
          <w:b w:val="0"/>
          <w:i w:val="1"/>
        </w:rPr>
        <w:t vyd:_id="vyd:mnfm43beboj4d7">Примеры ответов:</w:t>
      </w:r>
      <w:r>
        <w:rPr>
          <w:rFonts w:ascii="Times New Roman" w:hAnsi="Times New Roman" w:eastAsia="quote-cjk-patch" w:cs="quote-cjk-patch"/>
          <w:sz w:val="28"/>
          <w:color w:val="0F1115"/>
          <w:b w:val="0"/>
          <w:i w:val="0"/>
        </w:rPr>
        <w:t vyd:_id="vyd:mnfm43beju88et" xml:space="preserve"> </w:t>
      </w:r>
      <w:r>
        <w:rPr>
          <w:rFonts w:ascii="Times New Roman" w:hAnsi="Times New Roman" w:eastAsia="quote-cjk-patch" w:cs="quote-cjk-patch"/>
          <w:sz w:val="28"/>
          <w:color w:val="0F1115"/>
          <w:b w:val="0"/>
          <w:i w:val="1"/>
        </w:rPr>
        <w:t vyd:_id="vyd:mnfm43betv85q4">«Я узнал, что вороны в Тауэре — это закон», «Мне удивило, что раньше не было London Eye», «Было сложно объяснять дорогу с завязанными глазами»</w:t>
      </w:r>
      <w:r>
        <w:rPr>
          <w:rFonts w:ascii="Times New Roman" w:hAnsi="Times New Roman" w:eastAsia="quote-cjk-patch" w:cs="quote-cjk-patch"/>
          <w:sz w:val="28"/>
          <w:color w:val="0F1115"/>
          <w:b w:val="0"/>
          <w:i w:val="0"/>
        </w:rPr>
        <w:t vyd:_id="vyd:mnfm43bdx8l4uo">.</w:t>
      </w:r>
    </w:p>
    <w:p w:rsidR="006531B6" w:rsidRPr="007A3B62" w:rsidRDefault="006531B6" w:rsidP="00A350CE" vyd:_id="vyd:mnfm43bcksfoko">
      <w:pPr>
        <w:shd w:val="clear" w:fill="FFFFFF"/>
        <w:spacing w:lineRule="auto" w:line="360" w:before="240" w:after="24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bbrka8kf">Награждение</w:t>
      </w:r>
    </w:p>
    <w:p w:rsidR="006531B6" w:rsidRPr="007A3B62" w:rsidRDefault="006531B6" w:rsidP="00A350CE" vyd:_id="vyd:mnfm43bafrb5jb">
      <w:pPr>
        <w:shd w:val="clear" w:fill="FFFFFF"/>
        <w:spacing w:after="240" w:before="240" w:line="360" w:lineRule="auto"/>
        <w:ind w:start="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b9gjagnh">Грамоты в номинациях:</w:t>
      </w:r>
      <w:r>
        <w:rPr>
          <w:rFonts w:ascii="Times New Roman" w:hAnsi="Times New Roman" w:eastAsia="quote-cjk-patch" w:cs="quote-cjk-patch"/>
          <w:sz w:val="28"/>
          <w:color w:val="0F1115"/>
          <w:b w:val="0"/>
          <w:i w:val="0"/>
        </w:rPr>
        <w:br w:type="textWrapping" vyd:_id="vyd:mnfm43b8kruou7"/>
      </w:r>
      <w:r>
        <w:rPr>
          <w:rFonts w:ascii="Times New Roman" w:hAnsi="Times New Roman" w:eastAsia="quote-cjk-patch" w:cs="quote-cjk-patch"/>
          <w:sz w:val="28"/>
          <w:color w:val="0F1115"/>
          <w:b w:val="0"/>
          <w:i w:val="0"/>
        </w:rPr>
        <w:t vyd:_id="vyd:mnfm43b8keky6x">—</w:t>
      </w:r>
      <w:r>
        <w:rPr>
          <w:rFonts w:ascii="Times New Roman" w:hAnsi="Times New Roman" w:eastAsia="quote-cjk-patch" w:cs="quote-cjk-patch"/>
          <w:sz w:val="28"/>
          <w:color w:val="0F1115"/>
          <w:b w:val="0"/>
          <w:i w:val="0"/>
        </w:rPr>
        <w:t vyd:_id="vyd:mnfm43b7avhn33" xml:space="preserve"> </w:t>
      </w:r>
      <w:r>
        <w:rPr>
          <w:rFonts w:ascii="Times New Roman" w:hAnsi="Times New Roman" w:eastAsia="quote-cjk-patch" w:cs="quote-cjk-patch"/>
          <w:sz w:val="28"/>
          <w:color w:val="0F1115"/>
          <w:b w:val="0"/>
          <w:i w:val="1"/>
        </w:rPr>
        <w:t vyd:_id="vyd:mnfm43b7enzocj">The Best Detectives</w:t>
      </w:r>
      <w:r>
        <w:rPr>
          <w:rFonts w:ascii="Times New Roman" w:hAnsi="Times New Roman" w:eastAsia="quote-cjk-patch" w:cs="quote-cjk-patch"/>
          <w:sz w:val="28"/>
          <w:color w:val="0F1115"/>
          <w:b w:val="0"/>
          <w:i w:val="0"/>
        </w:rPr>
        <w:t vyd:_id="vyd:mnfm43b6v6uwgt" xml:space="preserve"> </w:t>
      </w:r>
      <w:r>
        <w:rPr>
          <w:rFonts w:ascii="Times New Roman" w:hAnsi="Times New Roman" w:eastAsia="quote-cjk-patch" w:cs="quote-cjk-patch"/>
          <w:sz w:val="28"/>
          <w:color w:val="0F1115"/>
          <w:b w:val="0"/>
          <w:i w:val="0"/>
        </w:rPr>
        <w:t vyd:_id="vyd:mnfm43b6j40l6g">(самые быстрые).</w:t>
      </w:r>
      <w:r>
        <w:rPr>
          <w:rFonts w:ascii="Times New Roman" w:hAnsi="Times New Roman" w:eastAsia="quote-cjk-patch" w:cs="quote-cjk-patch"/>
          <w:sz w:val="28"/>
          <w:color w:val="0F1115"/>
          <w:b w:val="0"/>
          <w:i w:val="0"/>
        </w:rPr>
        <w:br w:type="textWrapping" vyd:_id="vyd:mnfm43b5llpzjq"/>
      </w:r>
      <w:r>
        <w:rPr>
          <w:rFonts w:ascii="Times New Roman" w:hAnsi="Times New Roman" w:eastAsia="quote-cjk-patch" w:cs="quote-cjk-patch"/>
          <w:sz w:val="28"/>
          <w:color w:val="0F1115"/>
          <w:b w:val="0"/>
          <w:i w:val="0"/>
        </w:rPr>
        <w:t vyd:_id="vyd:mnfm43b5hk8b4m">—</w:t>
      </w:r>
      <w:r>
        <w:rPr>
          <w:rFonts w:ascii="Times New Roman" w:hAnsi="Times New Roman" w:eastAsia="quote-cjk-patch" w:cs="quote-cjk-patch"/>
          <w:sz w:val="28"/>
          <w:color w:val="0F1115"/>
          <w:b w:val="0"/>
          <w:i w:val="0"/>
        </w:rPr>
        <w:t vyd:_id="vyd:mnfm43b49blwoi" xml:space="preserve"> </w:t>
      </w:r>
      <w:r>
        <w:rPr>
          <w:rFonts w:ascii="Times New Roman" w:hAnsi="Times New Roman" w:eastAsia="quote-cjk-patch" w:cs="quote-cjk-patch"/>
          <w:sz w:val="28"/>
          <w:color w:val="0F1115"/>
          <w:b w:val="0"/>
          <w:i w:val="1"/>
        </w:rPr>
        <w:t vyd:_id="vyd:mnfm43b4ibqkwl">The Crown Voices</w:t>
      </w:r>
      <w:r>
        <w:rPr>
          <w:rFonts w:ascii="Times New Roman" w:hAnsi="Times New Roman" w:eastAsia="quote-cjk-patch" w:cs="quote-cjk-patch"/>
          <w:sz w:val="28"/>
          <w:color w:val="0F1115"/>
          <w:b w:val="0"/>
          <w:i w:val="0"/>
        </w:rPr>
        <w:t vyd:_id="vyd:mnfm43b3is6jgh" xml:space="preserve"> </w:t>
      </w:r>
      <w:r>
        <w:rPr>
          <w:rFonts w:ascii="Times New Roman" w:hAnsi="Times New Roman" w:eastAsia="quote-cjk-patch" w:cs="quote-cjk-patch"/>
          <w:sz w:val="28"/>
          <w:color w:val="0F1115"/>
          <w:b w:val="0"/>
          <w:i w:val="0"/>
        </w:rPr>
        <w:t vyd:_id="vyd:mnfm43b3pl1tvj">(самые артистичные на станции Buckingham Palace).</w:t>
      </w:r>
      <w:r>
        <w:rPr>
          <w:rFonts w:ascii="Times New Roman" w:hAnsi="Times New Roman" w:eastAsia="quote-cjk-patch" w:cs="quote-cjk-patch"/>
          <w:sz w:val="28"/>
          <w:color w:val="0F1115"/>
          <w:b w:val="0"/>
          <w:i w:val="0"/>
        </w:rPr>
        <w:br w:type="textWrapping" vyd:_id="vyd:mnfm43b2x72vmy"/>
      </w:r>
      <w:r>
        <w:rPr>
          <w:rFonts w:ascii="Times New Roman" w:hAnsi="Times New Roman" w:eastAsia="quote-cjk-patch" w:cs="quote-cjk-patch"/>
          <w:sz w:val="28"/>
          <w:color w:val="0F1115"/>
          <w:b w:val="0"/>
          <w:i w:val="0"/>
        </w:rPr>
        <w:t vyd:_id="vyd:mnfm43b2o2waqy">—</w:t>
      </w:r>
      <w:r>
        <w:rPr>
          <w:rFonts w:ascii="Times New Roman" w:hAnsi="Times New Roman" w:eastAsia="quote-cjk-patch" w:cs="quote-cjk-patch"/>
          <w:sz w:val="28"/>
          <w:color w:val="0F1115"/>
          <w:b w:val="0"/>
          <w:i w:val="0"/>
        </w:rPr>
        <w:t vyd:_id="vyd:mnfm43b1rl8gds" xml:space="preserve"> </w:t>
      </w:r>
      <w:r>
        <w:rPr>
          <w:rFonts w:ascii="Times New Roman" w:hAnsi="Times New Roman" w:eastAsia="quote-cjk-patch" w:cs="quote-cjk-patch"/>
          <w:sz w:val="28"/>
          <w:color w:val="0F1115"/>
          <w:b w:val="0"/>
          <w:i w:val="1"/>
        </w:rPr>
        <w:t vyd:_id="vyd:mnfm43b1q3lkz3">The Smart Architects</w:t>
      </w:r>
      <w:r>
        <w:rPr>
          <w:rFonts w:ascii="Times New Roman" w:hAnsi="Times New Roman" w:eastAsia="quote-cjk-patch" w:cs="quote-cjk-patch"/>
          <w:sz w:val="28"/>
          <w:color w:val="0F1115"/>
          <w:b w:val="0"/>
          <w:i w:val="0"/>
        </w:rPr>
        <w:t vyd:_id="vyd:mnfm43b02q5uzc" xml:space="preserve"> </w:t>
      </w:r>
      <w:r>
        <w:rPr>
          <w:rFonts w:ascii="Times New Roman" w:hAnsi="Times New Roman" w:eastAsia="quote-cjk-patch" w:cs="quote-cjk-patch"/>
          <w:sz w:val="28"/>
          <w:color w:val="0F1115"/>
          <w:b w:val="0"/>
          <w:i w:val="0"/>
        </w:rPr>
        <w:t vyd:_id="vyd:mnfm43b0gvw8dq">(лучшее знание стилей).</w:t>
      </w:r>
    </w:p>
    <w:p w:rsidR="006531B6" w:rsidRPr="007A3B62" w:rsidRDefault="006531B6" w:rsidP="00A350CE" vyd:_id="vyd:mnfm43azegbwwq">
      <w:pPr>
        <w:shd w:val="clear" w:fill="FFFFFF"/>
        <w:spacing w:lineRule="auto" w:line="360" w:before="240" w:after="120"/>
        <w:ind w:start="0" w:end="0" w:firstLine="849.6"/>
        <w:jc w:val="start"/>
        <w:rPr>
          <w:rFonts w:ascii="Times New Roman" w:hAnsi="Times New Roman" w:eastAsia="quote-cjk-patch" w:cs="quote-cjk-patch"/>
          <w:sz w:val="28"/>
          <w:color w:val="0F1115"/>
          <w:b w:val="1"/>
          <w:i w:val="0"/>
        </w:rPr>
      </w:pPr>
      <w:r>
        <w:rPr>
          <w:rFonts w:ascii="Times New Roman" w:hAnsi="Times New Roman" w:eastAsia="quote-cjk-patch" w:cs="quote-cjk-patch"/>
          <w:sz w:val="28"/>
          <w:color w:val="0F1115"/>
          <w:b w:val="1"/>
          <w:i w:val="0"/>
        </w:rPr>
        <w:t vyd:_id="vyd:mnfm43ay4baobx">Методические рекомендации для учителя:</w:t>
      </w:r>
    </w:p>
    <w:p w:rsidR="006531B6" w:rsidRPr="007A3B62" w:rsidRDefault="006531B6" w:rsidP="00A350CE" vyd:_id="vyd:mnfm43ax2aijn7">
      <w:pPr>
        <w:numPr>
          <w:ilvl w:val="0"/>
          <w:numId w:val="5"/>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awy0to23">Адаптация:</w:t>
      </w:r>
      <w:r>
        <w:rPr>
          <w:rFonts w:ascii="Times New Roman" w:hAnsi="Times New Roman" w:eastAsia="quote-cjk-patch" w:cs="quote-cjk-patch"/>
          <w:sz w:val="28"/>
          <w:color w:val="0F1115"/>
          <w:b w:val="0"/>
          <w:i w:val="0"/>
        </w:rPr>
        <w:t vyd:_id="vyd:mnfm43av1p3tq3" xml:space="preserve"> </w:t>
      </w:r>
      <w:r>
        <w:rPr>
          <w:rFonts w:ascii="Times New Roman" w:hAnsi="Times New Roman" w:eastAsia="quote-cjk-patch" w:cs="quote-cjk-patch"/>
          <w:sz w:val="28"/>
          <w:color w:val="0F1115"/>
          <w:b w:val="0"/>
          <w:i w:val="0"/>
        </w:rPr>
        <w:t vyd:_id="vyd:mnfm43av6i044a">Если класс слабый, разрешается использование русских фраз на этапе рефлексии и инструкций, но игровые реплики (команды страже, предлоги движения) должны быть строго на английском.</w:t>
      </w:r>
    </w:p>
    <w:p w:rsidR="006531B6" w:rsidRPr="007A3B62" w:rsidRDefault="006531B6" w:rsidP="00A350CE" vyd:_id="vyd:mnfm43auwvjnhj">
      <w:pPr>
        <w:numPr>
          <w:ilvl w:val="0"/>
          <w:numId w:val="5"/>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at4uv0it">Пространство:</w:t>
      </w:r>
      <w:r>
        <w:rPr>
          <w:rFonts w:ascii="Times New Roman" w:hAnsi="Times New Roman" w:eastAsia="quote-cjk-patch" w:cs="quote-cjk-patch"/>
          <w:sz w:val="28"/>
          <w:color w:val="0F1115"/>
          <w:b w:val="0"/>
          <w:i w:val="0"/>
        </w:rPr>
        <w:t vyd:_id="vyd:mnfm43as7r51lh" xml:space="preserve"> </w:t>
      </w:r>
      <w:r>
        <w:rPr>
          <w:rFonts w:ascii="Times New Roman" w:hAnsi="Times New Roman" w:eastAsia="quote-cjk-patch" w:cs="quote-cjk-patch"/>
          <w:sz w:val="28"/>
          <w:color w:val="0F1115"/>
          <w:b w:val="0"/>
          <w:i w:val="0"/>
        </w:rPr>
        <w:t vyd:_id="vyd:mnfm43ar7npsnv">Обязательно наличие зон для движения (эстафета) и зон для спокойной работы (пазлы, аудирование). Смена деятельности позволяет удерживать внимание 5–6 классов на протяжении всего мероприятия.</w:t>
      </w:r>
    </w:p>
    <w:p w:rsidR="006531B6" w:rsidRPr="007A3B62" w:rsidRDefault="006531B6" w:rsidP="00A350CE" vyd:_id="vyd:mnfm43ahphvyr7">
      <w:pPr>
        <w:numPr>
          <w:ilvl w:val="0"/>
          <w:numId w:val="5"/>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ag41yj4f">Аутентичность:</w:t>
      </w:r>
      <w:r>
        <w:rPr>
          <w:rFonts w:ascii="Times New Roman" w:hAnsi="Times New Roman" w:eastAsia="quote-cjk-patch" w:cs="quote-cjk-patch"/>
          <w:sz w:val="28"/>
          <w:color w:val="0F1115"/>
          <w:b w:val="0"/>
          <w:i w:val="0"/>
        </w:rPr>
        <w:t vyd:_id="vyd:mnfm43ago6e6fx" xml:space="preserve"> </w:t>
      </w:r>
      <w:r>
        <w:rPr>
          <w:rFonts w:ascii="Times New Roman" w:hAnsi="Times New Roman" w:eastAsia="quote-cjk-patch" w:cs="quote-cjk-patch"/>
          <w:sz w:val="28"/>
          <w:color w:val="0F1115"/>
          <w:b w:val="0"/>
          <w:i w:val="0"/>
        </w:rPr>
        <w:t vyd:_id="vyd:mnfm43afghdbzs">Используйте короткие аутентичные видеоролики (по 30 секунд) на станциях, если позволяет техника. Например, реальный бой курантов Биг-Бена создаст неповторимую атмосферу.</w:t>
      </w:r>
    </w:p>
    <w:p w:rsidR="006531B6" w:rsidRPr="007A3B62" w:rsidRDefault="006531B6" w:rsidP="00A350CE" vyd:_id="vyd:mnfm4oic4c9huq">
      <w:pPr>
        <w:shd w:val="clear" w:fill="FFFFFF"/>
        <w:spacing w:before="0" w:after="0" w:line="360" w:lineRule="auto"/>
        <w:ind w:start="270" w:end="0" w:firstLine="849.6"/>
        <w:jc w:val="start"/>
        <w:rPr>
          <w:rFonts w:ascii="Times New Roman" w:hAnsi="Times New Roman" w:eastAsia="quote-cjk-patch" w:cs="quote-cjk-patch"/>
          <w:sz w:val="28"/>
          <w:color w:val="0F1115"/>
          <w:b w:val="1"/>
          <w:i w:val="0"/>
        </w:rPr>
      </w:pPr>
    </w:p>
    <w:p w:rsidR="006531B6" w:rsidRPr="007A3B62" w:rsidRDefault="006531B6" w:rsidP="00A350CE" vyd:_id="vyd:mnfm4p2yv0zym3">
      <w:p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1"/>
          <w:i w:val="0"/>
        </w:rPr>
        <w:t vyd:_id="vyd:mnfm43acdlo83p">Список использованных материалов (для справки):</w:t>
      </w:r>
    </w:p>
    <w:p w:rsidR="006531B6" w:rsidRPr="007A3B62" w:rsidRDefault="006531B6" w:rsidP="00A350CE" vyd:_id="vyd:mnfm43abqmfjqk">
      <w:pPr>
        <w:numPr>
          <w:ilvl w:val="0"/>
          <w:numId w:val="6"/>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aa6v8kt8">Куликова Е.В. «Игровые технологии на уроках английского языка». — М.: Просвещение, 2023.</w:t>
      </w:r>
    </w:p>
    <w:p w:rsidR="006531B6" w:rsidRPr="007A3B62" w:rsidRDefault="006531B6" w:rsidP="00A350CE" vyd:_id="vyd:mnfm43a9x0xh7n">
      <w:pPr>
        <w:numPr>
          <w:ilvl w:val="0"/>
          <w:numId w:val="6"/>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a88mi7sr">Аутентичные видеоматериалы BBC «London for Kids».</w:t>
      </w:r>
    </w:p>
    <w:p w:rsidR="006531B6" w:rsidRPr="007A3B62" w:rsidRDefault="006531B6" w:rsidP="00A350CE" vyd:_id="vyd:mnfm43a7xcduls">
      <w:pPr>
        <w:numPr>
          <w:ilvl w:val="0"/>
          <w:numId w:val="6"/>
        </w:numPr>
        <w:shd w:val="clear" w:fill="FFFFFF"/>
        <w:spacing w:before="0" w:after="0" w:line="360" w:lineRule="auto"/>
        <w:ind w:start="270" w:end="0" w:firstLine="849.6"/>
        <w:jc w:val="start"/>
        <w:rPr>
          <w:rFonts w:ascii="Times New Roman" w:hAnsi="Times New Roman" w:eastAsia="quote-cjk-patch" w:cs="quote-cjk-patch"/>
          <w:sz w:val="28"/>
          <w:color w:val="0F1115"/>
          <w:b w:val="0"/>
          <w:i w:val="0"/>
        </w:rPr>
      </w:pPr>
      <w:r>
        <w:rPr>
          <w:rFonts w:ascii="Times New Roman" w:hAnsi="Times New Roman" w:eastAsia="quote-cjk-patch" w:cs="quote-cjk-patch"/>
          <w:sz w:val="28"/>
          <w:color w:val="0F1115"/>
          <w:b w:val="0"/>
          <w:i w:val="0"/>
        </w:rPr>
        <w:t vyd:_id="vyd:mnfm43a6bb8w2a">Раздаточный материал, сгенерированный с использованием платформы</w:t>
      </w:r>
      <w:r>
        <w:rPr>
          <w:rFonts w:ascii="Times New Roman" w:hAnsi="Times New Roman" w:eastAsia="quote-cjk-patch" w:cs="quote-cjk-patch"/>
          <w:sz w:val="28"/>
          <w:color w:val="0F1115"/>
          <w:b w:val="0"/>
          <w:i w:val="0"/>
        </w:rPr>
        <w:t vyd:_id="vyd:mnfm43a5gbkj33" xml:space="preserve"> </w:t>
      </w:r>
      <w:r>
        <w:fldChar w:fldCharType="begin" vyd:_id="vyd:mnfm43a4n9za15"/>
      </w:r>
      <w:r>
        <w:instrText>HYPERLINK "https://learningapps.org/"</w:instrText>
      </w:r>
      <w:r>
        <w:fldChar w:fldCharType="separate"/>
      </w:r>
      <w:r>
        <w:rPr>
          <w:rStyle w:val="Hyperlink"/>
          <w:rFonts w:ascii="Times New Roman" w:hAnsi="Times New Roman" w:eastAsia="quote-cjk-patch" w:cs="quote-cjk-patch"/>
          <w:sz w:val="28"/>
          <w:color w:val="3964FE"/>
          <w:u w:val="none"/>
          <w:b w:val="0"/>
          <w:i w:val="0"/>
        </w:rPr>
        <w:t vyd:_id="vyd:mnfm43a54sd75k">LearningApps.org</w:t>
      </w:r>
      <w:r>
        <w:fldChar w:fldCharType="end" vyd:_id="vyd:mnfm43a4n9za15-end"/>
      </w:r>
      <w:r>
        <w:rPr>
          <w:rFonts w:ascii="Times New Roman" w:hAnsi="Times New Roman" w:eastAsia="quote-cjk-patch" w:cs="quote-cjk-patch"/>
          <w:sz w:val="28"/>
          <w:color w:val="0F1115"/>
          <w:b w:val="0"/>
          <w:i w:val="0"/>
        </w:rPr>
        <w:t vyd:_id="vyd:mnfm43a4oq5cih" xml:space="preserve"> </w:t>
      </w:r>
      <w:r>
        <w:rPr>
          <w:rFonts w:ascii="Times New Roman" w:hAnsi="Times New Roman" w:eastAsia="quote-cjk-patch" w:cs="quote-cjk-patch"/>
          <w:sz w:val="28"/>
          <w:color w:val="0F1115"/>
          <w:b w:val="0"/>
          <w:i w:val="0"/>
        </w:rPr>
        <w:t vyd:_id="vyd:mnfm43a3w5jtb0">(QR-коды).</w:t>
      </w:r>
    </w:p>
    <w:p w:rsidR="006531B6" w:rsidRPr="007A3B62" w:rsidRDefault="006531B6" w:rsidP="00A350CE" vyd:_id="vyd:mnfm43a2vmq2iu"/>
    <w:sectPr vyd:_id="vyd:00000000000002" w:rsidR="006531B6" w:rsidRPr="007A3B62" w:rsidSect="007A3B62">
      <w:headerReference r:id="rId-ffeaedf8-1a44-4252-85ca-82b409df52ee" w:type="default"/>
      <w:type w:val="nextPage"/>
      <w:pgSz w:w="11907" w:h="16840" w:orient="portrait"/>
      <w:pgMar w:top="1134" w:right="851" w:bottom="1134" w:left="1701" w:header="709" w:footer="709" w:gutter="0"/>
      <w:cols w:equalWidth="1" w:space="708" w:sep="0"/>
      <w:vAlign w:val="top"/>
      <w:titlePg w:val="0"/>
      <w:docGrid w:linePitch="360"/>
    </w:sectPr>
  </w:body>
</w:document>
</file>

<file path=word/fontTable.xml><?xml version="1.0" encoding="utf-8"?>
<w:fonts xmlns:unk1="http://schemas.microsoft.com/office/word/2023/wordml/word16du" xmlns:w16sdtdh="http://schemas.microsoft.com/office/word/2020/wordml/sdtdatahash" xmlns:w16se="http://schemas.microsoft.com/office/word/2015/wordml/symex" xmlns:w="http://schemas.openxmlformats.org/wordprocessingml/2006/main" xmlns:mc="http://schemas.openxmlformats.org/markup-compatibility/2006" xmlns:w16cid="http://schemas.microsoft.com/office/word/2016/wordml/cid" xmlns:w16="http://schemas.microsoft.com/office/word/2018/wordml" xmlns:w15="http://schemas.microsoft.com/office/word/2012/wordml" xmlns:w14="http://schemas.microsoft.com/office/word/2010/wordml" xmlns:w16cex="http://schemas.microsoft.com/office/word/2018/wordml/cex" mc:Ignorable="w14 w15 w16se w16cid w16 w16cex w16sdtdh unk1">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9fcddff2-d6d3-4485-835e-0c1a21cc2e8f.xml><?xml version="1.0" encoding="utf-8"?>
<w:hdr xmlns:vyd="http://volga.yandex.com/schemas/document/model" xmlns:w="http://schemas.openxmlformats.org/wordprocessingml/2006/main" vyd:_id="vyd:mnfm3mtp9ckvut">
  <w:p vyd:_id="vyd:mnfm3mtpawxz8y"/>
</w:hdr>
</file>

<file path=word/numbering.xml><?xml version="1.0" encoding="utf-8"?>
<w:numbering xmlns:w="http://schemas.openxmlformats.org/wordprocessingml/2006/main">
  <w:abstractNum w:abstractNumId="0">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1">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2">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3">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4">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5">
    <w:multiLevelType w:val="hybridMultilevel"/>
    <w:lvl w:ilvl="0">
      <w:start w:val="1"/>
      <w:numFmt w:val="decimal"/>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15="http://schemas.microsoft.com/office/word/2012/wordml" xmlns:m="http://schemas.openxmlformats.org/officeDocument/2006/math" xmlns:w="http://schemas.openxmlformats.org/wordprocessingml/2006/main" xmlns:v="urn:schemas-microsoft-com:vml" xmlns:o="urn:schemas-microsoft-com:office:office">
  <w15:chartTrackingRefBased/>
  <w15:docId w15:val="{9461E328-93DC-9D4C-AD02-F8EA458366DF}"/>
  <w:zoom w:percent="100"/>
  <w:displayBackgroundShape w:val="1"/>
  <w:defaultTabStop w:val="72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F8"/>
    <w:rsid w:val="000744F8"/>
    <w:rsid w:val="003E661C"/>
    <w:rsid w:val="006531B6"/>
    <w:rsid w:val="007A3B62"/>
    <w:rsid w:val="00A350CE"/>
    <w:rsid w:val="00CB5903"/>
  </w:rsids>
  <m:mathPr>
    <m:mathFont m:val="Cambria Math"/>
    <m:brkBin m:val="before"/>
    <m:brkBinSub m:val="--"/>
    <m:smallFrac m:val="0"/>
    <m:dispDef m:val="1"/>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xmlns:w14="http://schemas.microsoft.com/office/word/2010/wordml">
  <w:docDefaults>
    <w:rPrDefault>
      <w:rPr>
        <w:rFonts w:ascii="Arial" w:hAnsi="Arial" w:cs="Arial"/>
        <w:sz w:val="22"/>
        <w:lang w:val="ru-RU"/>
        <w:szCs w:val="22"/>
        <w14:ligatures w14:val="standardContextual"/>
      </w:rPr>
    </w:rPrDefault>
    <w:pPrDefault>
      <w:pPr>
        <w:spacing w:line="276" w:before="0" w:after="0" w:lineRule="auto"/>
      </w:pPr>
    </w:pPrDefault>
  </w:docDefaults>
  <w:latentStyles w:count="376">
    <w:lsdException w:name="annotation reference" w:semiHidden="1" w:unhideWhenUsed="1"/>
    <w:lsdException w:name="annotation subject" w:semiHidden="1" w:unhideWhenUsed="1"/>
    <w:lsdException w:name="annotation text" w:semiHidden="1" w:unhideWhenUsed="1"/>
    <w:lsdException w:name="Balloon Text" w:semiHidden="1" w:unhideWhenUsed="1"/>
    <w:lsdException w:name="Bibliography" w:uiPriority="37" w:semiHidden="1" w:unhideWhenUsed="1"/>
    <w:lsdException w:name="Block Text" w:semiHidden="1" w:unhideWhenUsed="1"/>
    <w:lsdException w:name="Body Text" w:semiHidden="1" w:unhideWhenUsed="1"/>
    <w:lsdException w:name="Body Text 2" w:semiHidden="1" w:unhideWhenUsed="1"/>
    <w:lsdException w:name="Body Text 3" w:semiHidden="1" w:unhideWhenUsed="1"/>
    <w:lsdException w:name="Body Text First Indent" w:semiHidden="1" w:unhideWhenUsed="1"/>
    <w:lsdException w:name="Body Text First Indent 2" w:semiHidden="1" w:unhideWhenUsed="1"/>
    <w:lsdException w:name="Body Text Indent" w:semiHidden="1" w:unhideWhenUsed="1"/>
    <w:lsdException w:name="Body Text Indent 2" w:semiHidden="1" w:unhideWhenUsed="1"/>
    <w:lsdException w:name="Body Text Indent 3" w:semiHidden="1" w:unhideWhenUsed="1"/>
    <w:lsdException w:name="Book Title" w:uiPriority="33" w:qFormat="1"/>
    <w:lsdException w:name="caption" w:uiPriority="35" w:semiHidden="1" w:unhideWhenUsed="1" w:qFormat="1"/>
    <w:lsdException w:name="Closing" w:semiHidden="1" w:unhideWhenUsed="1"/>
    <w:lsdException w:name="Colorful Grid" w:uiPriority="73"/>
    <w:lsdException w:name="Colorful Grid Accent 1" w:uiPriority="73"/>
    <w:lsdException w:name="Colorful Grid Accent 2" w:uiPriority="73"/>
    <w:lsdException w:name="Colorful Grid Accent 3" w:uiPriority="73"/>
    <w:lsdException w:name="Colorful Grid Accent 4" w:uiPriority="73"/>
    <w:lsdException w:name="Colorful Grid Accent 5" w:uiPriority="73"/>
    <w:lsdException w:name="Colorful Grid Accent 6" w:uiPriority="73"/>
    <w:lsdException w:name="Colorful List" w:uiPriority="72"/>
    <w:lsdException w:name="Colorful List Accent 1" w:uiPriority="72"/>
    <w:lsdException w:name="Colorful List Accent 2" w:uiPriority="72"/>
    <w:lsdException w:name="Colorful List Accent 3" w:uiPriority="72"/>
    <w:lsdException w:name="Colorful List Accent 4" w:uiPriority="72"/>
    <w:lsdException w:name="Colorful List Accent 5" w:uiPriority="72"/>
    <w:lsdException w:name="Colorful List Accent 6" w:uiPriority="72"/>
    <w:lsdException w:name="Colorful Shading" w:uiPriority="71"/>
    <w:lsdException w:name="Colorful Shading Accent 1" w:uiPriority="71"/>
    <w:lsdException w:name="Colorful Shading Accent 2" w:uiPriority="71"/>
    <w:lsdException w:name="Colorful Shading Accent 3" w:uiPriority="71"/>
    <w:lsdException w:name="Colorful Shading Accent 4" w:uiPriority="71"/>
    <w:lsdException w:name="Colorful Shading Accent 5" w:uiPriority="71"/>
    <w:lsdException w:name="Colorful Shading Accent 6" w:uiPriority="71"/>
    <w:lsdException w:name="Dark List" w:uiPriority="70"/>
    <w:lsdException w:name="Dark List Accent 1" w:uiPriority="70"/>
    <w:lsdException w:name="Dark List Accent 2" w:uiPriority="70"/>
    <w:lsdException w:name="Dark List Accent 3" w:uiPriority="70"/>
    <w:lsdException w:name="Dark List Accent 4" w:uiPriority="70"/>
    <w:lsdException w:name="Dark List Accent 5" w:uiPriority="70"/>
    <w:lsdException w:name="Dark List Accent 6" w:uiPriority="70"/>
    <w:lsdException w:name="Date" w:semiHidden="1" w:unhideWhenUsed="1"/>
    <w:lsdException w:name="Default Paragraph Font" w:uiPriority="1" w:semiHidden="1" w:unhideWhenUsed="1"/>
    <w:lsdException w:name="Document Map" w:semiHidden="1" w:unhideWhenUsed="1"/>
    <w:lsdException w:name="E-mail Signature" w:semiHidden="1" w:unhideWhenUsed="1"/>
    <w:lsdException w:name="Emphasis" w:uiPriority="20" w:qFormat="1"/>
    <w:lsdException w:name="endnote reference" w:semiHidden="1" w:unhideWhenUsed="1"/>
    <w:lsdException w:name="endnote text" w:semiHidden="1" w:unhideWhenUsed="1"/>
    <w:lsdException w:name="envelope address" w:semiHidden="1" w:unhideWhenUsed="1"/>
    <w:lsdException w:name="envelope return" w:semiHidden="1" w:unhideWhenUsed="1"/>
    <w:lsdException w:name="FollowedHyperlink" w:semiHidden="1" w:unhideWhenUsed="1"/>
    <w:lsdException w:name="footer" w:semiHidden="1" w:unhideWhenUsed="1"/>
    <w:lsdException w:name="footnote reference" w:semiHidden="1" w:unhideWhenUsed="1"/>
    <w:lsdException w:name="footnote text" w:semiHidden="1" w:unhideWhenUsed="1"/>
    <w:lsdException w:name="Grid Table 1 Light" w:uiPriority="46"/>
    <w:lsdException w:name="Grid Table 1 Light Accent 1" w:uiPriority="46"/>
    <w:lsdException w:name="Grid Table 1 Light Accent 2" w:uiPriority="46"/>
    <w:lsdException w:name="Grid Table 1 Light Accent 3" w:uiPriority="46"/>
    <w:lsdException w:name="Grid Table 1 Light Accent 4" w:uiPriority="46"/>
    <w:lsdException w:name="Grid Table 1 Light Accent 5" w:uiPriority="46"/>
    <w:lsdException w:name="Grid Table 1 Light Accent 6" w:uiPriority="46"/>
    <w:lsdException w:name="Grid Table 2" w:uiPriority="47"/>
    <w:lsdException w:name="Grid Table 2 Accent 1" w:uiPriority="47"/>
    <w:lsdException w:name="Grid Table 2 Accent 2" w:uiPriority="47"/>
    <w:lsdException w:name="Grid Table 2 Accent 3" w:uiPriority="47"/>
    <w:lsdException w:name="Grid Table 2 Accent 4" w:uiPriority="47"/>
    <w:lsdException w:name="Grid Table 2 Accent 5" w:uiPriority="47"/>
    <w:lsdException w:name="Grid Table 2 Accent 6" w:uiPriority="47"/>
    <w:lsdException w:name="Grid Table 3" w:uiPriority="48"/>
    <w:lsdException w:name="Grid Table 3 Accent 1" w:uiPriority="48"/>
    <w:lsdException w:name="Grid Table 3 Accent 2" w:uiPriority="48"/>
    <w:lsdException w:name="Grid Table 3 Accent 3" w:uiPriority="48"/>
    <w:lsdException w:name="Grid Table 3 Accent 4" w:uiPriority="48"/>
    <w:lsdException w:name="Grid Table 3 Accent 5" w:uiPriority="48"/>
    <w:lsdException w:name="Grid Table 3 Accent 6" w:uiPriority="48"/>
    <w:lsdException w:name="Grid Table 4" w:uiPriority="49"/>
    <w:lsdException w:name="Grid Table 4 Accent 1" w:uiPriority="49"/>
    <w:lsdException w:name="Grid Table 4 Accent 2" w:uiPriority="49"/>
    <w:lsdException w:name="Grid Table 4 Accent 3" w:uiPriority="49"/>
    <w:lsdException w:name="Grid Table 4 Accent 4" w:uiPriority="49"/>
    <w:lsdException w:name="Grid Table 4 Accent 5" w:uiPriority="49"/>
    <w:lsdException w:name="Grid Table 4 Accent 6" w:uiPriority="49"/>
    <w:lsdException w:name="Grid Table 5 Dark" w:uiPriority="50"/>
    <w:lsdException w:name="Grid Table 5 Dark Accent 1" w:uiPriority="50"/>
    <w:lsdException w:name="Grid Table 5 Dark Accent 2" w:uiPriority="50"/>
    <w:lsdException w:name="Grid Table 5 Dark Accent 3" w:uiPriority="50"/>
    <w:lsdException w:name="Grid Table 5 Dark Accent 4" w:uiPriority="50"/>
    <w:lsdException w:name="Grid Table 5 Dark Accent 5" w:uiPriority="50"/>
    <w:lsdException w:name="Grid Table 5 Dark Accent 6" w:uiPriority="50"/>
    <w:lsdException w:name="Grid Table 6 Colorful" w:uiPriority="51"/>
    <w:lsdException w:name="Grid Table 6 Colorful Accent 1" w:uiPriority="51"/>
    <w:lsdException w:name="Grid Table 6 Colorful Accent 2" w:uiPriority="51"/>
    <w:lsdException w:name="Grid Table 6 Colorful Accent 3" w:uiPriority="51"/>
    <w:lsdException w:name="Grid Table 6 Colorful Accent 4" w:uiPriority="51"/>
    <w:lsdException w:name="Grid Table 6 Colorful Accent 5" w:uiPriority="51"/>
    <w:lsdException w:name="Grid Table 6 Colorful Accent 6" w:uiPriority="51"/>
    <w:lsdException w:name="Grid Table 7 Colorful" w:uiPriority="52"/>
    <w:lsdException w:name="Grid Table 7 Colorful Accent 1" w:uiPriority="52"/>
    <w:lsdException w:name="Grid Table 7 Colorful Accent 2" w:uiPriority="52"/>
    <w:lsdException w:name="Grid Table 7 Colorful Accent 3" w:uiPriority="52"/>
    <w:lsdException w:name="Grid Table 7 Colorful Accent 4" w:uiPriority="52"/>
    <w:lsdException w:name="Grid Table 7 Colorful Accent 5" w:uiPriority="52"/>
    <w:lsdException w:name="Grid Table 7 Colorful Accent 6" w:uiPriority="52"/>
    <w:lsdException w:name="Grid Table Light" w:uiPriority="40"/>
    <w:lsdException w:name="Hashtag" w:semiHidden="1" w:unhideWhenUsed="1"/>
    <w:lsdException w:name="header" w:semiHidden="1" w:unhideWhenUsed="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TML Acronym" w:semiHidden="1" w:unhideWhenUsed="1"/>
    <w:lsdException w:name="HTML Address" w:semiHidden="1" w:unhideWhenUsed="1"/>
    <w:lsdException w:name="HTML Bottom of For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op of Form" w:semiHidden="1" w:unhideWhenUsed="1"/>
    <w:lsdException w:name="HTML Typewriter" w:semiHidden="1" w:unhideWhenUsed="1"/>
    <w:lsdException w:name="HTML Variable" w:semiHidden="1" w:unhideWhenUsed="1"/>
    <w:lsdException w:name="Hyperlink"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index heading" w:semiHidden="1" w:unhideWhenUsed="1"/>
    <w:lsdException w:name="Intense Emphasis" w:uiPriority="21" w:qFormat="1"/>
    <w:lsdException w:name="Intense Quote" w:uiPriority="30" w:qFormat="1"/>
    <w:lsdException w:name="Intense Reference" w:uiPriority="32" w:qFormat="1"/>
    <w:lsdException w:name="Light Grid" w:uiPriority="62"/>
    <w:lsdException w:name="Light Grid Accent 1" w:uiPriority="62"/>
    <w:lsdException w:name="Light Grid Accent 2" w:uiPriority="62"/>
    <w:lsdException w:name="Light Grid Accent 3" w:uiPriority="62"/>
    <w:lsdException w:name="Light Grid Accent 4" w:uiPriority="62"/>
    <w:lsdException w:name="Light Grid Accent 5" w:uiPriority="62"/>
    <w:lsdException w:name="Light Grid Accent 6" w:uiPriority="62"/>
    <w:lsdException w:name="Light List" w:uiPriority="61"/>
    <w:lsdException w:name="Light List Accent 1" w:uiPriority="61"/>
    <w:lsdException w:name="Light List Accent 2" w:uiPriority="61"/>
    <w:lsdException w:name="Light List Accent 3" w:uiPriority="61"/>
    <w:lsdException w:name="Light List Accent 4" w:uiPriority="61"/>
    <w:lsdException w:name="Light List Accent 5" w:uiPriority="61"/>
    <w:lsdException w:name="Light List Accent 6" w:uiPriority="61"/>
    <w:lsdException w:name="Light Shading" w:uiPriority="60"/>
    <w:lsdException w:name="Light Shading Accent 1" w:uiPriority="60"/>
    <w:lsdException w:name="Light Shading Accent 2" w:uiPriority="60"/>
    <w:lsdException w:name="Light Shading Accent 3" w:uiPriority="60"/>
    <w:lsdException w:name="Light Shading Accent 4" w:uiPriority="60"/>
    <w:lsdException w:name="Light Shading Accent 5" w:uiPriority="60"/>
    <w:lsdException w:name="Light Shading Accent 6" w:uiPriority="60"/>
    <w:lsdException w:name="line number"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List Number"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List Paragraph" w:uiPriority="34" w:qFormat="1"/>
    <w:lsdException w:name="List Table 1 Light" w:uiPriority="46"/>
    <w:lsdException w:name="List Table 1 Light Accent 1" w:uiPriority="46"/>
    <w:lsdException w:name="List Table 1 Light Accent 2" w:uiPriority="46"/>
    <w:lsdException w:name="List Table 1 Light Accent 3" w:uiPriority="46"/>
    <w:lsdException w:name="List Table 1 Light Accent 4" w:uiPriority="46"/>
    <w:lsdException w:name="List Table 1 Light Accent 5" w:uiPriority="46"/>
    <w:lsdException w:name="List Table 1 Light Accent 6" w:uiPriority="46"/>
    <w:lsdException w:name="List Table 2" w:uiPriority="47"/>
    <w:lsdException w:name="List Table 2 Accent 1" w:uiPriority="47"/>
    <w:lsdException w:name="List Table 2 Accent 2" w:uiPriority="47"/>
    <w:lsdException w:name="List Table 2 Accent 3" w:uiPriority="47"/>
    <w:lsdException w:name="List Table 2 Accent 4" w:uiPriority="47"/>
    <w:lsdException w:name="List Table 2 Accent 5" w:uiPriority="47"/>
    <w:lsdException w:name="List Table 2 Accent 6" w:uiPriority="47"/>
    <w:lsdException w:name="List Table 3" w:uiPriority="48"/>
    <w:lsdException w:name="List Table 3 Accent 1" w:uiPriority="48"/>
    <w:lsdException w:name="List Table 3 Accent 2" w:uiPriority="48"/>
    <w:lsdException w:name="List Table 3 Accent 3" w:uiPriority="48"/>
    <w:lsdException w:name="List Table 3 Accent 4" w:uiPriority="48"/>
    <w:lsdException w:name="List Table 3 Accent 5" w:uiPriority="48"/>
    <w:lsdException w:name="List Table 3 Accent 6" w:uiPriority="48"/>
    <w:lsdException w:name="List Table 4" w:uiPriority="49"/>
    <w:lsdException w:name="List Table 4 Accent 1" w:uiPriority="49"/>
    <w:lsdException w:name="List Table 4 Accent 2" w:uiPriority="49"/>
    <w:lsdException w:name="List Table 4 Accent 3" w:uiPriority="49"/>
    <w:lsdException w:name="List Table 4 Accent 4" w:uiPriority="49"/>
    <w:lsdException w:name="List Table 4 Accent 5" w:uiPriority="49"/>
    <w:lsdException w:name="List Table 4 Accent 6" w:uiPriority="49"/>
    <w:lsdException w:name="List Table 5 Dark" w:uiPriority="50"/>
    <w:lsdException w:name="List Table 5 Dark Accent 1" w:uiPriority="50"/>
    <w:lsdException w:name="List Table 5 Dark Accent 2" w:uiPriority="50"/>
    <w:lsdException w:name="List Table 5 Dark Accent 3" w:uiPriority="50"/>
    <w:lsdException w:name="List Table 5 Dark Accent 4" w:uiPriority="50"/>
    <w:lsdException w:name="List Table 5 Dark Accent 5" w:uiPriority="50"/>
    <w:lsdException w:name="List Table 5 Dark Accent 6" w:uiPriority="50"/>
    <w:lsdException w:name="List Table 6 Colorful" w:uiPriority="51"/>
    <w:lsdException w:name="List Table 6 Colorful Accent 1" w:uiPriority="51"/>
    <w:lsdException w:name="List Table 6 Colorful Accent 2" w:uiPriority="51"/>
    <w:lsdException w:name="List Table 6 Colorful Accent 3" w:uiPriority="51"/>
    <w:lsdException w:name="List Table 6 Colorful Accent 4" w:uiPriority="51"/>
    <w:lsdException w:name="List Table 6 Colorful Accent 5" w:uiPriority="51"/>
    <w:lsdException w:name="List Table 6 Colorful Accent 6" w:uiPriority="51"/>
    <w:lsdException w:name="List Table 7 Colorful" w:uiPriority="52"/>
    <w:lsdException w:name="List Table 7 Colorful Accent 1" w:uiPriority="52"/>
    <w:lsdException w:name="List Table 7 Colorful Accent 2" w:uiPriority="52"/>
    <w:lsdException w:name="List Table 7 Colorful Accent 3" w:uiPriority="52"/>
    <w:lsdException w:name="List Table 7 Colorful Accent 4" w:uiPriority="52"/>
    <w:lsdException w:name="List Table 7 Colorful Accent 5" w:uiPriority="52"/>
    <w:lsdException w:name="List Table 7 Colorful Accent 6" w:uiPriority="52"/>
    <w:lsdException w:name="macro" w:semiHidden="1" w:unhideWhenUsed="1"/>
    <w:lsdException w:name="Medium Grid 1" w:uiPriority="67"/>
    <w:lsdException w:name="Medium Grid 1 Accent 1" w:uiPriority="67"/>
    <w:lsdException w:name="Medium Grid 1 Accent 2" w:uiPriority="67"/>
    <w:lsdException w:name="Medium Grid 1 Accent 3" w:uiPriority="67"/>
    <w:lsdException w:name="Medium Grid 1 Accent 4" w:uiPriority="67"/>
    <w:lsdException w:name="Medium Grid 1 Accent 5" w:uiPriority="67"/>
    <w:lsdException w:name="Medium Grid 1 Accent 6" w:uiPriority="67"/>
    <w:lsdException w:name="Medium Grid 2" w:uiPriority="68"/>
    <w:lsdException w:name="Medium Grid 2 Accent 1" w:uiPriority="68"/>
    <w:lsdException w:name="Medium Grid 2 Accent 2" w:uiPriority="68"/>
    <w:lsdException w:name="Medium Grid 2 Accent 3" w:uiPriority="68"/>
    <w:lsdException w:name="Medium Grid 2 Accent 4" w:uiPriority="68"/>
    <w:lsdException w:name="Medium Grid 2 Accent 5" w:uiPriority="68"/>
    <w:lsdException w:name="Medium Grid 2 Accent 6" w:uiPriority="68"/>
    <w:lsdException w:name="Medium Grid 3" w:uiPriority="69"/>
    <w:lsdException w:name="Medium Grid 3 Accent 1" w:uiPriority="69"/>
    <w:lsdException w:name="Medium Grid 3 Accent 2" w:uiPriority="69"/>
    <w:lsdException w:name="Medium Grid 3 Accent 3" w:uiPriority="69"/>
    <w:lsdException w:name="Medium Grid 3 Accent 4" w:uiPriority="69"/>
    <w:lsdException w:name="Medium Grid 3 Accent 5" w:uiPriority="69"/>
    <w:lsdException w:name="Medium Grid 3 Accent 6" w:uiPriority="69"/>
    <w:lsdException w:name="Medium List 1" w:uiPriority="65"/>
    <w:lsdException w:name="Medium List 1 Accent 1" w:uiPriority="65"/>
    <w:lsdException w:name="Medium List 1 Accent 2" w:uiPriority="65"/>
    <w:lsdException w:name="Medium List 1 Accent 3" w:uiPriority="65"/>
    <w:lsdException w:name="Medium List 1 Accent 4" w:uiPriority="65"/>
    <w:lsdException w:name="Medium List 1 Accent 5" w:uiPriority="65"/>
    <w:lsdException w:name="Medium List 1 Accent 6" w:uiPriority="65"/>
    <w:lsdException w:name="Medium List 2" w:uiPriority="66"/>
    <w:lsdException w:name="Medium List 2 Accent 1" w:uiPriority="66"/>
    <w:lsdException w:name="Medium List 2 Accent 2" w:uiPriority="66"/>
    <w:lsdException w:name="Medium List 2 Accent 3" w:uiPriority="66"/>
    <w:lsdException w:name="Medium List 2 Accent 4" w:uiPriority="66"/>
    <w:lsdException w:name="Medium List 2 Accent 5" w:uiPriority="66"/>
    <w:lsdException w:name="Medium List 2 Accent 6" w:uiPriority="66"/>
    <w:lsdException w:name="Medium Shading 1" w:uiPriority="63"/>
    <w:lsdException w:name="Medium Shading 1 Accent 1" w:uiPriority="63"/>
    <w:lsdException w:name="Medium Shading 1 Accent 2" w:uiPriority="63"/>
    <w:lsdException w:name="Medium Shading 1 Accent 3" w:uiPriority="63"/>
    <w:lsdException w:name="Medium Shading 1 Accent 4" w:uiPriority="63"/>
    <w:lsdException w:name="Medium Shading 1 Accent 5" w:uiPriority="63"/>
    <w:lsdException w:name="Medium Shading 1 Accent 6" w:uiPriority="63"/>
    <w:lsdException w:name="Medium Shading 2" w:uiPriority="64"/>
    <w:lsdException w:name="Medium Shading 2 Accent 1" w:uiPriority="64"/>
    <w:lsdException w:name="Medium Shading 2 Accent 2" w:uiPriority="64"/>
    <w:lsdException w:name="Medium Shading 2 Accent 3" w:uiPriority="64"/>
    <w:lsdException w:name="Medium Shading 2 Accent 4" w:uiPriority="64"/>
    <w:lsdException w:name="Medium Shading 2 Accent 5" w:uiPriority="64"/>
    <w:lsdException w:name="Medium Shading 2 Accent 6" w:uiPriority="64"/>
    <w:lsdException w:name="Mention" w:semiHidden="1" w:unhideWhenUsed="1"/>
    <w:lsdException w:name="Message Header" w:semiHidden="1" w:unhideWhenUsed="1"/>
    <w:lsdException w:name="No List" w:semiHidden="1" w:unhideWhenUsed="1"/>
    <w:lsdException w:name="No Spacing" w:uiPriority="1" w:qFormat="1"/>
    <w:lsdException w:name="Normal" w:uiPriority="0" w:qFormat="1"/>
    <w:lsdException w:name="Normal (Web)" w:semiHidden="1" w:unhideWhenUsed="1"/>
    <w:lsdException w:name="Normal Indent" w:semiHidden="1" w:unhideWhenUsed="1"/>
    <w:lsdException w:name="Normal Table" w:semiHidden="1" w:unhideWhenUsed="1"/>
    <w:lsdException w:name="Note Heading" w:semiHidden="1" w:unhideWhenUsed="1"/>
    <w:lsdException w:name="Outline List 1" w:semiHidden="1" w:unhideWhenUsed="1"/>
    <w:lsdException w:name="Outline List 2" w:semiHidden="1" w:unhideWhenUsed="1"/>
    <w:lsdException w:name="Outline List 3" w:semiHidden="1" w:unhideWhenUsed="1"/>
    <w:lsdException w:name="page number" w:semiHidden="1" w:unhideWhenUsed="1"/>
    <w:lsdException w:name="Placeholder Text" w:semiHidden="1"/>
    <w:lsdException w:name="Plain Table 1" w:uiPriority="41"/>
    <w:lsdException w:name="Plain Table 2" w:uiPriority="42"/>
    <w:lsdException w:name="Plain Table 3" w:uiPriority="43"/>
    <w:lsdException w:name="Plain Table 4" w:uiPriority="44"/>
    <w:lsdException w:name="Plain Table 5" w:uiPriority="45"/>
    <w:lsdException w:name="Plain Text" w:semiHidden="1" w:unhideWhenUsed="1"/>
    <w:lsdException w:name="Quote" w:uiPriority="29" w:qFormat="1"/>
    <w:lsdException w:name="Revision" w:semiHidden="1"/>
    <w:lsdException w:name="Salutation" w:semiHidden="1" w:unhideWhenUsed="1"/>
    <w:lsdException w:name="Signature" w:semiHidden="1" w:unhideWhenUsed="1"/>
    <w:lsdException w:name="Smart Hyperlink" w:semiHidden="1" w:unhideWhenUsed="1"/>
    <w:lsdException w:name="Smart Link" w:semiHidden="1" w:unhideWhenUsed="1"/>
    <w:lsdException w:name="Strong" w:uiPriority="22" w:qFormat="1"/>
    <w:lsdException w:name="Subtitle" w:uiPriority="8" w:qFormat="1"/>
    <w:lsdException w:name="Subtle Emphasis" w:uiPriority="19" w:qFormat="1"/>
    <w:lsdException w:name="Subtle Reference" w:uiPriority="31" w:qFormat="1"/>
    <w:lsdException w:name="Table 3D effects 1" w:semiHidden="1" w:unhideWhenUsed="1"/>
    <w:lsdException w:name="Table 3D effects 2" w:semiHidden="1" w:unhideWhenUsed="1"/>
    <w:lsdException w:name="Table 3D effects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Contemporary" w:semiHidden="1" w:unhideWhenUsed="1"/>
    <w:lsdException w:name="Table Elegant" w:semiHidden="1" w:unhideWhenUsed="1"/>
    <w:lsdException w:name="Table Grid" w:uiPriority="39"/>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of authorities" w:semiHidden="1" w:unhideWhenUsed="1"/>
    <w:lsdException w:name="table of figures" w:semiHidden="1" w:unhideWhenUsed="1"/>
    <w:lsdException w:name="Table Professional" w:semiHidden="1" w:unhideWhenUsed="1"/>
    <w:lsdException w:name="Table Simple 1" w:semiHidden="1" w:unhideWhenUsed="1"/>
    <w:lsdException w:name="Table Simple 2" w:semiHidden="1" w:unhideWhenUsed="1"/>
    <w:lsdException w:name="Table Simple 3" w:semiHidden="1" w:unhideWhenUsed="1"/>
    <w:lsdException w:name="Table Subtle 1" w:semiHidden="1" w:unhideWhenUsed="1"/>
    <w:lsdException w:name="Table Subtle 2" w:semiHidden="1" w:unhideWhenUsed="1"/>
    <w:lsdException w:name="Table Theme" w:semiHidden="1" w:unhideWhenUsed="1"/>
    <w:lsdException w:name="Table Web 1" w:semiHidden="1" w:unhideWhenUsed="1"/>
    <w:lsdException w:name="Table Web 2" w:semiHidden="1" w:unhideWhenUsed="1"/>
    <w:lsdException w:name="Table Web 3" w:semiHidden="1" w:unhideWhenUsed="1"/>
    <w:lsdException w:name="Title" w:uiPriority="7" w:qFormat="1"/>
    <w:lsdException w:name="toa heading"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TOC Heading" w:uiPriority="39" w:semiHidden="1" w:unhideWhenUsed="1" w:qFormat="1"/>
    <w:lsdException w:name="Unresolved Mention" w:semiHidden="1" w:unhideWhenUsed="1"/>
  </w:latentStyles>
  <w:style w:type="paragraph" w:styleId="Heading1">
    <w:name w:val="heading 1"/>
    <w:basedOn w:val="a"/>
    <w:next w:val="a"/>
    <w:semiHidden w:val="0"/>
    <w:qFormat w:val="1"/>
    <w:pPr>
      <w:spacing w:beforeAutospacing="1" w:afterAutospacing="1"/>
      <w:outlineLvl w:val="0"/>
    </w:pPr>
    <w:rPr>
      <w:sz w:val="40"/>
    </w:rPr>
  </w:style>
  <w:style w:type="paragraph" w:styleId="Heading2">
    <w:name w:val="heading 2"/>
    <w:basedOn w:val="a"/>
    <w:next w:val="a"/>
    <w:semiHidden w:val="0"/>
    <w:qFormat w:val="1"/>
    <w:pPr>
      <w:spacing w:beforeAutospacing="1" w:afterAutospacing="1"/>
      <w:outlineLvl w:val="1"/>
    </w:pPr>
    <w:rPr>
      <w:sz w:val="32"/>
    </w:rPr>
  </w:style>
  <w:style w:type="paragraph" w:styleId="Heading3">
    <w:name w:val="heading 3"/>
    <w:basedOn w:val="a"/>
    <w:next w:val="a"/>
    <w:semiHidden w:val="0"/>
    <w:qFormat w:val="1"/>
    <w:pPr>
      <w:spacing w:beforeAutospacing="1" w:afterAutospacing="1"/>
      <w:outlineLvl w:val="2"/>
    </w:pPr>
    <w:rPr>
      <w:sz w:val="28"/>
    </w:rPr>
  </w:style>
  <w:style w:type="character" w:styleId="Hyperlink">
    <w:name w:val="Hyperlink"/>
    <w:uiPriority w:val="99"/>
    <w:semiHidden w:val="1"/>
    <w:unhideWhenUsed w:val="1"/>
    <w:rPr>
      <w:color w:val="#2F69C7"/>
      <w:u w:val="single"/>
    </w:rPr>
  </w:style>
  <w:style w:type="table" w:styleId="NormalTable" w:default="1">
    <w:name w:val="Normal Table"/>
    <w:tblPr>
      <w:tblCellMar>
        <w:top w:w="99.78" w:type="dxa"/>
        <w:start w:w="99.78" w:type="dxa"/>
        <w:bottom w:w="99.78" w:type="dxa"/>
        <w:end w:w="99.78" w:type="dxa"/>
      </w:tblCellMar>
    </w:tblPr>
  </w:style>
  <w:style w:type="paragraph" w:styleId="Subtitle">
    <w:name w:val="subtitle"/>
    <w:basedOn w:val="a"/>
    <w:next w:val="a"/>
    <w:qFormat w:val="1"/>
    <w:pPr>
      <w:spacing w:afterAutospacing="1"/>
    </w:pPr>
    <w:rPr>
      <w:sz w:val="30"/>
      <w:color w:val="808080"/>
    </w:rPr>
  </w:style>
  <w:style w:type="table" w:styleId="TableGrid">
    <w:name w:val="Table Grid"/>
    <w:basedOn w:val="NormalTable"/>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Title">
    <w:name w:val="title"/>
    <w:basedOn w:val="a"/>
    <w:next w:val="a"/>
    <w:qFormat w:val="1"/>
    <w:pPr>
      <w:spacing w:afterAutospacing="1"/>
    </w:pPr>
    <w:rPr>
      <w:sz w:val="52"/>
    </w:rPr>
  </w:style>
  <w:style w:type="paragraph" w:styleId="a" w:default="1">
    <w:name w:val="Normal"/>
    <w:qFormat w:val="1"/>
    <w:pPr>
      <w:spacing w:line="276" w:before="0" w:after="0" w:lineRule="auto"/>
    </w:pPr>
    <w:rPr>
      <w:rFonts w:hAnsi="Arial"/>
      <w:sz w:val="22"/>
      <w:szCs w:val="22"/>
    </w:rPr>
  </w:style>
  <w:style w:type="character" w:styleId="a0" w:default="1">
    <w:name w:val="Default Paragraph Font"/>
    <w:uiPriority w:val="1"/>
    <w:semiHidden w:val="1"/>
    <w:unhideWhenUsed w:val="1"/>
  </w:style>
  <w:style w:type="numbering" w:styleId="a2" w:default="1">
    <w:name w:val="No List"/>
    <w:uiPriority w:val="99"/>
    <w:semiHidden w:val="1"/>
    <w:unhideWhenUsed w:val="1"/>
  </w:style>
</w:styles>
</file>

<file path=word/webSettings.xml><?xml version="1.0" encoding="utf-8"?>
<w:webSettings xmlns:unk1="http://schemas.microsoft.com/office/word/2023/wordml/word16du" xmlns:w16sdtdh="http://schemas.microsoft.com/office/word/2020/wordml/sdtdatahash" xmlns:w16se="http://schemas.microsoft.com/office/word/2015/wordml/symex" xmlns:w="http://schemas.openxmlformats.org/wordprocessingml/2006/main" xmlns:mc="http://schemas.openxmlformats.org/markup-compatibility/2006" xmlns:w16cid="http://schemas.microsoft.com/office/word/2016/wordml/cid" xmlns:w16="http://schemas.microsoft.com/office/word/2018/wordml" xmlns:w15="http://schemas.microsoft.com/office/word/2012/wordml" xmlns:w14="http://schemas.microsoft.com/office/word/2010/wordml" xmlns:w16cex="http://schemas.microsoft.com/office/word/2018/wordml/cex" mc:Ignorable="w14 w15 w16se w16cid w16 w16cex w16sdtdh unk1">
  <w:optimizeForBrowser/>
  <w:allowPNG/>
</w:webSettings>
</file>

<file path=word/_rels/document.xml.rels><?xml version="1.0"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Type="http://schemas.openxmlformats.org/officeDocument/2006/relationships/numbering" Target="numbering.xml" Id="rId-df32a332-a771-4ae7-8ed6-1945263e818b"/><Relationship Id="rId-ffeaedf8-1a44-4252-85ca-82b409df52ee" Type="http://schemas.openxmlformats.org/officeDocument/2006/relationships/header" Target="header-9fcddff2-d6d3-4485-835e-0c1a21cc2e8f.xml"/></Relationships>
</file>

<file path=word/_rels/header-9fcddff2-d6d3-4485-835e-0c1a21cc2e8f.xml.rels><?xml version="1.0" ?><Relationships xmlns="http://schemas.openxmlformats.org/package/2006/relationships"/>
</file>

<file path=word/theme/theme1.xml><?xml version="1.0" encoding="utf-8"?>
<a:theme xmlns:a="http://schemas.openxmlformats.org/drawingml/2006/main" xmlns:thm15="http://schemas.microsoft.com/office/thememl/2012/main">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SixthEditionOfficeOnline.xsl" StyleName="APA" Version="6"/>
</file>

<file path=customXml/itemProps1.xml><?xml version="1.0" encoding="utf-8"?>
<customXml:datastoreItem xmlns:customXml="http://schemas.openxmlformats.org/officeDocument/2006/customXml" customXml:itemID="{18266FF8-31FE-0E4B-8F97-0718C7B8FEEC}">
  <customXml:schemaRefs>
    <customXml:schemaRef customXml:uri="http://schemas.openxmlformats.org/officeDocument/2006/bibliography"/>
  </customXml:schemaRefs>
</customXml:datastoreItem>
</file>

<file path=docProps/app.xml><?xml version="1.0" encoding="utf-8"?>
<ep:Properties xmlns:ep="http://schemas.openxmlformats.org/officeDocument/2006/extended-properties">
  <ep:Template>Normal.dotx</ep:Template>
  <ep:TotalTime>0</ep:TotalTime>
  <ep:Pages>1</ep:Pages>
  <ep:Words>0</ep:Words>
  <ep:Characters>0</ep:Characters>
  <ep:Application>Яндекс Документы</ep:Application>
  <ep:DocSecurity>0</ep:DocSecurity>
  <ep:Lines>0</ep:Lines>
  <ep:Paragraphs>0</ep:Paragraphs>
  <ep:ScaleCrop>false</ep:ScaleCrop>
  <ep:Company/>
  <ep:LinksUpToDate>false</ep:LinksUpToDate>
  <ep:CharactersWithSpaces>0</ep:CharactersWithSpaces>
  <ep:SharedDoc>false</ep:SharedDoc>
  <ep:HyperlinksChanged>false</ep:HyperlinksChanged>
  <ep:AppVersion>1.0000</ep:AppVersion>
</ep:Properties>
</file>

<file path=docProps/core.xml><?xml version="1.0" encoding="utf-8"?>
<cp:coreProperties xmlns:dcterms="http://purl.org/dc/terms/" xmlns:dc="http://purl.org/dc/elements/1.1/" xmlns:xsi="http://www.w3.org/2001/XMLSchema-instance" xmlns:cp="http://schemas.openxmlformats.org/package/2006/metadata/core-properties">
  <dc:title/>
  <dc:subject/>
  <dc:creator/>
  <cp:keywords/>
  <dc:description/>
  <cp:lastModifiedBy/>
  <cp:revision>1</cp:revision>
  <dcterms:created xsi:type="dcterms:W3CDTF">2024-11-06T21:43:00Z</dcterms:created>
  <dcterms:modified xsi:type="dcterms:W3CDTF">2024-11-06T21:43:00Z</dcterms:modified>
</cp:coreProperties>
</file>