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99" w:lineRule="auto"/>
        <w:ind w:left="2212" w:right="1940" w:hanging="276.9999999999999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Проект по духовно-нравственному воспитанию детей в старшей группе  </w:t>
      </w:r>
    </w:p>
    <w:p w:rsidR="00000000" w:rsidDel="00000000" w:rsidP="00000000" w:rsidRDefault="00000000" w:rsidRPr="00000000" w14:paraId="00000003">
      <w:pPr>
        <w:spacing w:after="0" w:line="399" w:lineRule="auto"/>
        <w:ind w:left="2212" w:right="1940" w:hanging="276.9999999999999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“Моя семья, мой дом”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75" w:lineRule="auto"/>
        <w:ind w:right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75" w:lineRule="auto"/>
        <w:ind w:right="0"/>
        <w:rPr/>
      </w:pPr>
      <w:r w:rsidDel="00000000" w:rsidR="00000000" w:rsidRPr="00000000">
        <w:rPr>
          <w:b w:val="1"/>
          <w:bCs w:val="1"/>
          <w:rtl w:val="0"/>
        </w:rPr>
        <w:t xml:space="preserve">Название проекта: </w:t>
      </w:r>
      <w:r w:rsidDel="00000000" w:rsidR="00000000" w:rsidRPr="00000000">
        <w:rPr>
          <w:rtl w:val="0"/>
        </w:rPr>
        <w:t xml:space="preserve">«Моя семья, мой дом».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74" w:lineRule="auto"/>
        <w:ind w:right="0"/>
        <w:rPr/>
      </w:pPr>
      <w:r w:rsidDel="00000000" w:rsidR="00000000" w:rsidRPr="00000000">
        <w:rPr>
          <w:b w:val="1"/>
          <w:bCs w:val="1"/>
          <w:rtl w:val="0"/>
        </w:rPr>
        <w:t xml:space="preserve">Участники проекта: </w:t>
      </w:r>
      <w:r w:rsidDel="00000000" w:rsidR="00000000" w:rsidRPr="00000000">
        <w:rPr>
          <w:rtl w:val="0"/>
        </w:rPr>
        <w:t xml:space="preserve">воспитатели, дети младшего дошкольного возраста, родители. </w:t>
      </w:r>
    </w:p>
    <w:p w:rsidR="00000000" w:rsidDel="00000000" w:rsidP="00000000" w:rsidRDefault="00000000" w:rsidRPr="00000000" w14:paraId="00000008">
      <w:pPr>
        <w:spacing w:after="175" w:lineRule="auto"/>
        <w:ind w:right="0"/>
        <w:rPr/>
      </w:pPr>
      <w:r w:rsidDel="00000000" w:rsidR="00000000" w:rsidRPr="00000000">
        <w:rPr>
          <w:b w:val="1"/>
          <w:bCs w:val="1"/>
          <w:rtl w:val="0"/>
        </w:rPr>
        <w:t xml:space="preserve">Вид проекта: </w:t>
      </w:r>
      <w:r w:rsidDel="00000000" w:rsidR="00000000" w:rsidRPr="00000000">
        <w:rPr>
          <w:rtl w:val="0"/>
        </w:rPr>
        <w:t xml:space="preserve">Познавательно-творческий. </w:t>
      </w:r>
    </w:p>
    <w:p w:rsidR="00000000" w:rsidDel="00000000" w:rsidP="00000000" w:rsidRDefault="00000000" w:rsidRPr="00000000" w14:paraId="00000009">
      <w:pPr>
        <w:spacing w:after="188" w:line="259" w:lineRule="auto"/>
        <w:ind w:left="-5" w:right="3986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Тип проекта: </w:t>
      </w:r>
      <w:r w:rsidDel="00000000" w:rsidR="00000000" w:rsidRPr="00000000">
        <w:rPr>
          <w:rtl w:val="0"/>
        </w:rPr>
        <w:t xml:space="preserve">групповой. </w:t>
      </w:r>
    </w:p>
    <w:p w:rsidR="00000000" w:rsidDel="00000000" w:rsidP="00000000" w:rsidRDefault="00000000" w:rsidRPr="00000000" w14:paraId="0000000A">
      <w:pPr>
        <w:spacing w:after="0" w:line="259" w:lineRule="auto"/>
        <w:ind w:lef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Продолжительность проекта: </w:t>
      </w:r>
      <w:r w:rsidDel="00000000" w:rsidR="00000000" w:rsidRPr="00000000">
        <w:rPr>
          <w:rtl w:val="0"/>
        </w:rPr>
        <w:t xml:space="preserve">долгосрочный</w:t>
      </w:r>
    </w:p>
    <w:p w:rsidR="00000000" w:rsidDel="00000000" w:rsidP="00000000" w:rsidRDefault="00000000" w:rsidRPr="00000000" w14:paraId="0000000B">
      <w:pPr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9" w:lineRule="auto"/>
        <w:ind w:left="0" w:right="3986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Актуальность проекта: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17" w:lineRule="auto"/>
        <w:ind w:left="0" w:right="0" w:firstLine="653"/>
        <w:rPr/>
      </w:pPr>
      <w:r w:rsidDel="00000000" w:rsidR="00000000" w:rsidRPr="00000000">
        <w:rPr>
          <w:rtl w:val="0"/>
        </w:rPr>
        <w:t xml:space="preserve"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–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«семья» невозможна без поддержки самой семьи.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11" w:lineRule="auto"/>
        <w:ind w:right="0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Цель проекта: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Формировать осознанное понимание значимости близких людей в жизни ребёнка, семьи.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  <w:t xml:space="preserve">Закреплять знания своего имени, имён членов своей семьи. Организация всех видов детской деятельности вокруг темы семьи,  любви  к маме,  бабушке, папе, дедушке. Воспитывать уважение к старшим. </w:t>
      </w:r>
    </w:p>
    <w:p w:rsidR="00000000" w:rsidDel="00000000" w:rsidP="00000000" w:rsidRDefault="00000000" w:rsidRPr="00000000" w14:paraId="00000010">
      <w:pPr>
        <w:spacing w:after="211" w:lineRule="auto"/>
        <w:ind w:right="0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Задачи проекта: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705" w:right="0" w:firstLine="0"/>
        <w:rPr/>
      </w:pPr>
      <w:r w:rsidDel="00000000" w:rsidR="00000000" w:rsidRPr="00000000">
        <w:rPr>
          <w:rtl w:val="0"/>
        </w:rPr>
        <w:t xml:space="preserve">-Вызвать положительные эмоции в беседе о семье, развивать умение выражать свои чувства (радость, нежность). </w:t>
      </w:r>
    </w:p>
    <w:p w:rsidR="00000000" w:rsidDel="00000000" w:rsidP="00000000" w:rsidRDefault="00000000" w:rsidRPr="00000000" w14:paraId="00000012">
      <w:pPr>
        <w:ind w:left="705" w:right="0" w:firstLine="0"/>
        <w:rPr/>
      </w:pPr>
      <w:r w:rsidDel="00000000" w:rsidR="00000000" w:rsidRPr="00000000">
        <w:rPr>
          <w:rtl w:val="0"/>
        </w:rPr>
        <w:t xml:space="preserve">-Познакомить детей с понятиями «семья», «имя» и «фамилия». </w:t>
      </w:r>
    </w:p>
    <w:p w:rsidR="00000000" w:rsidDel="00000000" w:rsidP="00000000" w:rsidRDefault="00000000" w:rsidRPr="00000000" w14:paraId="00000013">
      <w:pPr>
        <w:ind w:left="705" w:right="0" w:firstLine="0"/>
        <w:rPr/>
      </w:pPr>
      <w:r w:rsidDel="00000000" w:rsidR="00000000" w:rsidRPr="00000000">
        <w:rPr>
          <w:rtl w:val="0"/>
        </w:rPr>
        <w:t xml:space="preserve">-Воспитывать у детей любовь и уважение к членам семьи, формировать умение проявлять заботу о родных людях. </w:t>
      </w:r>
    </w:p>
    <w:p w:rsidR="00000000" w:rsidDel="00000000" w:rsidP="00000000" w:rsidRDefault="00000000" w:rsidRPr="00000000" w14:paraId="00000014">
      <w:pPr>
        <w:ind w:left="705" w:right="0" w:firstLine="0"/>
        <w:rPr/>
      </w:pPr>
      <w:r w:rsidDel="00000000" w:rsidR="00000000" w:rsidRPr="00000000">
        <w:rPr>
          <w:rtl w:val="0"/>
        </w:rPr>
        <w:t xml:space="preserve">-Способствовать активному вовлечению родителей в совместную деятельность с ребёнком в условиях семьи и детского сада.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64" w:line="259" w:lineRule="auto"/>
        <w:ind w:left="-5" w:right="3986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64" w:line="259" w:lineRule="auto"/>
        <w:ind w:left="-5" w:right="3986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Ожидаемый результат: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705" w:right="0" w:firstLine="0"/>
        <w:rPr/>
      </w:pPr>
      <w:r w:rsidDel="00000000" w:rsidR="00000000" w:rsidRPr="00000000">
        <w:rPr>
          <w:rtl w:val="0"/>
        </w:rPr>
        <w:t xml:space="preserve">-Дети узнают больше о своей семье: о членах семьи, традициях. </w:t>
      </w:r>
    </w:p>
    <w:p w:rsidR="00000000" w:rsidDel="00000000" w:rsidP="00000000" w:rsidRDefault="00000000" w:rsidRPr="00000000" w14:paraId="00000018">
      <w:pPr>
        <w:ind w:left="705" w:right="0" w:firstLine="0"/>
        <w:rPr/>
      </w:pPr>
      <w:r w:rsidDel="00000000" w:rsidR="00000000" w:rsidRPr="00000000">
        <w:rPr>
          <w:rtl w:val="0"/>
        </w:rPr>
        <w:t xml:space="preserve">-Проявление уважения и заботы  ко всем членам семьи.  </w:t>
      </w:r>
    </w:p>
    <w:p w:rsidR="00000000" w:rsidDel="00000000" w:rsidP="00000000" w:rsidRDefault="00000000" w:rsidRPr="00000000" w14:paraId="00000019">
      <w:pPr>
        <w:ind w:left="705" w:right="0" w:firstLine="0"/>
        <w:rPr/>
      </w:pPr>
      <w:r w:rsidDel="00000000" w:rsidR="00000000" w:rsidRPr="00000000">
        <w:rPr>
          <w:rtl w:val="0"/>
        </w:rPr>
        <w:t xml:space="preserve">-Умение организовывать сюжетно-ролевые игры на основе имеющихся знаний о семье.  </w:t>
      </w:r>
    </w:p>
    <w:p w:rsidR="00000000" w:rsidDel="00000000" w:rsidP="00000000" w:rsidRDefault="00000000" w:rsidRPr="00000000" w14:paraId="0000001A">
      <w:pPr>
        <w:ind w:left="705" w:right="0" w:firstLine="0"/>
        <w:rPr/>
      </w:pPr>
      <w:r w:rsidDel="00000000" w:rsidR="00000000" w:rsidRPr="00000000">
        <w:rPr>
          <w:rtl w:val="0"/>
        </w:rPr>
        <w:t xml:space="preserve">-Понимание значимости семьи в жизни каждого человека. </w:t>
      </w:r>
    </w:p>
    <w:p w:rsidR="00000000" w:rsidDel="00000000" w:rsidP="00000000" w:rsidRDefault="00000000" w:rsidRPr="00000000" w14:paraId="0000001B">
      <w:pPr>
        <w:spacing w:after="81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after="43" w:line="259" w:lineRule="auto"/>
        <w:ind w:left="0" w:right="11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Содержание практической деятельности по реализации проекта.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59" w:lineRule="auto"/>
        <w:ind w:left="-5" w:right="3986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1этап: Подготовительный.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8" w:line="259" w:lineRule="auto"/>
        <w:ind w:left="283" w:right="0" w:firstLine="0"/>
        <w:jc w:val="left"/>
        <w:rPr/>
      </w:pP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705" w:right="0" w:firstLine="0"/>
        <w:rPr/>
      </w:pPr>
      <w:r w:rsidDel="00000000" w:rsidR="00000000" w:rsidRPr="00000000">
        <w:rPr>
          <w:rtl w:val="0"/>
        </w:rPr>
        <w:t xml:space="preserve">-Определение цели и задач проектной деятельности;  </w:t>
      </w:r>
    </w:p>
    <w:p w:rsidR="00000000" w:rsidDel="00000000" w:rsidP="00000000" w:rsidRDefault="00000000" w:rsidRPr="00000000" w14:paraId="00000020">
      <w:pPr>
        <w:ind w:left="705" w:right="0" w:firstLine="0"/>
        <w:rPr/>
      </w:pPr>
      <w:r w:rsidDel="00000000" w:rsidR="00000000" w:rsidRPr="00000000">
        <w:rPr>
          <w:rtl w:val="0"/>
        </w:rPr>
        <w:t xml:space="preserve">-Разработка плана реализации проекта;  </w:t>
      </w:r>
    </w:p>
    <w:p w:rsidR="00000000" w:rsidDel="00000000" w:rsidP="00000000" w:rsidRDefault="00000000" w:rsidRPr="00000000" w14:paraId="00000021">
      <w:pPr>
        <w:ind w:left="705" w:right="0" w:firstLine="0"/>
        <w:rPr/>
      </w:pPr>
      <w:r w:rsidDel="00000000" w:rsidR="00000000" w:rsidRPr="00000000">
        <w:rPr>
          <w:rtl w:val="0"/>
        </w:rPr>
        <w:t xml:space="preserve">-Создание предметной среды </w:t>
      </w:r>
    </w:p>
    <w:p w:rsidR="00000000" w:rsidDel="00000000" w:rsidP="00000000" w:rsidRDefault="00000000" w:rsidRPr="00000000" w14:paraId="00000022">
      <w:pPr>
        <w:ind w:left="705" w:right="0" w:firstLine="0"/>
        <w:rPr/>
      </w:pPr>
      <w:r w:rsidDel="00000000" w:rsidR="00000000" w:rsidRPr="00000000">
        <w:rPr>
          <w:rtl w:val="0"/>
        </w:rPr>
        <w:t xml:space="preserve">-Подборка иллюстративного материала; </w:t>
      </w:r>
    </w:p>
    <w:p w:rsidR="00000000" w:rsidDel="00000000" w:rsidP="00000000" w:rsidRDefault="00000000" w:rsidRPr="00000000" w14:paraId="00000023">
      <w:pPr>
        <w:ind w:left="705" w:right="0" w:firstLine="0"/>
        <w:rPr/>
      </w:pPr>
      <w:r w:rsidDel="00000000" w:rsidR="00000000" w:rsidRPr="00000000">
        <w:rPr>
          <w:rtl w:val="0"/>
        </w:rPr>
        <w:t xml:space="preserve">-Подборка стихотворений, загадок, песен, сказок по теме;  </w:t>
      </w:r>
    </w:p>
    <w:p w:rsidR="00000000" w:rsidDel="00000000" w:rsidP="00000000" w:rsidRDefault="00000000" w:rsidRPr="00000000" w14:paraId="00000024">
      <w:pPr>
        <w:ind w:left="705" w:right="0" w:firstLine="0"/>
        <w:rPr/>
      </w:pPr>
      <w:r w:rsidDel="00000000" w:rsidR="00000000" w:rsidRPr="00000000">
        <w:rPr>
          <w:rtl w:val="0"/>
        </w:rPr>
        <w:t xml:space="preserve">-Проведение предварительной работы с родителями и детьми; </w:t>
      </w:r>
    </w:p>
    <w:p w:rsidR="00000000" w:rsidDel="00000000" w:rsidP="00000000" w:rsidRDefault="00000000" w:rsidRPr="00000000" w14:paraId="00000025">
      <w:pPr>
        <w:ind w:left="705" w:right="0" w:firstLine="0"/>
        <w:rPr/>
      </w:pPr>
      <w:r w:rsidDel="00000000" w:rsidR="00000000" w:rsidRPr="00000000">
        <w:rPr>
          <w:rtl w:val="0"/>
        </w:rPr>
        <w:t xml:space="preserve">-Вовлечь родителей в проектную деятельность, определить их роль в данном проекте (индивидуальные консультации, беседы, анкетирование родителей)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line="259" w:lineRule="auto"/>
        <w:ind w:left="533" w:right="3986" w:hanging="36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этап: Практический.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10741.999999999998" w:type="dxa"/>
        <w:jc w:val="left"/>
        <w:tblInd w:w="-108.0" w:type="dxa"/>
        <w:tblLayout w:type="fixed"/>
        <w:tblLook w:val="0400"/>
      </w:tblPr>
      <w:tblGrid>
        <w:gridCol w:w="4989"/>
        <w:gridCol w:w="5753"/>
        <w:tblGridChange w:id="0">
          <w:tblGrid>
            <w:gridCol w:w="4989"/>
            <w:gridCol w:w="5753"/>
          </w:tblGrid>
        </w:tblGridChange>
      </w:tblGrid>
      <w:tr>
        <w:trPr>
          <w:cantSplit w:val="0"/>
          <w:trHeight w:val="6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line="259" w:lineRule="auto"/>
              <w:ind w:left="0" w:right="57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Образовательные области и формы работы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59" w:lineRule="auto"/>
              <w:ind w:left="15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97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8" w:line="259" w:lineRule="auto"/>
              <w:ind w:left="15" w:right="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59" w:lineRule="auto"/>
              <w:ind w:left="0" w:right="55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Речевое развитие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line="259" w:lineRule="auto"/>
              <w:ind w:left="15" w:right="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Беседы на тему: «Моя дружная семья», «Мои бабушка и дедушка». «Что такое хорошо, а что такое плохо», «Как я помогаю дома?»,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формирование и развитие первоначальных представлений о семье, умении называть каждого члена семьи по имени, указывая на степень родства (мама, папа, дедушка, бабушка, брат, сестра), формирование представления о том, как члены семьи заботятся друг о друге; воспитание у ребенка интереса к собственному имени. </w:t>
            </w:r>
          </w:p>
        </w:tc>
      </w:tr>
      <w:tr>
        <w:trPr>
          <w:cantSplit w:val="0"/>
          <w:trHeight w:val="25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Беседа по вопросам с использованием семейных альбомов «Расскажи, с кем ты живёшь»:  «Что делает ваша семья утром (вечером)», «Где живёт твоя семья», «В какие игры играют с вами ваши родители».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Продолжать развивать речь, как средство общения, умение устанавливать эмоциональный контакт между всеми участниками беседы. Формировать у детей представления о семье, о родственных отношениях; закреплять знание имён, фамилий родителей, бабушек и дедушек, их места работы, домашнего адреса. </w:t>
            </w:r>
          </w:p>
        </w:tc>
      </w:tr>
      <w:tr>
        <w:trPr>
          <w:cantSplit w:val="0"/>
          <w:trHeight w:val="2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Рассказы детей о членах своей семьи: </w:t>
            </w:r>
          </w:p>
          <w:p w:rsidR="00000000" w:rsidDel="00000000" w:rsidP="00000000" w:rsidRDefault="00000000" w:rsidRPr="00000000" w14:paraId="00000034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«Как я помогаю дома», «В нашей семье все трудятся»,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0" w:line="259" w:lineRule="auto"/>
              <w:ind w:left="0" w:right="2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Учить рассказывать по картинке "Моя семья", отвечать на вопросы воспитателя простым предложением из 3- 4 слов, упражнять в согласовании личных местоимений с существительными. Развивать умение произносить звук ( м) в словах, фразовой речи; произносить звукоподражания с разной силой голоса. </w:t>
            </w:r>
          </w:p>
        </w:tc>
      </w:tr>
      <w:tr>
        <w:trPr>
          <w:cantSplit w:val="0"/>
          <w:trHeight w:val="1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Чтение сказок  К. Чуковский </w:t>
            </w:r>
          </w:p>
          <w:p w:rsidR="00000000" w:rsidDel="00000000" w:rsidP="00000000" w:rsidRDefault="00000000" w:rsidRPr="00000000" w14:paraId="00000037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«Цыплёнок», «Волк и семеро козлят», «Три медведя»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0" w:line="259" w:lineRule="auto"/>
              <w:ind w:left="0" w:right="1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умение внимательно слушать сказки, развивать интерес к чтению, пересказывать содержание сказок и рассказов. </w:t>
            </w:r>
          </w:p>
        </w:tc>
      </w:tr>
      <w:tr>
        <w:trPr>
          <w:cantSplit w:val="0"/>
          <w:trHeight w:val="9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54" w:line="237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Чтение стихотворений «Вот какая мама», «Посидим в тишине», Е. </w:t>
            </w:r>
          </w:p>
          <w:p w:rsidR="00000000" w:rsidDel="00000000" w:rsidP="00000000" w:rsidRDefault="00000000" w:rsidRPr="00000000" w14:paraId="0000003A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Благинина, «Моя семья»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Воспитывать уважительное, доброе отношение к мамам. Закрепление представлений о роли мамы в семье </w:t>
            </w:r>
          </w:p>
        </w:tc>
      </w:tr>
      <w:tr>
        <w:trPr>
          <w:cantSplit w:val="0"/>
          <w:trHeight w:val="6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Заучивание потешки «Ладушки – ладушки».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вызвать у детей желание слушать потешку, проговаривать слова; </w:t>
            </w:r>
          </w:p>
        </w:tc>
      </w:tr>
    </w:tbl>
    <w:p w:rsidR="00000000" w:rsidDel="00000000" w:rsidP="00000000" w:rsidRDefault="00000000" w:rsidRPr="00000000" w14:paraId="0000003E">
      <w:pPr>
        <w:spacing w:after="0" w:line="259" w:lineRule="auto"/>
        <w:ind w:left="-720" w:right="11191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741.999999999998" w:type="dxa"/>
        <w:jc w:val="left"/>
        <w:tblInd w:w="-108.0" w:type="dxa"/>
        <w:tblLayout w:type="fixed"/>
        <w:tblLook w:val="0400"/>
      </w:tblPr>
      <w:tblGrid>
        <w:gridCol w:w="4989"/>
        <w:gridCol w:w="5753"/>
        <w:tblGridChange w:id="0">
          <w:tblGrid>
            <w:gridCol w:w="4989"/>
            <w:gridCol w:w="5753"/>
          </w:tblGrid>
        </w:tblGridChange>
      </w:tblGrid>
      <w:tr>
        <w:trPr>
          <w:cantSplit w:val="0"/>
          <w:trHeight w:val="6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16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способствовать развитию воображения у детей. 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Загадки на тему: «Семья», «Родной дом», «Детский сад».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обобщать и закреплять представления детей о семье; воспитывать у детей добрые чувства к родителям, расширить знания о родственных связях; развивать речь, развитие познавательного интереса. 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Заучивание стихотворений Е. Благининой «Вот так мама»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умение внимательно слушать стихотворения; умению рассказывать выученные стихи. 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29" w:line="259" w:lineRule="auto"/>
              <w:ind w:left="39" w:right="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line="259" w:lineRule="auto"/>
              <w:ind w:left="0" w:right="29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Познавательное развитие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="259" w:lineRule="auto"/>
              <w:ind w:left="39" w:right="0" w:firstLine="0"/>
              <w:jc w:val="center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Д/и: «Назови ласково»; «Вежливые слова», «Мой портрет», «Помоги маме (папе)»,«Хорошо или плохо?», «Можно – нельзя»,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Воспитывать внимание, любовь и уважение, заботливое отношение к родным. Развивать у детей умение играть дружно, согласовывать свои действия с действиями других. </w:t>
            </w:r>
          </w:p>
        </w:tc>
      </w:tr>
      <w:tr>
        <w:trPr>
          <w:cantSplit w:val="0"/>
          <w:trHeight w:val="9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Дидактическое упражнение "Угадай кто это?"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научить составлять описательный рассказ, развить внимание, связную речь, находить сходства и различия. </w:t>
            </w:r>
          </w:p>
        </w:tc>
      </w:tr>
      <w:tr>
        <w:trPr>
          <w:cantSplit w:val="0"/>
          <w:trHeight w:val="19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Наблюдение  за кошкой с котёнком.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Дать представления о том, что у всех есть мама. Рассказать детям о том что животные так же заботятся о своих детёнышах. Расширять представление о домашнем животном – кошке, воспитывать любовь к животным   </w:t>
            </w:r>
          </w:p>
        </w:tc>
      </w:tr>
      <w:tr>
        <w:trPr>
          <w:cantSplit w:val="0"/>
          <w:trHeight w:val="9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Настольно-печатная игра лото «Одежда», «Продукты».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вырабатывать умение соотносить картинку на фишке с картинкой на игровым полем.  </w:t>
            </w:r>
          </w:p>
        </w:tc>
      </w:tr>
      <w:tr>
        <w:trPr>
          <w:cantSplit w:val="0"/>
          <w:trHeight w:val="1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Дидактическая игра: «Собери семью»,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after="2" w:line="237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закрепление представлений о домашних животных и их детёнышей. </w:t>
            </w:r>
          </w:p>
          <w:p w:rsidR="00000000" w:rsidDel="00000000" w:rsidP="00000000" w:rsidRDefault="00000000" w:rsidRPr="00000000" w14:paraId="00000053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Формировать понятие «семья». Обогащение словаря. 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Дидактическая игра: «Кто, что любит делать?», «Кому что подарить?», «Кому, что нужно для работы?»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развивать логическое мышление, наблюдательность, внимание, память, совершенствовать мелкую моторику рук.  </w:t>
            </w:r>
          </w:p>
        </w:tc>
      </w:tr>
      <w:tr>
        <w:trPr>
          <w:cantSplit w:val="0"/>
          <w:trHeight w:val="12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Наблюдения за трудом няни, повара, дворника, мамы дома, папы.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Познакомить с профессией мамы (папы). Формировать представления о трудовых действиях, используемых инструментах, значимости результатов труда. 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spacing w:after="28" w:line="259" w:lineRule="auto"/>
              <w:ind w:left="39" w:right="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59" w:lineRule="auto"/>
              <w:ind w:left="0" w:right="33" w:firstLine="0"/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="259" w:lineRule="auto"/>
              <w:ind w:left="0" w:right="33" w:firstLine="0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                                    Социально-коммуникативное развитие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5D">
      <w:pPr>
        <w:spacing w:after="0" w:line="259" w:lineRule="auto"/>
        <w:ind w:left="-720" w:right="11191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741.999999999998" w:type="dxa"/>
        <w:jc w:val="left"/>
        <w:tblInd w:w="-108.0" w:type="dxa"/>
        <w:tblLayout w:type="fixed"/>
        <w:tblLook w:val="0400"/>
      </w:tblPr>
      <w:tblGrid>
        <w:gridCol w:w="4989"/>
        <w:gridCol w:w="5753"/>
        <w:tblGridChange w:id="0">
          <w:tblGrid>
            <w:gridCol w:w="4989"/>
            <w:gridCol w:w="5753"/>
          </w:tblGrid>
        </w:tblGridChange>
      </w:tblGrid>
      <w:tr>
        <w:trPr>
          <w:cantSplit w:val="0"/>
          <w:trHeight w:val="22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55" w:line="237" w:lineRule="auto"/>
              <w:ind w:left="0" w:right="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Сюжетно-ролевые игры: «День рожденья куклы», «Семья переезжает на новую квартиру)», «Поездка на </w:t>
            </w:r>
          </w:p>
          <w:p w:rsidR="00000000" w:rsidDel="00000000" w:rsidP="00000000" w:rsidRDefault="00000000" w:rsidRPr="00000000" w14:paraId="0000005F">
            <w:pPr>
              <w:spacing w:after="0" w:line="259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автобусе», «Семья», «Дочки - -матери»,  </w:t>
            </w:r>
          </w:p>
          <w:p w:rsidR="00000000" w:rsidDel="00000000" w:rsidP="00000000" w:rsidRDefault="00000000" w:rsidRPr="00000000" w14:paraId="00000060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0" w:line="259" w:lineRule="auto"/>
              <w:ind w:left="0" w:right="10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интерес к игровым действиям сверстников; умение передавать в игре события окружающей действительности, развивать игровой замысел, мелкую моторику рук, фантазию, память. Развивать у детей умение играть дружно, согласовывать свои действия с действиями других. 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Игровая ситуация: «Семья принимает гостей», «Поездка в магазин». «Дочка заболела»,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0" w:line="259" w:lineRule="auto"/>
              <w:ind w:left="0" w:right="106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интерес к игровым действиям сверстников; умение передавать в игре события окружающей действительности, развивать игровой замысел, мелкую моторику рук, фантазию, память. </w:t>
            </w:r>
          </w:p>
        </w:tc>
      </w:tr>
      <w:tr>
        <w:trPr>
          <w:cantSplit w:val="0"/>
          <w:trHeight w:val="12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Сюжетно-ролевая игра: «Научим куклу Катю раздеваться после прогулки»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line="259" w:lineRule="auto"/>
              <w:ind w:left="0" w:right="9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Продолжать учить детей выполнять в игре 23 знакомых действия с куклой (кукла гуляла, пришла домой, будет раздеваться, умываться и т. д). </w:t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0" w:line="257" w:lineRule="auto"/>
              <w:ind w:left="0" w:right="1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Трудовые поручения: «Помоги кукле Маше навести порядок», «Оденем куклу Катю на прогулку». </w:t>
            </w:r>
          </w:p>
          <w:p w:rsidR="00000000" w:rsidDel="00000000" w:rsidP="00000000" w:rsidRDefault="00000000" w:rsidRPr="00000000" w14:paraId="00000067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54" w:line="238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Обучать детей правильной последовательности одевания, раздевания, складывания снятой одежды после прогулки, умению соблюдать порядок. Приучать к опрятности не только себя, но и кукол. </w:t>
            </w:r>
          </w:p>
          <w:p w:rsidR="00000000" w:rsidDel="00000000" w:rsidP="00000000" w:rsidRDefault="00000000" w:rsidRPr="00000000" w14:paraId="00000069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Воспитывать эстетичность и красоту. </w:t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Игра- инсценировка «Добрый вечер, мамочка» (папочка или другие родственники).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0" w:line="259" w:lineRule="auto"/>
              <w:ind w:left="0" w:right="240" w:firstLine="0"/>
              <w:rPr/>
            </w:pPr>
            <w:r w:rsidDel="00000000" w:rsidR="00000000" w:rsidRPr="00000000">
              <w:rPr>
                <w:rtl w:val="0"/>
              </w:rPr>
              <w:t xml:space="preserve">Цель: Развивать у детей умение внимательно слушать воспитателя и отвечать на его вопросы. Формировать у детей умение говорить добрые, ласковые слова близким людям.  Воспитывать доброжелательное отношение к маме и близким людям. 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spacing w:after="31" w:line="259" w:lineRule="auto"/>
              <w:ind w:left="0" w:right="4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="259" w:lineRule="auto"/>
              <w:ind w:left="0" w:right="11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Физическое развитие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59" w:lineRule="auto"/>
              <w:ind w:left="0" w:right="4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231" w:line="275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Подвижная игра «Наседка и цыплята», «Птички в гнёздышках». </w:t>
            </w:r>
          </w:p>
          <w:p w:rsidR="00000000" w:rsidDel="00000000" w:rsidP="00000000" w:rsidRDefault="00000000" w:rsidRPr="00000000" w14:paraId="00000071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2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закрепить умение бегать легко, догоняя солнечный блик, меняя направление и темп движения в соответствии с характером перемещения солнечного зайчика, развивать быстроту движений. </w:t>
            </w:r>
          </w:p>
        </w:tc>
      </w:tr>
      <w:tr>
        <w:trPr>
          <w:cantSplit w:val="0"/>
          <w:trHeight w:val="1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spacing w:after="0" w:line="259" w:lineRule="auto"/>
              <w:ind w:left="0" w:right="8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Физкультминутки: «Я иду, и ты идешь» , «Ладушки у бабушки», «Посуду моет наш Антошка», «Я человек и ты человек."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развивать у детей согласованность движения рук и ног со словами игры;  </w:t>
            </w:r>
          </w:p>
        </w:tc>
      </w:tr>
      <w:tr>
        <w:trPr>
          <w:cantSplit w:val="0"/>
          <w:trHeight w:val="16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Подвижная игра с речевым сопровождением «Кто живет у нас в квартире?» .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развивать чувство равновесия, ориентировке в пространстве; развитие умения бегать по площадке, не наталкиваясь на других участников игры, начинать движение по сигналу . 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Русская народная игра «Бабушка Маланья»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spacing w:after="1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Цель: упражнять в беге в разных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направлениях, не наталкиваясь друг на друга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7B">
      <w:pPr>
        <w:spacing w:after="0" w:line="259" w:lineRule="auto"/>
        <w:ind w:left="-720" w:right="11191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0741.999999999998" w:type="dxa"/>
        <w:jc w:val="left"/>
        <w:tblInd w:w="-108.0" w:type="dxa"/>
        <w:tblLayout w:type="fixed"/>
        <w:tblLook w:val="0400"/>
      </w:tblPr>
      <w:tblGrid>
        <w:gridCol w:w="4989"/>
        <w:gridCol w:w="5753"/>
        <w:tblGridChange w:id="0">
          <w:tblGrid>
            <w:gridCol w:w="4989"/>
            <w:gridCol w:w="5753"/>
          </w:tblGrid>
        </w:tblGridChange>
      </w:tblGrid>
      <w:tr>
        <w:trPr>
          <w:cantSplit w:val="0"/>
          <w:trHeight w:val="12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Пальчиковые игры «Этот пальчик дедушка…», «Пальчик, пальчик, где ты был», «Строим дом»; «Кто живёт у нас в квартире», «Семья».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развитие мелкой моторики, умения воспроизводить движения в соответствии с текстом, активизация словаря, создание положительных эмоций. </w:t>
            </w:r>
          </w:p>
        </w:tc>
      </w:tr>
      <w:tr>
        <w:trPr>
          <w:cantSplit w:val="0"/>
          <w:trHeight w:val="97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28" w:line="259" w:lineRule="auto"/>
              <w:ind w:left="0" w:right="4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after="0" w:line="259" w:lineRule="auto"/>
              <w:ind w:left="0" w:right="108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Художественно-эстетическое развитие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0" w:line="259" w:lineRule="auto"/>
              <w:ind w:left="0" w:right="4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Рисование: </w:t>
            </w:r>
            <w:r w:rsidDel="00000000" w:rsidR="00000000" w:rsidRPr="00000000">
              <w:rPr>
                <w:rtl w:val="0"/>
              </w:rPr>
              <w:t xml:space="preserve">«Дом, в котором я живу»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  <w:t xml:space="preserve">«Красивые воздушные шары для мамы»,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0" w:line="259" w:lineRule="auto"/>
              <w:ind w:left="0" w:right="95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представлений о семье, о доме, уточнить представление о том, что дома бывают разные по высоте и материалу. </w:t>
            </w:r>
          </w:p>
        </w:tc>
      </w:tr>
      <w:tr>
        <w:trPr>
          <w:cantSplit w:val="0"/>
          <w:trHeight w:val="20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Лепка:</w:t>
            </w:r>
            <w:r w:rsidDel="00000000" w:rsidR="00000000" w:rsidRPr="00000000">
              <w:rPr>
                <w:rtl w:val="0"/>
              </w:rPr>
              <w:t xml:space="preserve"> «Любимой мамочке испеку я прянички», «Угощение для мишки».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spacing w:after="0" w:line="259" w:lineRule="auto"/>
              <w:ind w:left="0" w:right="21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Цель: Воспитывать любовь и заботливое отношение к маме, приучать детей помогать родителям. Развивать умение лепить пряники. Развивать мелкую моторику. Продолжать учить детей с работать пластилином.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Аппликация «</w:t>
            </w:r>
            <w:r w:rsidDel="00000000" w:rsidR="00000000" w:rsidRPr="00000000">
              <w:rPr>
                <w:rtl w:val="0"/>
              </w:rPr>
              <w:t xml:space="preserve">Разноцветные огоньки в домах»,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spacing w:after="0" w:line="259" w:lineRule="auto"/>
              <w:ind w:left="0" w:right="4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Расширять кругозор детей, формировать целостную картину мира, развивать свободное общение, все компоненты устной речи, приобщать к словесному искусству, формировать эмоциональную отзывчивость. </w:t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Аппликация: </w:t>
            </w:r>
            <w:r w:rsidDel="00000000" w:rsidR="00000000" w:rsidRPr="00000000">
              <w:rPr>
                <w:rtl w:val="0"/>
              </w:rPr>
              <w:t xml:space="preserve">«Красивый цветок для мамы».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продолжать формировать навык создания несложную композицию на листе из геометрических фигу и самостоятельно наклеивать их. Воспитывать желание заботиться о маме, радовать ее своими подарками. </w:t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Конструирование: </w:t>
            </w:r>
            <w:r w:rsidDel="00000000" w:rsidR="00000000" w:rsidRPr="00000000">
              <w:rPr>
                <w:rtl w:val="0"/>
              </w:rPr>
              <w:t xml:space="preserve">«Дом для большой семьи»,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spacing w:after="0" w:line="259" w:lineRule="auto"/>
              <w:ind w:left="0" w:right="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Учить детей строить дом; видеть постройку в целом и выделять ее части (стены, крыша, дверь, окно), отвечать на вопросы педагога, рассказывать о том, как построена каждая часть. Воспитывать конструктивные навыки. </w:t>
            </w:r>
          </w:p>
        </w:tc>
      </w:tr>
      <w:tr>
        <w:trPr>
          <w:cantSplit w:val="0"/>
          <w:trHeight w:val="16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Конструирование:</w:t>
            </w:r>
            <w:r w:rsidDel="00000000" w:rsidR="00000000" w:rsidRPr="00000000">
              <w:rPr>
                <w:rtl w:val="0"/>
              </w:rPr>
              <w:t xml:space="preserve"> «Домик для маленьких друзей», «Дом для матрёшки».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spacing w:after="0" w:line="259" w:lineRule="auto"/>
              <w:ind w:left="0" w:right="3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развитие элементарных конструктивных навыков в процессе действия со строительными деталями; научить строить перекрытия. Воспитывать желание сооружать  и обыгрывать постройки. 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Раскрашивание «Подарок для бабушки».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0" w:line="259" w:lineRule="auto"/>
              <w:ind w:left="0" w:right="2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воспитывать у детей уважительное отношение к бабушке, развивать чувство эмоциональной отзывчивости, сопереживания, приготовить подарок для своих бабушек к празднику. </w:t>
            </w:r>
          </w:p>
        </w:tc>
      </w:tr>
      <w:tr>
        <w:trPr>
          <w:cantSplit w:val="0"/>
          <w:trHeight w:val="12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Аппликация ко дню матери «Мамочке любимой».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представление о семье, семейной принадлежности, развивать атмосферу тепла, любви и дружбы. умение сосредотачивать внимание на предметах и </w:t>
            </w:r>
          </w:p>
        </w:tc>
      </w:tr>
      <w:tr>
        <w:trPr>
          <w:cantSplit w:val="0"/>
          <w:trHeight w:val="6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spacing w:after="16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явлениях предметно-пространственной развивающей среды. </w:t>
            </w:r>
          </w:p>
        </w:tc>
      </w:tr>
    </w:tbl>
    <w:p w:rsidR="00000000" w:rsidDel="00000000" w:rsidP="00000000" w:rsidRDefault="00000000" w:rsidRPr="00000000" w14:paraId="00000094">
      <w:pPr>
        <w:spacing w:after="29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59" w:lineRule="auto"/>
        <w:ind w:left="0" w:right="3913" w:firstLine="0"/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59" w:lineRule="auto"/>
        <w:ind w:left="0" w:right="3913" w:firstLine="0"/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59" w:lineRule="auto"/>
        <w:ind w:left="0" w:right="3913" w:firstLine="0"/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0" w:line="259" w:lineRule="auto"/>
        <w:ind w:left="0" w:right="3913" w:firstLine="0"/>
        <w:jc w:val="right"/>
        <w:rPr/>
      </w:pPr>
      <w:r w:rsidDel="00000000" w:rsidR="00000000" w:rsidRPr="00000000">
        <w:rPr>
          <w:b w:val="1"/>
          <w:bCs w:val="1"/>
          <w:rtl w:val="0"/>
        </w:rPr>
        <w:t xml:space="preserve">Работа с родителями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5"/>
        <w:tblW w:w="10685.0" w:type="dxa"/>
        <w:jc w:val="left"/>
        <w:tblInd w:w="-108.0" w:type="dxa"/>
        <w:tblLayout w:type="fixed"/>
        <w:tblLook w:val="0400"/>
      </w:tblPr>
      <w:tblGrid>
        <w:gridCol w:w="5341"/>
        <w:gridCol w:w="5344"/>
        <w:tblGridChange w:id="0">
          <w:tblGrid>
            <w:gridCol w:w="5341"/>
            <w:gridCol w:w="5344"/>
          </w:tblGrid>
        </w:tblGridChange>
      </w:tblGrid>
      <w:tr>
        <w:trPr>
          <w:cantSplit w:val="0"/>
          <w:trHeight w:val="8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="259" w:lineRule="auto"/>
              <w:ind w:left="0" w:right="68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Формы работы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59" w:lineRule="auto"/>
              <w:ind w:left="0" w:right="68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Цель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Папка-передвижка:</w:t>
            </w:r>
            <w:r w:rsidDel="00000000" w:rsidR="00000000" w:rsidRPr="00000000">
              <w:rPr>
                <w:rtl w:val="0"/>
              </w:rPr>
              <w:t xml:space="preserve"> «Что такое для человека семья?»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spacing w:after="0" w:line="259" w:lineRule="auto"/>
              <w:ind w:left="0" w:right="5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повышение роли семьи в воспитании детей дошкольного возраста, создание необходимых условий для развития доверительных, ответственных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  </w:t>
            </w:r>
          </w:p>
        </w:tc>
      </w:tr>
      <w:tr>
        <w:trPr>
          <w:cantSplit w:val="0"/>
          <w:trHeight w:val="6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Памятка для родителей</w:t>
            </w:r>
            <w:r w:rsidDel="00000000" w:rsidR="00000000" w:rsidRPr="00000000">
              <w:rPr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«Правила семейного воспитания».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достижение душевного единения, нравственной связи родителей с ребенком. </w:t>
            </w:r>
          </w:p>
        </w:tc>
      </w:tr>
      <w:tr>
        <w:trPr>
          <w:cantSplit w:val="0"/>
          <w:trHeight w:val="19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Консультация для родителей на тему</w:t>
            </w:r>
            <w:r w:rsidDel="00000000" w:rsidR="00000000" w:rsidRPr="00000000">
              <w:rPr>
                <w:rtl w:val="0"/>
              </w:rPr>
              <w:t xml:space="preserve">:  «Здоровая семья – счастливый ребёнок».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spacing w:after="0" w:line="276.99999999999994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Укрепление детско-родительских отношения через совместное творчество. Вызывать желание родителей </w:t>
            </w:r>
          </w:p>
          <w:p w:rsidR="00000000" w:rsidDel="00000000" w:rsidP="00000000" w:rsidRDefault="00000000" w:rsidRPr="00000000" w14:paraId="000000A2">
            <w:pPr>
              <w:spacing w:after="0" w:line="259" w:lineRule="auto"/>
              <w:ind w:left="0" w:right="4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сотрудничать с педагогами детского сада в целях гармоничного развития и воспитания ребёнка. 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0" w:line="259" w:lineRule="auto"/>
              <w:ind w:left="0" w:right="1419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Анкета для родителей: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«Игра в жизни ребенка»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создание единого пространства развития игровой деятельности ребенка в условиях ДОУ и семьи, учета его игровых интересов и предпочтений, просим Вас ответить на следующие вопросы. </w:t>
            </w:r>
          </w:p>
        </w:tc>
      </w:tr>
      <w:tr>
        <w:trPr>
          <w:cantSplit w:val="0"/>
          <w:trHeight w:val="12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spacing w:after="0" w:line="259" w:lineRule="auto"/>
              <w:ind w:left="0" w:right="0" w:firstLine="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Наблюдение </w:t>
            </w:r>
            <w:r w:rsidDel="00000000" w:rsidR="00000000" w:rsidRPr="00000000">
              <w:rPr>
                <w:rtl w:val="0"/>
              </w:rPr>
              <w:t xml:space="preserve">за трудом взрослых в семье.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Формировать представления о трудовых действиях, используемых инструментах, значимости результатов труда.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spacing w:after="0" w:line="259" w:lineRule="auto"/>
              <w:ind w:left="0" w:right="497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Фотовыставка:</w:t>
            </w:r>
            <w:r w:rsidDel="00000000" w:rsidR="00000000" w:rsidRPr="00000000">
              <w:rPr>
                <w:rtl w:val="0"/>
              </w:rPr>
              <w:t xml:space="preserve"> «Мамочка любимая»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развития активности и творчества родителей детей и педагогов. Создание условий для эстетического воспитания детей. Предоставление воспитателям и родителям возможности раскрытия своих талантов. </w:t>
            </w:r>
          </w:p>
        </w:tc>
      </w:tr>
      <w:tr>
        <w:trPr>
          <w:cantSplit w:val="0"/>
          <w:trHeight w:val="19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spacing w:after="0" w:line="273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Заучивание дома стихов, чистоговорок</w:t>
            </w:r>
            <w:r w:rsidDel="00000000" w:rsidR="00000000" w:rsidRPr="00000000">
              <w:rPr>
                <w:rtl w:val="0"/>
              </w:rPr>
              <w:t xml:space="preserve"> по теме «Семья». </w:t>
            </w:r>
          </w:p>
          <w:p w:rsidR="00000000" w:rsidDel="00000000" w:rsidP="00000000" w:rsidRDefault="00000000" w:rsidRPr="00000000" w14:paraId="000000AA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after="0" w:line="259" w:lineRule="auto"/>
              <w:ind w:left="0" w:right="5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Развивать произвольное запоминание, используя текст стихотворения. Вызвать у детей радостный эмоциональный настрой, любовь к маме через поэзию, творческую деятельность. </w:t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Консультация: </w:t>
            </w:r>
            <w:r w:rsidDel="00000000" w:rsidR="00000000" w:rsidRPr="00000000">
              <w:rPr>
                <w:rtl w:val="0"/>
              </w:rPr>
              <w:t xml:space="preserve">«Моя семья –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Цель: совершенствование уровня </w:t>
            </w:r>
          </w:p>
        </w:tc>
      </w:tr>
      <w:tr>
        <w:trPr>
          <w:cantSplit w:val="0"/>
          <w:trHeight w:val="29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моя крепость».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spacing w:after="1" w:line="276.99999999999994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включенности родителей в работу детского сада; </w:t>
            </w:r>
          </w:p>
          <w:p w:rsidR="00000000" w:rsidDel="00000000" w:rsidP="00000000" w:rsidRDefault="00000000" w:rsidRPr="00000000" w14:paraId="000000B0">
            <w:pPr>
              <w:spacing w:after="0" w:line="278.0000000000000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укреплять детско-родительские отношения; </w:t>
            </w:r>
          </w:p>
          <w:p w:rsidR="00000000" w:rsidDel="00000000" w:rsidP="00000000" w:rsidRDefault="00000000" w:rsidRPr="00000000" w14:paraId="000000B1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формирование чувства принадлежности и позитивного отношения к своей семье; формирование положительных взаимоотношений между коллективом детского сада и родителями. </w:t>
            </w:r>
          </w:p>
        </w:tc>
      </w:tr>
    </w:tbl>
    <w:p w:rsidR="00000000" w:rsidDel="00000000" w:rsidP="00000000" w:rsidRDefault="00000000" w:rsidRPr="00000000" w14:paraId="000000B2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29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1"/>
        </w:numPr>
        <w:spacing w:after="0" w:line="259" w:lineRule="auto"/>
        <w:ind w:left="533" w:right="3986" w:hanging="36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этап: Заключительный.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23" w:line="259" w:lineRule="auto"/>
        <w:ind w:left="72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numPr>
          <w:ilvl w:val="0"/>
          <w:numId w:val="2"/>
        </w:numPr>
        <w:spacing w:after="66" w:lineRule="auto"/>
        <w:ind w:left="837" w:right="1764" w:hanging="492"/>
        <w:rPr/>
      </w:pPr>
      <w:r w:rsidDel="00000000" w:rsidR="00000000" w:rsidRPr="00000000">
        <w:rPr>
          <w:rtl w:val="0"/>
        </w:rPr>
        <w:t xml:space="preserve">Создание семейных альбомов «Это-я, а это вся моя семья!» </w:t>
      </w:r>
    </w:p>
    <w:p w:rsidR="00000000" w:rsidDel="00000000" w:rsidP="00000000" w:rsidRDefault="00000000" w:rsidRPr="00000000" w14:paraId="000000B7">
      <w:pPr>
        <w:numPr>
          <w:ilvl w:val="0"/>
          <w:numId w:val="2"/>
        </w:numPr>
        <w:ind w:left="837" w:right="1764" w:hanging="492"/>
        <w:rPr/>
      </w:pPr>
      <w:r w:rsidDel="00000000" w:rsidR="00000000" w:rsidRPr="00000000">
        <w:rPr>
          <w:rtl w:val="0"/>
        </w:rPr>
        <w:t xml:space="preserve">Выставка поделок «Мамины руки не знают скуки»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  <w:t xml:space="preserve">Оформление выставки «Моя дружная семья»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  <w:t xml:space="preserve">Презентация проекта. </w:t>
      </w:r>
    </w:p>
    <w:p w:rsidR="00000000" w:rsidDel="00000000" w:rsidP="00000000" w:rsidRDefault="00000000" w:rsidRPr="00000000" w14:paraId="000000B8">
      <w:pPr>
        <w:spacing w:after="18" w:line="259" w:lineRule="auto"/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68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Вывод: 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54" w:lineRule="auto"/>
        <w:ind w:left="0" w:right="0" w:firstLine="653"/>
        <w:rPr/>
      </w:pPr>
      <w:r w:rsidDel="00000000" w:rsidR="00000000" w:rsidRPr="00000000">
        <w:rPr>
          <w:rtl w:val="0"/>
        </w:rPr>
        <w:t xml:space="preserve">В ходе реализации проекта дети расширили и обобщили знания о семье, семейных традициях. У детей сформировалось осознанное понимание значимости близких людей в жизни ребёнка, семьи. У детей расширились представления о своем имени, имён членов своей семьи. Дети захотели проявлять ещё большую любовь, заботу и уважение к маме,  бабушке, папе, дедушке.  </w:t>
      </w:r>
    </w:p>
    <w:p w:rsidR="00000000" w:rsidDel="00000000" w:rsidP="00000000" w:rsidRDefault="00000000" w:rsidRPr="00000000" w14:paraId="000000BB">
      <w:pPr>
        <w:spacing w:after="51" w:lineRule="auto"/>
        <w:ind w:left="0" w:right="0" w:firstLine="653"/>
        <w:rPr/>
      </w:pPr>
      <w:r w:rsidDel="00000000" w:rsidR="00000000" w:rsidRPr="00000000">
        <w:rPr>
          <w:rtl w:val="0"/>
        </w:rPr>
        <w:t xml:space="preserve">Благодаря проекту укрепились детско-родительские отношения, расширился кругозор и обогатится словарный запас детей.  </w:t>
      </w:r>
    </w:p>
    <w:p w:rsidR="00000000" w:rsidDel="00000000" w:rsidP="00000000" w:rsidRDefault="00000000" w:rsidRPr="00000000" w14:paraId="000000BC">
      <w:pPr>
        <w:spacing w:after="38" w:lineRule="auto"/>
        <w:ind w:left="0" w:right="0" w:firstLine="653"/>
        <w:rPr/>
      </w:pPr>
      <w:r w:rsidDel="00000000" w:rsidR="00000000" w:rsidRPr="00000000">
        <w:rPr>
          <w:b w:val="1"/>
          <w:bCs w:val="1"/>
          <w:rtl w:val="0"/>
        </w:rPr>
        <w:t xml:space="preserve">Список использованной литературы.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numPr>
          <w:ilvl w:val="0"/>
          <w:numId w:val="3"/>
        </w:numPr>
        <w:ind w:left="775" w:right="0" w:hanging="430"/>
        <w:rPr/>
      </w:pPr>
      <w:r w:rsidDel="00000000" w:rsidR="00000000" w:rsidRPr="00000000">
        <w:rPr>
          <w:rtl w:val="0"/>
        </w:rPr>
        <w:t xml:space="preserve">Программа воспитания и обучения в детском саду </w:t>
      </w:r>
      <w:r w:rsidDel="00000000" w:rsidR="00000000" w:rsidRPr="00000000">
        <w:rPr>
          <w:i w:val="1"/>
          <w:iCs w:val="1"/>
          <w:rtl w:val="0"/>
        </w:rPr>
        <w:t xml:space="preserve">«От рождения до школы»</w:t>
      </w:r>
      <w:r w:rsidDel="00000000" w:rsidR="00000000" w:rsidRPr="00000000">
        <w:rPr>
          <w:rtl w:val="0"/>
        </w:rPr>
        <w:t xml:space="preserve"> Н. Е. Вераксы М. А. Васильевой. – М.:Мозаика-Синтез, 2010 г. </w:t>
      </w:r>
    </w:p>
    <w:p w:rsidR="00000000" w:rsidDel="00000000" w:rsidP="00000000" w:rsidRDefault="00000000" w:rsidRPr="00000000" w14:paraId="000000BE">
      <w:pPr>
        <w:numPr>
          <w:ilvl w:val="0"/>
          <w:numId w:val="3"/>
        </w:numPr>
        <w:ind w:left="775" w:right="0" w:hanging="430"/>
        <w:rPr/>
      </w:pPr>
      <w:r w:rsidDel="00000000" w:rsidR="00000000" w:rsidRPr="00000000">
        <w:rPr>
          <w:i w:val="1"/>
          <w:iCs w:val="1"/>
          <w:rtl w:val="0"/>
        </w:rPr>
        <w:t xml:space="preserve">«Знакомим дошкольников с семьей и родословной»</w:t>
      </w:r>
      <w:r w:rsidDel="00000000" w:rsidR="00000000" w:rsidRPr="00000000">
        <w:rPr>
          <w:rtl w:val="0"/>
        </w:rPr>
        <w:t xml:space="preserve"> Е. К. Ривина. Пособие для педагогов и родителей. М.: Мозаика – синтез,2008г </w:t>
      </w:r>
    </w:p>
    <w:p w:rsidR="00000000" w:rsidDel="00000000" w:rsidP="00000000" w:rsidRDefault="00000000" w:rsidRPr="00000000" w14:paraId="000000BF">
      <w:pPr>
        <w:numPr>
          <w:ilvl w:val="0"/>
          <w:numId w:val="3"/>
        </w:numPr>
        <w:ind w:left="775" w:right="0" w:hanging="430"/>
        <w:rPr/>
      </w:pPr>
      <w:r w:rsidDel="00000000" w:rsidR="00000000" w:rsidRPr="00000000">
        <w:rPr>
          <w:rtl w:val="0"/>
        </w:rPr>
        <w:t xml:space="preserve">Социально – эмоциональное развитие детей 3-7 лет» Т. Д. Пашкевич. – </w:t>
      </w:r>
      <w:r w:rsidDel="00000000" w:rsidR="00000000" w:rsidRPr="00000000">
        <w:rPr>
          <w:u w:val="single"/>
          <w:rtl w:val="0"/>
        </w:rPr>
        <w:t xml:space="preserve">Волгоград</w:t>
      </w:r>
      <w:r w:rsidDel="00000000" w:rsidR="00000000" w:rsidRPr="00000000">
        <w:rPr>
          <w:rtl w:val="0"/>
        </w:rPr>
        <w:t xml:space="preserve">: Учитель, 2012 г. </w:t>
      </w:r>
    </w:p>
    <w:p w:rsidR="00000000" w:rsidDel="00000000" w:rsidP="00000000" w:rsidRDefault="00000000" w:rsidRPr="00000000" w14:paraId="000000C0">
      <w:pPr>
        <w:numPr>
          <w:ilvl w:val="0"/>
          <w:numId w:val="3"/>
        </w:numPr>
        <w:spacing w:after="0" w:line="259" w:lineRule="auto"/>
        <w:ind w:left="775" w:right="0" w:hanging="430"/>
        <w:rPr/>
      </w:pPr>
      <w:r w:rsidDel="00000000" w:rsidR="00000000" w:rsidRPr="00000000">
        <w:rPr>
          <w:i w:val="1"/>
          <w:iCs w:val="1"/>
          <w:rtl w:val="0"/>
        </w:rPr>
        <w:t xml:space="preserve">«Нравственно – патриотическое воспитание детей дошкольного возраста»</w:t>
      </w:r>
      <w:r w:rsidDel="00000000" w:rsidR="00000000" w:rsidRPr="00000000">
        <w:rPr>
          <w:rtl w:val="0"/>
        </w:rPr>
        <w:t xml:space="preserve"> А. </w:t>
      </w:r>
    </w:p>
    <w:p w:rsidR="00000000" w:rsidDel="00000000" w:rsidP="00000000" w:rsidRDefault="00000000" w:rsidRPr="00000000" w14:paraId="000000C1">
      <w:pPr>
        <w:ind w:left="730" w:right="0" w:firstLine="0"/>
        <w:rPr/>
      </w:pPr>
      <w:r w:rsidDel="00000000" w:rsidR="00000000" w:rsidRPr="00000000">
        <w:rPr>
          <w:rtl w:val="0"/>
        </w:rPr>
        <w:t xml:space="preserve">Я. Ветохина. Методическое пособие для педагогов – СПб.: «ООО М.: </w:t>
      </w:r>
      <w:r w:rsidDel="00000000" w:rsidR="00000000" w:rsidRPr="00000000">
        <w:rPr>
          <w:i w:val="1"/>
          <w:iCs w:val="1"/>
          <w:rtl w:val="0"/>
        </w:rPr>
        <w:t xml:space="preserve">«Детствопресс»</w:t>
      </w:r>
      <w:r w:rsidDel="00000000" w:rsidR="00000000" w:rsidRPr="00000000">
        <w:rPr>
          <w:rtl w:val="0"/>
        </w:rPr>
        <w:t xml:space="preserve">, 2010 г. </w:t>
      </w:r>
    </w:p>
    <w:p w:rsidR="00000000" w:rsidDel="00000000" w:rsidP="00000000" w:rsidRDefault="00000000" w:rsidRPr="00000000" w14:paraId="000000C2">
      <w:pPr>
        <w:numPr>
          <w:ilvl w:val="0"/>
          <w:numId w:val="3"/>
        </w:numPr>
        <w:ind w:left="775" w:right="0" w:hanging="430"/>
        <w:rPr/>
      </w:pPr>
      <w:r w:rsidDel="00000000" w:rsidR="00000000" w:rsidRPr="00000000">
        <w:rPr>
          <w:i w:val="1"/>
          <w:iCs w:val="1"/>
          <w:rtl w:val="0"/>
        </w:rPr>
        <w:t xml:space="preserve">«Общение педагога с родителями в ДОУ»</w:t>
      </w:r>
      <w:r w:rsidDel="00000000" w:rsidR="00000000" w:rsidRPr="00000000">
        <w:rPr>
          <w:rtl w:val="0"/>
        </w:rPr>
        <w:t xml:space="preserve"> Зверева О. Х., Кротова Т. В.:-М.: Т. Ц. Сфера, 2005. </w:t>
      </w:r>
    </w:p>
    <w:p w:rsidR="00000000" w:rsidDel="00000000" w:rsidP="00000000" w:rsidRDefault="00000000" w:rsidRPr="00000000" w14:paraId="000000C3">
      <w:pPr>
        <w:numPr>
          <w:ilvl w:val="0"/>
          <w:numId w:val="3"/>
        </w:numPr>
        <w:ind w:left="775" w:right="0" w:hanging="430"/>
        <w:rPr/>
      </w:pPr>
      <w:r w:rsidDel="00000000" w:rsidR="00000000" w:rsidRPr="00000000">
        <w:rPr>
          <w:i w:val="1"/>
          <w:iCs w:val="1"/>
          <w:rtl w:val="0"/>
        </w:rPr>
        <w:t xml:space="preserve">«Проекты в работе с семьей»</w:t>
      </w:r>
      <w:r w:rsidDel="00000000" w:rsidR="00000000" w:rsidRPr="00000000">
        <w:rPr>
          <w:rtl w:val="0"/>
        </w:rPr>
        <w:t xml:space="preserve"> методическое пособие. О. И. Давыдова, А. А. </w:t>
      </w:r>
    </w:p>
    <w:p w:rsidR="00000000" w:rsidDel="00000000" w:rsidP="00000000" w:rsidRDefault="00000000" w:rsidRPr="00000000" w14:paraId="000000C4">
      <w:pPr>
        <w:ind w:left="730" w:right="0" w:firstLine="0"/>
        <w:rPr/>
      </w:pPr>
      <w:r w:rsidDel="00000000" w:rsidR="00000000" w:rsidRPr="00000000">
        <w:rPr>
          <w:rtl w:val="0"/>
        </w:rPr>
        <w:t xml:space="preserve">Майер, Л. Г. Богословец. ООО </w:t>
      </w:r>
      <w:r w:rsidDel="00000000" w:rsidR="00000000" w:rsidRPr="00000000">
        <w:rPr>
          <w:i w:val="1"/>
          <w:iCs w:val="1"/>
          <w:rtl w:val="0"/>
        </w:rPr>
        <w:t xml:space="preserve">«ТЦ Сфера»</w:t>
      </w:r>
      <w:r w:rsidDel="00000000" w:rsidR="00000000" w:rsidRPr="00000000">
        <w:rPr>
          <w:rtl w:val="0"/>
        </w:rPr>
        <w:t xml:space="preserve">, 2012г. </w:t>
      </w:r>
    </w:p>
    <w:p w:rsidR="00000000" w:rsidDel="00000000" w:rsidP="00000000" w:rsidRDefault="00000000" w:rsidRPr="00000000" w14:paraId="000000C5">
      <w:pPr>
        <w:numPr>
          <w:ilvl w:val="0"/>
          <w:numId w:val="3"/>
        </w:numPr>
        <w:ind w:left="775" w:right="0" w:hanging="430"/>
        <w:rPr/>
      </w:pPr>
      <w:r w:rsidDel="00000000" w:rsidR="00000000" w:rsidRPr="00000000">
        <w:rPr>
          <w:rtl w:val="0"/>
        </w:rPr>
        <w:t xml:space="preserve">Козлова А. В., Дешулина Р. П. </w:t>
      </w:r>
      <w:r w:rsidDel="00000000" w:rsidR="00000000" w:rsidRPr="00000000">
        <w:rPr>
          <w:i w:val="1"/>
          <w:iCs w:val="1"/>
          <w:rtl w:val="0"/>
        </w:rPr>
        <w:t xml:space="preserve">«Работа с семьей»</w:t>
      </w:r>
      <w:r w:rsidDel="00000000" w:rsidR="00000000" w:rsidRPr="00000000">
        <w:rPr>
          <w:rtl w:val="0"/>
        </w:rPr>
        <w:t xml:space="preserve">: -М.: Т. У. Сфера, 2004 </w:t>
      </w:r>
    </w:p>
    <w:sectPr>
      <w:pgSz w:h="16838" w:w="11906" w:orient="portrait"/>
      <w:pgMar w:bottom="758" w:top="725" w:left="720" w:right="71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Noto Sans Symbols"/>
  <w:font w:name="Arial"/>
  <w:font w:name="Times New Roman"/>
  <w:font w:name="Quattrocento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"/>
      <w:numFmt w:val="decimal"/>
      <w:lvlText w:val="%1"/>
      <w:lvlJc w:val="left"/>
      <w:pPr>
        <w:ind w:left="533" w:hanging="533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lowerLetter"/>
      <w:lvlText w:val="%2"/>
      <w:lvlJc w:val="left"/>
      <w:pPr>
        <w:ind w:left="1260" w:hanging="126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980" w:hanging="198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700" w:hanging="270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3420" w:hanging="342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4140" w:hanging="414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860" w:hanging="486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580" w:hanging="558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6300" w:hanging="6300"/>
      </w:pPr>
      <w:rPr>
        <w:rFonts w:ascii="Times New Roman" w:cs="Times New Roman" w:eastAsia="Times New Roman" w:hAnsi="Times New Roman"/>
        <w:b w:val="1"/>
        <w:bCs w:val="1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⮚"/>
      <w:lvlJc w:val="left"/>
      <w:pPr>
        <w:ind w:left="837" w:hanging="837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bullet"/>
      <w:lvlText w:val="□"/>
      <w:lvlJc w:val="left"/>
      <w:pPr>
        <w:ind w:left="1440" w:hanging="144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□"/>
      <w:lvlJc w:val="left"/>
      <w:pPr>
        <w:ind w:left="3600" w:hanging="360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□"/>
      <w:lvlJc w:val="left"/>
      <w:pPr>
        <w:ind w:left="5760" w:hanging="576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•"/>
      <w:lvlJc w:val="left"/>
      <w:pPr>
        <w:ind w:left="775" w:hanging="775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144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00" w:hanging="360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760" w:hanging="576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>
        <w:spacing w:after="14" w:line="270" w:lineRule="auto"/>
        <w:ind w:left="10" w:right="3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6.0" w:type="dxa"/>
        <w:left w:w="108.0" w:type="dxa"/>
        <w:bottom w:w="0.0" w:type="dxa"/>
        <w:right w:w="5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6.0" w:type="dxa"/>
        <w:left w:w="108.0" w:type="dxa"/>
        <w:bottom w:w="0.0" w:type="dxa"/>
        <w:right w:w="79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6.0" w:type="dxa"/>
        <w:left w:w="108.0" w:type="dxa"/>
        <w:bottom w:w="0.0" w:type="dxa"/>
        <w:right w:w="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6.0" w:type="dxa"/>
        <w:left w:w="108.0" w:type="dxa"/>
        <w:bottom w:w="0.0" w:type="dxa"/>
        <w:right w:w="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62.0" w:type="dxa"/>
        <w:left w:w="108.0" w:type="dxa"/>
        <w:bottom w:w="0.0" w:type="dxa"/>
        <w:right w:w="3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