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B4C6C" w:rsidRPr="00FC04D0" w:rsidRDefault="00DB4C6C" w:rsidP="00FC04D0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C04D0">
        <w:rPr>
          <w:rFonts w:ascii="Times New Roman" w:hAnsi="Times New Roman" w:cs="Times New Roman"/>
          <w:sz w:val="28"/>
          <w:szCs w:val="28"/>
        </w:rPr>
        <w:t xml:space="preserve"> </w:t>
      </w:r>
      <w:r w:rsidR="00A13889" w:rsidRPr="00FC04D0">
        <w:rPr>
          <w:rFonts w:ascii="Times New Roman" w:hAnsi="Times New Roman" w:cs="Times New Roman"/>
          <w:b/>
          <w:bCs/>
          <w:sz w:val="28"/>
          <w:szCs w:val="28"/>
        </w:rPr>
        <w:t>«Информационно-практико</w:t>
      </w:r>
      <w:r w:rsidR="00D5184C" w:rsidRPr="00FC04D0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="00A13889" w:rsidRPr="00FC04D0">
        <w:rPr>
          <w:rFonts w:ascii="Times New Roman" w:hAnsi="Times New Roman" w:cs="Times New Roman"/>
          <w:b/>
          <w:bCs/>
          <w:sz w:val="28"/>
          <w:szCs w:val="28"/>
        </w:rPr>
        <w:t xml:space="preserve">ориентированный проект «Музей одного дня» в </w:t>
      </w:r>
      <w:r w:rsidR="00B036A3">
        <w:rPr>
          <w:rFonts w:ascii="Times New Roman" w:hAnsi="Times New Roman" w:cs="Times New Roman"/>
          <w:b/>
          <w:bCs/>
          <w:sz w:val="28"/>
          <w:szCs w:val="28"/>
        </w:rPr>
        <w:t>образовательной деятельности обучающихся с тяжелыми нарушениями речи</w:t>
      </w:r>
      <w:r w:rsidR="00A13889" w:rsidRPr="00FC04D0">
        <w:rPr>
          <w:rFonts w:ascii="Times New Roman" w:hAnsi="Times New Roman" w:cs="Times New Roman"/>
          <w:b/>
          <w:bCs/>
          <w:sz w:val="28"/>
          <w:szCs w:val="28"/>
        </w:rPr>
        <w:t>».</w:t>
      </w:r>
    </w:p>
    <w:p w:rsidR="00A13889" w:rsidRPr="00FC04D0" w:rsidRDefault="00A13889" w:rsidP="00FC04D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04D0">
        <w:rPr>
          <w:rFonts w:ascii="Times New Roman" w:hAnsi="Times New Roman" w:cs="Times New Roman"/>
          <w:sz w:val="28"/>
          <w:szCs w:val="28"/>
        </w:rPr>
        <w:t>Учитель-логопед МБДОУ</w:t>
      </w:r>
      <w:r w:rsidR="00B036A3">
        <w:rPr>
          <w:rFonts w:ascii="Times New Roman" w:hAnsi="Times New Roman" w:cs="Times New Roman"/>
          <w:sz w:val="28"/>
          <w:szCs w:val="28"/>
        </w:rPr>
        <w:t xml:space="preserve"> </w:t>
      </w:r>
      <w:r w:rsidRPr="00FC04D0">
        <w:rPr>
          <w:rFonts w:ascii="Times New Roman" w:hAnsi="Times New Roman" w:cs="Times New Roman"/>
          <w:sz w:val="28"/>
          <w:szCs w:val="28"/>
        </w:rPr>
        <w:t>г. Мурманска</w:t>
      </w:r>
      <w:r w:rsidR="00B036A3">
        <w:rPr>
          <w:rFonts w:ascii="Times New Roman" w:hAnsi="Times New Roman" w:cs="Times New Roman"/>
          <w:sz w:val="28"/>
          <w:szCs w:val="28"/>
        </w:rPr>
        <w:t xml:space="preserve"> №130</w:t>
      </w:r>
      <w:r w:rsidRPr="00FC04D0">
        <w:rPr>
          <w:rFonts w:ascii="Times New Roman" w:hAnsi="Times New Roman" w:cs="Times New Roman"/>
          <w:sz w:val="28"/>
          <w:szCs w:val="28"/>
        </w:rPr>
        <w:t xml:space="preserve"> Желтухина Л.Н.</w:t>
      </w:r>
    </w:p>
    <w:p w:rsidR="00A13889" w:rsidRPr="00FC04D0" w:rsidRDefault="00B036A3" w:rsidP="00FC04D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D5184C" w:rsidRPr="00FC04D0">
        <w:rPr>
          <w:rFonts w:ascii="Times New Roman" w:hAnsi="Times New Roman" w:cs="Times New Roman"/>
          <w:sz w:val="28"/>
          <w:szCs w:val="28"/>
        </w:rPr>
        <w:t xml:space="preserve">В работе с дошкольниками, имеющими общее недоразвитие речи, в процессе формирования и совершенствования всех компонентов речи, огромное значение имеет </w:t>
      </w:r>
      <w:r w:rsidR="00454A54" w:rsidRPr="00FC04D0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«объединение обучения и воспитания в целостный образовательный процесс на основе духовно-нравственных и социокультурных ценностей и принятых в обществе правил и норм поведения в интересах человека, семьи, общества» (ФГОС ДО п.1.6.), как одной из основных задач ДО</w:t>
      </w:r>
      <w:r w:rsidR="00C72B2E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.</w:t>
      </w:r>
    </w:p>
    <w:p w:rsidR="00A13889" w:rsidRPr="00FC04D0" w:rsidRDefault="00A13889" w:rsidP="00FC04D0">
      <w:pPr>
        <w:pStyle w:val="c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FC04D0">
        <w:rPr>
          <w:rStyle w:val="c1"/>
          <w:color w:val="000000"/>
          <w:sz w:val="28"/>
          <w:szCs w:val="28"/>
        </w:rPr>
        <w:t xml:space="preserve">   </w:t>
      </w:r>
      <w:r w:rsidR="00B755A9" w:rsidRPr="00FC04D0">
        <w:rPr>
          <w:rStyle w:val="c1"/>
          <w:color w:val="000000"/>
          <w:sz w:val="28"/>
          <w:szCs w:val="28"/>
        </w:rPr>
        <w:t xml:space="preserve">    Мною </w:t>
      </w:r>
      <w:r w:rsidRPr="00FC04D0">
        <w:rPr>
          <w:rStyle w:val="c1"/>
          <w:color w:val="000000"/>
          <w:sz w:val="28"/>
          <w:szCs w:val="28"/>
        </w:rPr>
        <w:t>использую</w:t>
      </w:r>
      <w:r w:rsidR="00B755A9" w:rsidRPr="00FC04D0">
        <w:rPr>
          <w:rStyle w:val="c1"/>
          <w:color w:val="000000"/>
          <w:sz w:val="28"/>
          <w:szCs w:val="28"/>
        </w:rPr>
        <w:t>тся</w:t>
      </w:r>
      <w:r w:rsidRPr="00FC04D0">
        <w:rPr>
          <w:rStyle w:val="c1"/>
          <w:color w:val="000000"/>
          <w:sz w:val="28"/>
          <w:szCs w:val="28"/>
        </w:rPr>
        <w:t xml:space="preserve"> разнообразные формы, приемы, методы и средства обучения в рамках государственных стандартов.</w:t>
      </w:r>
      <w:r w:rsidR="00B755A9" w:rsidRPr="00FC04D0">
        <w:rPr>
          <w:rStyle w:val="c1"/>
          <w:color w:val="000000"/>
          <w:sz w:val="28"/>
          <w:szCs w:val="28"/>
        </w:rPr>
        <w:t xml:space="preserve"> </w:t>
      </w:r>
      <w:r w:rsidRPr="00FC04D0">
        <w:rPr>
          <w:rStyle w:val="c1"/>
          <w:color w:val="000000"/>
          <w:sz w:val="28"/>
          <w:szCs w:val="28"/>
        </w:rPr>
        <w:t>Одним из инновационных методов, используемых в моей работе, является проектная деятельность.</w:t>
      </w:r>
      <w:r w:rsidRPr="00FC04D0">
        <w:rPr>
          <w:color w:val="181818"/>
          <w:sz w:val="28"/>
          <w:szCs w:val="28"/>
        </w:rPr>
        <w:t xml:space="preserve"> </w:t>
      </w:r>
    </w:p>
    <w:p w:rsidR="00C56216" w:rsidRDefault="00A13889" w:rsidP="00FC04D0">
      <w:pPr>
        <w:shd w:val="clear" w:color="auto" w:fill="FFFFFF"/>
        <w:spacing w:line="360" w:lineRule="auto"/>
        <w:ind w:right="113" w:firstLine="709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 w:rsidRPr="00FC04D0">
        <w:rPr>
          <w:rFonts w:ascii="Times New Roman" w:hAnsi="Times New Roman" w:cs="Times New Roman"/>
          <w:color w:val="181818"/>
          <w:sz w:val="28"/>
          <w:szCs w:val="28"/>
        </w:rPr>
        <w:t xml:space="preserve">Основной </w:t>
      </w:r>
      <w:r w:rsidRPr="00FC04D0">
        <w:rPr>
          <w:rFonts w:ascii="Times New Roman" w:hAnsi="Times New Roman" w:cs="Times New Roman"/>
          <w:b/>
          <w:color w:val="181818"/>
          <w:sz w:val="28"/>
          <w:szCs w:val="28"/>
        </w:rPr>
        <w:t>целью реализации проекта</w:t>
      </w:r>
      <w:r w:rsidRPr="00FC04D0">
        <w:rPr>
          <w:rFonts w:ascii="Times New Roman" w:hAnsi="Times New Roman" w:cs="Times New Roman"/>
          <w:color w:val="181818"/>
          <w:sz w:val="28"/>
          <w:szCs w:val="28"/>
        </w:rPr>
        <w:t xml:space="preserve"> в рамках до</w:t>
      </w:r>
      <w:r w:rsidRPr="00FC04D0">
        <w:rPr>
          <w:rFonts w:ascii="Times New Roman" w:hAnsi="Times New Roman" w:cs="Times New Roman"/>
          <w:color w:val="181818"/>
          <w:sz w:val="28"/>
          <w:szCs w:val="28"/>
        </w:rPr>
        <w:softHyphen/>
        <w:t>школьного учреждения является развитие свободной творческой личности ребенка. В каждом возрасте существует своя специфика задач</w:t>
      </w:r>
      <w:r w:rsidR="00B755A9" w:rsidRPr="00FC04D0">
        <w:rPr>
          <w:rFonts w:ascii="Times New Roman" w:hAnsi="Times New Roman" w:cs="Times New Roman"/>
          <w:color w:val="181818"/>
          <w:sz w:val="28"/>
          <w:szCs w:val="28"/>
        </w:rPr>
        <w:t xml:space="preserve">. </w:t>
      </w:r>
      <w:r w:rsidRPr="00FC04D0">
        <w:rPr>
          <w:rFonts w:ascii="Times New Roman" w:hAnsi="Times New Roman" w:cs="Times New Roman"/>
          <w:color w:val="181818"/>
          <w:sz w:val="28"/>
          <w:szCs w:val="28"/>
        </w:rPr>
        <w:t>В старшем дошкольном возрасте – это: формирование предпосылок поисковой деятельности, интеллектуаль</w:t>
      </w:r>
      <w:r w:rsidRPr="00FC04D0">
        <w:rPr>
          <w:rFonts w:ascii="Times New Roman" w:hAnsi="Times New Roman" w:cs="Times New Roman"/>
          <w:color w:val="181818"/>
          <w:sz w:val="28"/>
          <w:szCs w:val="28"/>
        </w:rPr>
        <w:softHyphen/>
        <w:t>ной инициативы; развитие умения определять возможные методы решения проблемы с помощью взрослого, а затем и самостоятельно</w:t>
      </w:r>
      <w:r w:rsidR="00C56216">
        <w:rPr>
          <w:rFonts w:ascii="Times New Roman" w:hAnsi="Times New Roman" w:cs="Times New Roman"/>
          <w:color w:val="181818"/>
          <w:sz w:val="28"/>
          <w:szCs w:val="28"/>
        </w:rPr>
        <w:t>.</w:t>
      </w:r>
      <w:r w:rsidRPr="00FC04D0">
        <w:rPr>
          <w:rFonts w:ascii="Times New Roman" w:hAnsi="Times New Roman" w:cs="Times New Roman"/>
          <w:color w:val="181818"/>
          <w:sz w:val="28"/>
          <w:szCs w:val="28"/>
        </w:rPr>
        <w:t xml:space="preserve"> </w:t>
      </w:r>
    </w:p>
    <w:p w:rsidR="00454A54" w:rsidRPr="00FC04D0" w:rsidRDefault="00454A54" w:rsidP="00FC04D0">
      <w:pPr>
        <w:shd w:val="clear" w:color="auto" w:fill="FFFFFF"/>
        <w:spacing w:line="360" w:lineRule="auto"/>
        <w:ind w:right="113" w:firstLine="709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 w:rsidRPr="00FC04D0">
        <w:rPr>
          <w:rFonts w:ascii="Times New Roman" w:hAnsi="Times New Roman" w:cs="Times New Roman"/>
          <w:color w:val="181818"/>
          <w:sz w:val="28"/>
          <w:szCs w:val="28"/>
        </w:rPr>
        <w:t xml:space="preserve">Мною был разработан проект «Музей одного дня», рассчитанный на </w:t>
      </w:r>
      <w:r w:rsidR="00C56216">
        <w:rPr>
          <w:rFonts w:ascii="Times New Roman" w:hAnsi="Times New Roman" w:cs="Times New Roman"/>
          <w:color w:val="181818"/>
          <w:sz w:val="28"/>
          <w:szCs w:val="28"/>
        </w:rPr>
        <w:t>первый</w:t>
      </w:r>
      <w:r w:rsidRPr="00FC04D0">
        <w:rPr>
          <w:rFonts w:ascii="Times New Roman" w:hAnsi="Times New Roman" w:cs="Times New Roman"/>
          <w:color w:val="181818"/>
          <w:sz w:val="28"/>
          <w:szCs w:val="28"/>
        </w:rPr>
        <w:t xml:space="preserve"> период обучения дошкольников с ОНР в старшей </w:t>
      </w:r>
      <w:r w:rsidR="00C56216">
        <w:rPr>
          <w:rFonts w:ascii="Times New Roman" w:hAnsi="Times New Roman" w:cs="Times New Roman"/>
          <w:color w:val="181818"/>
          <w:sz w:val="28"/>
          <w:szCs w:val="28"/>
        </w:rPr>
        <w:t xml:space="preserve">группе, затем он был продолжен </w:t>
      </w:r>
      <w:r w:rsidRPr="00FC04D0">
        <w:rPr>
          <w:rFonts w:ascii="Times New Roman" w:hAnsi="Times New Roman" w:cs="Times New Roman"/>
          <w:color w:val="181818"/>
          <w:sz w:val="28"/>
          <w:szCs w:val="28"/>
        </w:rPr>
        <w:t xml:space="preserve">и </w:t>
      </w:r>
      <w:r w:rsidR="00C56216">
        <w:rPr>
          <w:rFonts w:ascii="Times New Roman" w:hAnsi="Times New Roman" w:cs="Times New Roman"/>
          <w:color w:val="181818"/>
          <w:sz w:val="28"/>
          <w:szCs w:val="28"/>
        </w:rPr>
        <w:t xml:space="preserve">в </w:t>
      </w:r>
      <w:r w:rsidRPr="00FC04D0">
        <w:rPr>
          <w:rFonts w:ascii="Times New Roman" w:hAnsi="Times New Roman" w:cs="Times New Roman"/>
          <w:color w:val="181818"/>
          <w:sz w:val="28"/>
          <w:szCs w:val="28"/>
        </w:rPr>
        <w:t xml:space="preserve">подготовительной </w:t>
      </w:r>
      <w:r w:rsidR="00C56216">
        <w:rPr>
          <w:rFonts w:ascii="Times New Roman" w:hAnsi="Times New Roman" w:cs="Times New Roman"/>
          <w:color w:val="181818"/>
          <w:sz w:val="28"/>
          <w:szCs w:val="28"/>
        </w:rPr>
        <w:t xml:space="preserve">логопедической </w:t>
      </w:r>
      <w:proofErr w:type="spellStart"/>
      <w:r w:rsidRPr="00FC04D0">
        <w:rPr>
          <w:rFonts w:ascii="Times New Roman" w:hAnsi="Times New Roman" w:cs="Times New Roman"/>
          <w:color w:val="181818"/>
          <w:sz w:val="28"/>
          <w:szCs w:val="28"/>
        </w:rPr>
        <w:t>группа</w:t>
      </w:r>
      <w:r w:rsidR="00C56216">
        <w:rPr>
          <w:rFonts w:ascii="Times New Roman" w:hAnsi="Times New Roman" w:cs="Times New Roman"/>
          <w:color w:val="181818"/>
          <w:sz w:val="28"/>
          <w:szCs w:val="28"/>
        </w:rPr>
        <w:t>е</w:t>
      </w:r>
      <w:proofErr w:type="spellEnd"/>
      <w:r w:rsidRPr="00FC04D0">
        <w:rPr>
          <w:rFonts w:ascii="Times New Roman" w:hAnsi="Times New Roman" w:cs="Times New Roman"/>
          <w:color w:val="181818"/>
          <w:sz w:val="28"/>
          <w:szCs w:val="28"/>
        </w:rPr>
        <w:t xml:space="preserve"> ДОУ.</w:t>
      </w:r>
    </w:p>
    <w:p w:rsidR="00EF7825" w:rsidRDefault="00A13889" w:rsidP="00EF7825">
      <w:pPr>
        <w:pStyle w:val="a5"/>
        <w:spacing w:after="0" w:line="360" w:lineRule="auto"/>
        <w:ind w:left="0"/>
        <w:jc w:val="both"/>
        <w:rPr>
          <w:rFonts w:ascii="Times New Roman" w:eastAsia="Times New Roman" w:hAnsi="Times New Roman"/>
          <w:color w:val="000000"/>
          <w:kern w:val="24"/>
          <w:sz w:val="28"/>
          <w:szCs w:val="28"/>
        </w:rPr>
      </w:pPr>
      <w:r w:rsidRPr="00FC04D0">
        <w:rPr>
          <w:rFonts w:ascii="Times New Roman" w:eastAsia="Times New Roman" w:hAnsi="Times New Roman"/>
          <w:color w:val="000000"/>
          <w:kern w:val="24"/>
          <w:sz w:val="28"/>
          <w:szCs w:val="28"/>
        </w:rPr>
        <w:t xml:space="preserve">Построение диалогического взаимодействия взрослого и ребенка в музейной среде способствует развитию у детей исследовательской, познавательной, созидательной деятельности и является эффективным средством реализации </w:t>
      </w:r>
      <w:r w:rsidR="00C56216">
        <w:rPr>
          <w:rFonts w:ascii="Times New Roman" w:eastAsia="Times New Roman" w:hAnsi="Times New Roman"/>
          <w:color w:val="000000"/>
          <w:kern w:val="24"/>
          <w:sz w:val="28"/>
          <w:szCs w:val="28"/>
        </w:rPr>
        <w:t xml:space="preserve">Адаптированной </w:t>
      </w:r>
      <w:r w:rsidRPr="00FC04D0">
        <w:rPr>
          <w:rFonts w:ascii="Times New Roman" w:eastAsia="Times New Roman" w:hAnsi="Times New Roman"/>
          <w:color w:val="000000"/>
          <w:kern w:val="24"/>
          <w:sz w:val="28"/>
          <w:szCs w:val="28"/>
        </w:rPr>
        <w:t xml:space="preserve">образовательной программы </w:t>
      </w:r>
      <w:r w:rsidR="00C56216">
        <w:rPr>
          <w:rFonts w:ascii="Times New Roman" w:eastAsia="Times New Roman" w:hAnsi="Times New Roman"/>
          <w:color w:val="000000"/>
          <w:kern w:val="24"/>
          <w:sz w:val="28"/>
          <w:szCs w:val="28"/>
        </w:rPr>
        <w:t>для детей с тяжелыми нарушениями речи.</w:t>
      </w:r>
    </w:p>
    <w:p w:rsidR="00C72B2E" w:rsidRPr="00EF7825" w:rsidRDefault="00A13889" w:rsidP="00EF7825">
      <w:pPr>
        <w:pStyle w:val="a5"/>
        <w:spacing w:after="0" w:line="360" w:lineRule="auto"/>
        <w:ind w:left="0"/>
        <w:jc w:val="both"/>
        <w:rPr>
          <w:rFonts w:ascii="Times New Roman" w:eastAsia="Times New Roman" w:hAnsi="Times New Roman"/>
          <w:color w:val="6EA0B0"/>
          <w:sz w:val="28"/>
          <w:szCs w:val="28"/>
          <w:lang w:eastAsia="ru-RU"/>
        </w:rPr>
      </w:pPr>
      <w:r w:rsidRPr="00F130F5">
        <w:rPr>
          <w:rFonts w:ascii="Times New Roman" w:hAnsi="Times New Roman"/>
          <w:b/>
          <w:sz w:val="28"/>
          <w:szCs w:val="28"/>
          <w:u w:val="single"/>
        </w:rPr>
        <w:lastRenderedPageBreak/>
        <w:t>Цель проекта:</w:t>
      </w:r>
      <w:r w:rsidRPr="00FC04D0">
        <w:rPr>
          <w:rFonts w:ascii="Times New Roman" w:hAnsi="Times New Roman"/>
          <w:sz w:val="28"/>
          <w:szCs w:val="28"/>
        </w:rPr>
        <w:t xml:space="preserve"> </w:t>
      </w:r>
    </w:p>
    <w:p w:rsidR="00F130F5" w:rsidRDefault="000F2C25" w:rsidP="00FC04D0">
      <w:pPr>
        <w:shd w:val="clear" w:color="auto" w:fill="FFFFFF"/>
        <w:spacing w:line="360" w:lineRule="auto"/>
        <w:ind w:right="113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F7825">
        <w:rPr>
          <w:rFonts w:ascii="Times New Roman" w:eastAsia="Calibri" w:hAnsi="Times New Roman" w:cs="Times New Roman"/>
          <w:sz w:val="28"/>
          <w:szCs w:val="28"/>
        </w:rPr>
        <w:t xml:space="preserve">С </w:t>
      </w:r>
      <w:r w:rsidR="00A13889" w:rsidRPr="00EF7825">
        <w:rPr>
          <w:rFonts w:ascii="Times New Roman" w:eastAsia="Calibri" w:hAnsi="Times New Roman" w:cs="Times New Roman"/>
          <w:sz w:val="28"/>
          <w:szCs w:val="28"/>
        </w:rPr>
        <w:t xml:space="preserve">помощью музейной </w:t>
      </w:r>
      <w:r w:rsidRPr="00EF7825">
        <w:rPr>
          <w:rFonts w:ascii="Times New Roman" w:eastAsia="Calibri" w:hAnsi="Times New Roman" w:cs="Times New Roman"/>
          <w:sz w:val="28"/>
          <w:szCs w:val="28"/>
        </w:rPr>
        <w:t>технологии</w:t>
      </w:r>
      <w:r w:rsidR="00A13889" w:rsidRPr="00EF7825">
        <w:rPr>
          <w:rFonts w:ascii="Times New Roman" w:eastAsia="Calibri" w:hAnsi="Times New Roman" w:cs="Times New Roman"/>
          <w:sz w:val="28"/>
          <w:szCs w:val="28"/>
        </w:rPr>
        <w:t xml:space="preserve"> решать основные задачи</w:t>
      </w:r>
      <w:r w:rsidR="00A13889" w:rsidRPr="00FC04D0">
        <w:rPr>
          <w:rFonts w:ascii="Times New Roman" w:eastAsia="Calibri" w:hAnsi="Times New Roman" w:cs="Times New Roman"/>
          <w:sz w:val="28"/>
          <w:szCs w:val="28"/>
        </w:rPr>
        <w:t xml:space="preserve"> коррекционно-педагогического процесса с детьми с </w:t>
      </w:r>
      <w:r w:rsidR="00C56216">
        <w:rPr>
          <w:rFonts w:ascii="Times New Roman" w:eastAsia="Calibri" w:hAnsi="Times New Roman" w:cs="Times New Roman"/>
          <w:sz w:val="28"/>
          <w:szCs w:val="28"/>
        </w:rPr>
        <w:t>ОНР</w:t>
      </w:r>
      <w:r w:rsidR="00A13889" w:rsidRPr="00FC04D0">
        <w:rPr>
          <w:rFonts w:ascii="Times New Roman" w:eastAsia="Calibri" w:hAnsi="Times New Roman" w:cs="Times New Roman"/>
          <w:sz w:val="28"/>
          <w:szCs w:val="28"/>
        </w:rPr>
        <w:t xml:space="preserve"> и достигнуть правильной, развернутой, образной речи, а также подготовить воспитанников к успешному обучению в школе.</w:t>
      </w:r>
    </w:p>
    <w:p w:rsidR="00EF7825" w:rsidRDefault="00A13889" w:rsidP="00EF7825">
      <w:pPr>
        <w:shd w:val="clear" w:color="auto" w:fill="FFFFFF"/>
        <w:spacing w:line="360" w:lineRule="auto"/>
        <w:ind w:right="113" w:firstLine="709"/>
        <w:jc w:val="both"/>
        <w:rPr>
          <w:rFonts w:ascii="Times New Roman" w:hAnsi="Times New Roman" w:cs="Times New Roman"/>
          <w:color w:val="000000"/>
          <w:kern w:val="24"/>
          <w:sz w:val="28"/>
          <w:szCs w:val="28"/>
        </w:rPr>
      </w:pPr>
      <w:r w:rsidRPr="00FC04D0">
        <w:rPr>
          <w:rFonts w:ascii="Times New Roman" w:eastAsia="Calibri" w:hAnsi="Times New Roman" w:cs="Times New Roman"/>
          <w:sz w:val="28"/>
          <w:szCs w:val="28"/>
        </w:rPr>
        <w:t xml:space="preserve"> Решались </w:t>
      </w:r>
      <w:r w:rsidRPr="00F130F5">
        <w:rPr>
          <w:rFonts w:ascii="Times New Roman" w:eastAsia="Calibri" w:hAnsi="Times New Roman" w:cs="Times New Roman"/>
          <w:b/>
          <w:bCs/>
          <w:sz w:val="28"/>
          <w:szCs w:val="28"/>
        </w:rPr>
        <w:t>обучающие задачи проекта:</w:t>
      </w:r>
      <w:r w:rsidRPr="00FC04D0">
        <w:rPr>
          <w:rFonts w:ascii="Times New Roman" w:eastAsia="Calibri" w:hAnsi="Times New Roman" w:cs="Times New Roman"/>
          <w:sz w:val="28"/>
          <w:szCs w:val="28"/>
        </w:rPr>
        <w:t xml:space="preserve"> формирование знания детей о музее, формирование словарного запаса, понимание грамматических конструкций, формирование навыков связной речи; формирование умения наблюдать, размышлять, анализировать, делать выводы; формировать нравственные и личностные качества воспитанников. Решались </w:t>
      </w:r>
      <w:r w:rsidRPr="00F130F5">
        <w:rPr>
          <w:rFonts w:ascii="Times New Roman" w:eastAsia="Calibri" w:hAnsi="Times New Roman" w:cs="Times New Roman"/>
          <w:b/>
          <w:bCs/>
          <w:sz w:val="28"/>
          <w:szCs w:val="28"/>
        </w:rPr>
        <w:t>развивающие задачи:</w:t>
      </w:r>
      <w:r w:rsidRPr="00FC04D0">
        <w:rPr>
          <w:rFonts w:ascii="Times New Roman" w:eastAsia="Calibri" w:hAnsi="Times New Roman" w:cs="Times New Roman"/>
          <w:sz w:val="28"/>
          <w:szCs w:val="28"/>
        </w:rPr>
        <w:t xml:space="preserve"> развивать интерес к событиям, фактам; развивать </w:t>
      </w:r>
      <w:proofErr w:type="gramStart"/>
      <w:r w:rsidRPr="00FC04D0">
        <w:rPr>
          <w:rFonts w:ascii="Times New Roman" w:eastAsia="Calibri" w:hAnsi="Times New Roman" w:cs="Times New Roman"/>
          <w:sz w:val="28"/>
          <w:szCs w:val="28"/>
        </w:rPr>
        <w:t>интерес к слову</w:t>
      </w:r>
      <w:proofErr w:type="gramEnd"/>
      <w:r w:rsidRPr="00FC04D0">
        <w:rPr>
          <w:rFonts w:ascii="Times New Roman" w:eastAsia="Calibri" w:hAnsi="Times New Roman" w:cs="Times New Roman"/>
          <w:sz w:val="28"/>
          <w:szCs w:val="28"/>
        </w:rPr>
        <w:t xml:space="preserve">, к речи, расширять кругозор; развивать слуховое восприятие, речевое внимание, слуховую и зрительную память; развивать навыки работы в команде. Решались </w:t>
      </w:r>
      <w:r w:rsidRPr="00F130F5">
        <w:rPr>
          <w:rFonts w:ascii="Times New Roman" w:eastAsia="Calibri" w:hAnsi="Times New Roman" w:cs="Times New Roman"/>
          <w:b/>
          <w:bCs/>
          <w:sz w:val="28"/>
          <w:szCs w:val="28"/>
        </w:rPr>
        <w:t>воспитательные задачи</w:t>
      </w:r>
      <w:r w:rsidRPr="00FC04D0">
        <w:rPr>
          <w:rFonts w:ascii="Times New Roman" w:eastAsia="Calibri" w:hAnsi="Times New Roman" w:cs="Times New Roman"/>
          <w:sz w:val="28"/>
          <w:szCs w:val="28"/>
        </w:rPr>
        <w:t>: воспитание самостоятельности, самоконтроля; воспитание бережного отношения к истории; воспитание гармонично развитой личности ребенка.</w:t>
      </w:r>
      <w:r w:rsidRPr="00FC04D0">
        <w:rPr>
          <w:rFonts w:ascii="Times New Roman" w:hAnsi="Times New Roman" w:cs="Times New Roman"/>
          <w:color w:val="000000"/>
          <w:kern w:val="24"/>
          <w:sz w:val="28"/>
          <w:szCs w:val="28"/>
        </w:rPr>
        <w:t xml:space="preserve"> </w:t>
      </w:r>
    </w:p>
    <w:p w:rsidR="00EF7825" w:rsidRPr="00FC04D0" w:rsidRDefault="00EF7825" w:rsidP="00EF7825">
      <w:pPr>
        <w:shd w:val="clear" w:color="auto" w:fill="FFFFFF"/>
        <w:spacing w:line="360" w:lineRule="auto"/>
        <w:ind w:right="113"/>
        <w:jc w:val="both"/>
        <w:rPr>
          <w:rFonts w:ascii="Times New Roman" w:hAnsi="Times New Roman" w:cs="Times New Roman"/>
          <w:color w:val="000000"/>
          <w:kern w:val="24"/>
          <w:sz w:val="28"/>
          <w:szCs w:val="28"/>
        </w:rPr>
      </w:pPr>
      <w:r w:rsidRPr="00F130F5">
        <w:rPr>
          <w:rFonts w:ascii="Times New Roman" w:eastAsia="Calibri" w:hAnsi="Times New Roman" w:cs="Times New Roman"/>
          <w:b/>
          <w:bCs/>
          <w:sz w:val="28"/>
          <w:szCs w:val="28"/>
        </w:rPr>
        <w:t>Участники проекта:</w:t>
      </w:r>
      <w:r w:rsidRPr="00FC04D0">
        <w:rPr>
          <w:rFonts w:ascii="Times New Roman" w:eastAsia="Calibri" w:hAnsi="Times New Roman" w:cs="Times New Roman"/>
          <w:sz w:val="28"/>
          <w:szCs w:val="28"/>
        </w:rPr>
        <w:t xml:space="preserve"> воспитанники, семьи воспитанников.</w:t>
      </w:r>
      <w:r w:rsidRPr="00FC04D0">
        <w:rPr>
          <w:rFonts w:ascii="Times New Roman" w:hAnsi="Times New Roman" w:cs="Times New Roman"/>
          <w:color w:val="000000"/>
          <w:kern w:val="24"/>
          <w:sz w:val="28"/>
          <w:szCs w:val="28"/>
        </w:rPr>
        <w:t xml:space="preserve">  </w:t>
      </w:r>
    </w:p>
    <w:p w:rsidR="000F2C25" w:rsidRPr="00FC04D0" w:rsidRDefault="000F2C25" w:rsidP="00FC04D0">
      <w:pPr>
        <w:spacing w:after="20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130F5">
        <w:rPr>
          <w:rFonts w:ascii="Times New Roman" w:hAnsi="Times New Roman" w:cs="Times New Roman"/>
          <w:b/>
          <w:bCs/>
          <w:color w:val="000000"/>
          <w:kern w:val="24"/>
          <w:sz w:val="28"/>
          <w:szCs w:val="28"/>
          <w:u w:val="single"/>
        </w:rPr>
        <w:t>Подготовительным этапом</w:t>
      </w:r>
      <w:r w:rsidRPr="00FC04D0">
        <w:rPr>
          <w:rFonts w:ascii="Times New Roman" w:hAnsi="Times New Roman" w:cs="Times New Roman"/>
          <w:color w:val="000000"/>
          <w:kern w:val="24"/>
          <w:sz w:val="28"/>
          <w:szCs w:val="28"/>
        </w:rPr>
        <w:t xml:space="preserve"> было: 1. Составление анкеты для родителей.</w:t>
      </w:r>
      <w:r w:rsidR="00FC04D0" w:rsidRPr="00FC04D0">
        <w:rPr>
          <w:rFonts w:ascii="Times New Roman" w:hAnsi="Times New Roman" w:cs="Times New Roman"/>
          <w:sz w:val="28"/>
          <w:szCs w:val="28"/>
        </w:rPr>
        <w:t xml:space="preserve"> А</w:t>
      </w:r>
      <w:r w:rsidR="00FC04D0" w:rsidRPr="00FC04D0">
        <w:rPr>
          <w:rFonts w:ascii="Times New Roman" w:hAnsi="Times New Roman" w:cs="Times New Roman"/>
          <w:color w:val="000000"/>
          <w:kern w:val="24"/>
          <w:sz w:val="28"/>
          <w:szCs w:val="28"/>
        </w:rPr>
        <w:t>нкетирование родительской аудитории.</w:t>
      </w:r>
    </w:p>
    <w:p w:rsidR="00F130F5" w:rsidRDefault="00A13889" w:rsidP="00FC04D0">
      <w:pPr>
        <w:spacing w:after="200" w:line="360" w:lineRule="auto"/>
        <w:contextualSpacing/>
        <w:jc w:val="both"/>
        <w:rPr>
          <w:rFonts w:ascii="Times New Roman" w:hAnsi="Times New Roman" w:cs="Times New Roman"/>
          <w:color w:val="000000"/>
          <w:kern w:val="24"/>
          <w:sz w:val="28"/>
          <w:szCs w:val="28"/>
        </w:rPr>
      </w:pPr>
      <w:r w:rsidRPr="00FC04D0">
        <w:rPr>
          <w:rFonts w:ascii="Times New Roman" w:hAnsi="Times New Roman" w:cs="Times New Roman"/>
          <w:color w:val="000000"/>
          <w:kern w:val="24"/>
          <w:sz w:val="28"/>
          <w:szCs w:val="28"/>
        </w:rPr>
        <w:t xml:space="preserve">        По итогам анкетирования родителей был сделан вывод, что родители уделяют недостаточно внимания посещению культурно значимых общественных мест, а дети не получают должного количества информации об окружающем мире, о прошлом и настоящем своего города, края, народа.  33% </w:t>
      </w:r>
      <w:proofErr w:type="gramStart"/>
      <w:r w:rsidRPr="00FC04D0">
        <w:rPr>
          <w:rFonts w:ascii="Times New Roman" w:hAnsi="Times New Roman" w:cs="Times New Roman"/>
          <w:color w:val="000000"/>
          <w:kern w:val="24"/>
          <w:sz w:val="28"/>
          <w:szCs w:val="28"/>
        </w:rPr>
        <w:t>опрошенных  родителей</w:t>
      </w:r>
      <w:proofErr w:type="gramEnd"/>
      <w:r w:rsidRPr="00FC04D0">
        <w:rPr>
          <w:rFonts w:ascii="Times New Roman" w:hAnsi="Times New Roman" w:cs="Times New Roman"/>
          <w:color w:val="000000"/>
          <w:kern w:val="24"/>
          <w:sz w:val="28"/>
          <w:szCs w:val="28"/>
        </w:rPr>
        <w:t xml:space="preserve"> отрицательно ответили на все вопросы анкеты. В музеях Мурманска бывали 25%родителей, в музеях России – 8%, смогли описать выставки и памятные места Мурманска - 25%, за пределами Мурманска посещали памятные места 25% родителей.</w:t>
      </w:r>
    </w:p>
    <w:p w:rsidR="00EF7825" w:rsidRDefault="00EF7825" w:rsidP="00FC04D0">
      <w:pPr>
        <w:spacing w:after="200" w:line="360" w:lineRule="auto"/>
        <w:contextualSpacing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EF7825" w:rsidRDefault="00EF7825" w:rsidP="00FC04D0">
      <w:pPr>
        <w:spacing w:after="200" w:line="360" w:lineRule="auto"/>
        <w:contextualSpacing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A13889" w:rsidRPr="00FC04D0" w:rsidRDefault="00A13889" w:rsidP="00FC04D0">
      <w:pPr>
        <w:spacing w:after="20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04D0">
        <w:rPr>
          <w:rFonts w:ascii="Times New Roman" w:hAnsi="Times New Roman" w:cs="Times New Roman"/>
          <w:color w:val="000000"/>
          <w:kern w:val="24"/>
          <w:sz w:val="28"/>
          <w:szCs w:val="28"/>
        </w:rPr>
        <w:lastRenderedPageBreak/>
        <w:t xml:space="preserve">        </w:t>
      </w:r>
      <w:bookmarkStart w:id="0" w:name="_Hlk125324153"/>
      <w:r w:rsidR="000F2C25" w:rsidRPr="00FC04D0">
        <w:rPr>
          <w:rFonts w:ascii="Times New Roman" w:hAnsi="Times New Roman" w:cs="Times New Roman"/>
          <w:color w:val="000000"/>
          <w:kern w:val="24"/>
          <w:sz w:val="28"/>
          <w:szCs w:val="28"/>
        </w:rPr>
        <w:t>2. И</w:t>
      </w:r>
      <w:r w:rsidRPr="00FC04D0">
        <w:rPr>
          <w:rFonts w:ascii="Times New Roman" w:hAnsi="Times New Roman" w:cs="Times New Roman"/>
          <w:color w:val="000000"/>
          <w:kern w:val="24"/>
          <w:sz w:val="28"/>
          <w:szCs w:val="28"/>
        </w:rPr>
        <w:t>зучение методической литературы</w:t>
      </w:r>
      <w:r w:rsidR="000F2C25" w:rsidRPr="00FC04D0">
        <w:rPr>
          <w:rFonts w:ascii="Times New Roman" w:hAnsi="Times New Roman" w:cs="Times New Roman"/>
          <w:color w:val="000000"/>
          <w:kern w:val="24"/>
          <w:sz w:val="28"/>
          <w:szCs w:val="28"/>
        </w:rPr>
        <w:t>:</w:t>
      </w:r>
    </w:p>
    <w:bookmarkEnd w:id="0"/>
    <w:p w:rsidR="00ED06DF" w:rsidRDefault="00A13889" w:rsidP="00ED06DF">
      <w:p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04D0">
        <w:rPr>
          <w:rFonts w:ascii="Times New Roman" w:eastAsia="Calibri" w:hAnsi="Times New Roman" w:cs="Times New Roman"/>
          <w:sz w:val="28"/>
          <w:szCs w:val="28"/>
        </w:rPr>
        <w:t xml:space="preserve">(«Музейная педагогика как средство развития личности и формирования предпосылок к учебной деятельности дошкольников» </w:t>
      </w:r>
      <w:proofErr w:type="spellStart"/>
      <w:r w:rsidRPr="00FC04D0">
        <w:rPr>
          <w:rFonts w:ascii="Times New Roman" w:eastAsia="Calibri" w:hAnsi="Times New Roman" w:cs="Times New Roman"/>
          <w:sz w:val="28"/>
          <w:szCs w:val="28"/>
        </w:rPr>
        <w:t>Акрияшина</w:t>
      </w:r>
      <w:proofErr w:type="spellEnd"/>
      <w:r w:rsidRPr="00FC04D0">
        <w:rPr>
          <w:rFonts w:ascii="Times New Roman" w:eastAsia="Calibri" w:hAnsi="Times New Roman" w:cs="Times New Roman"/>
          <w:sz w:val="28"/>
          <w:szCs w:val="28"/>
        </w:rPr>
        <w:t xml:space="preserve"> О.Н., «Мини-музей пуговиц. Занятие для старших дошкольников ТМНР» «Музейная педагогика как условие социализации дошкольников» </w:t>
      </w:r>
      <w:proofErr w:type="spellStart"/>
      <w:r w:rsidRPr="00FC04D0">
        <w:rPr>
          <w:rFonts w:ascii="Times New Roman" w:eastAsia="Calibri" w:hAnsi="Times New Roman" w:cs="Times New Roman"/>
          <w:sz w:val="28"/>
          <w:szCs w:val="28"/>
        </w:rPr>
        <w:t>Фиронова</w:t>
      </w:r>
      <w:proofErr w:type="spellEnd"/>
      <w:r w:rsidRPr="00FC04D0">
        <w:rPr>
          <w:rFonts w:ascii="Times New Roman" w:eastAsia="Calibri" w:hAnsi="Times New Roman" w:cs="Times New Roman"/>
          <w:sz w:val="28"/>
          <w:szCs w:val="28"/>
        </w:rPr>
        <w:t xml:space="preserve"> Г.А./ «Детский сад. Все для воспитателя», «Интерактивный музей как современная технология работы с дошкольниками» Лебедева С.А., </w:t>
      </w:r>
      <w:proofErr w:type="spellStart"/>
      <w:r w:rsidRPr="00FC04D0">
        <w:rPr>
          <w:rFonts w:ascii="Times New Roman" w:eastAsia="Calibri" w:hAnsi="Times New Roman" w:cs="Times New Roman"/>
          <w:sz w:val="28"/>
          <w:szCs w:val="28"/>
        </w:rPr>
        <w:t>Зайцева.Е.В</w:t>
      </w:r>
      <w:proofErr w:type="spellEnd"/>
      <w:r w:rsidRPr="00FC04D0">
        <w:rPr>
          <w:rFonts w:ascii="Times New Roman" w:eastAsia="Calibri" w:hAnsi="Times New Roman" w:cs="Times New Roman"/>
          <w:sz w:val="28"/>
          <w:szCs w:val="28"/>
        </w:rPr>
        <w:t>.</w:t>
      </w:r>
    </w:p>
    <w:p w:rsidR="00EF7825" w:rsidRDefault="00EF7825" w:rsidP="00ED06DF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D06DF" w:rsidRPr="00FC04D0" w:rsidRDefault="00ED06DF" w:rsidP="00ED06DF">
      <w:pPr>
        <w:spacing w:line="360" w:lineRule="auto"/>
        <w:contextualSpacing/>
        <w:jc w:val="both"/>
        <w:rPr>
          <w:rFonts w:ascii="Times New Roman" w:hAnsi="Times New Roman" w:cs="Times New Roman"/>
          <w:color w:val="000000"/>
          <w:kern w:val="24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FC04D0">
        <w:rPr>
          <w:rFonts w:ascii="Times New Roman" w:hAnsi="Times New Roman" w:cs="Times New Roman"/>
          <w:sz w:val="28"/>
          <w:szCs w:val="28"/>
        </w:rPr>
        <w:t xml:space="preserve"> П</w:t>
      </w:r>
      <w:r w:rsidRPr="00FC04D0">
        <w:rPr>
          <w:rFonts w:ascii="Times New Roman" w:hAnsi="Times New Roman" w:cs="Times New Roman"/>
          <w:color w:val="000000"/>
          <w:kern w:val="24"/>
          <w:sz w:val="28"/>
          <w:szCs w:val="28"/>
        </w:rPr>
        <w:t>ланирование тематики</w:t>
      </w:r>
      <w:r>
        <w:rPr>
          <w:rFonts w:ascii="Times New Roman" w:hAnsi="Times New Roman" w:cs="Times New Roman"/>
          <w:color w:val="000000"/>
          <w:kern w:val="24"/>
          <w:sz w:val="28"/>
          <w:szCs w:val="28"/>
        </w:rPr>
        <w:t xml:space="preserve"> </w:t>
      </w:r>
      <w:r w:rsidRPr="00FC04D0">
        <w:rPr>
          <w:rFonts w:ascii="Times New Roman" w:hAnsi="Times New Roman" w:cs="Times New Roman"/>
          <w:color w:val="000000"/>
          <w:kern w:val="24"/>
          <w:sz w:val="28"/>
          <w:szCs w:val="28"/>
        </w:rPr>
        <w:t>бесед с презентацией в соответствии с учебно-тематическим планом</w:t>
      </w:r>
      <w:r w:rsidR="00EF7825">
        <w:rPr>
          <w:rFonts w:ascii="Times New Roman" w:hAnsi="Times New Roman" w:cs="Times New Roman"/>
          <w:color w:val="000000"/>
          <w:kern w:val="24"/>
          <w:sz w:val="28"/>
          <w:szCs w:val="28"/>
        </w:rPr>
        <w:t>, лексическими темами</w:t>
      </w:r>
      <w:r w:rsidRPr="00FC04D0">
        <w:rPr>
          <w:rFonts w:ascii="Times New Roman" w:hAnsi="Times New Roman" w:cs="Times New Roman"/>
          <w:color w:val="000000"/>
          <w:kern w:val="24"/>
          <w:sz w:val="28"/>
          <w:szCs w:val="28"/>
        </w:rPr>
        <w:t xml:space="preserve"> первого </w:t>
      </w:r>
      <w:r w:rsidR="00EF7825">
        <w:rPr>
          <w:rFonts w:ascii="Times New Roman" w:hAnsi="Times New Roman" w:cs="Times New Roman"/>
          <w:color w:val="000000"/>
          <w:kern w:val="24"/>
          <w:sz w:val="28"/>
          <w:szCs w:val="28"/>
        </w:rPr>
        <w:t>и</w:t>
      </w:r>
      <w:r w:rsidRPr="00FC04D0">
        <w:rPr>
          <w:rFonts w:ascii="Times New Roman" w:hAnsi="Times New Roman" w:cs="Times New Roman"/>
          <w:color w:val="000000"/>
          <w:kern w:val="24"/>
          <w:sz w:val="28"/>
          <w:szCs w:val="28"/>
        </w:rPr>
        <w:t xml:space="preserve"> второго года обучения воспитанников группы для детей с ТНР.</w:t>
      </w:r>
    </w:p>
    <w:p w:rsidR="00ED06DF" w:rsidRPr="00ED06DF" w:rsidRDefault="00ED06DF" w:rsidP="00FC04D0">
      <w:pPr>
        <w:spacing w:line="360" w:lineRule="auto"/>
        <w:contextualSpacing/>
        <w:jc w:val="both"/>
        <w:rPr>
          <w:rFonts w:ascii="Times New Roman" w:eastAsia="Calibri" w:hAnsi="Times New Roman" w:cs="Times New Roman"/>
          <w:b/>
          <w:bCs/>
          <w:sz w:val="28"/>
          <w:szCs w:val="28"/>
          <w:u w:val="single"/>
        </w:rPr>
      </w:pPr>
    </w:p>
    <w:p w:rsidR="00FC04D0" w:rsidRPr="00FC04D0" w:rsidRDefault="00A13889" w:rsidP="00FC04D0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D06DF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="00F130F5" w:rsidRPr="00ED06DF">
        <w:rPr>
          <w:rFonts w:ascii="Times New Roman" w:hAnsi="Times New Roman" w:cs="Times New Roman"/>
          <w:b/>
          <w:bCs/>
          <w:sz w:val="28"/>
          <w:szCs w:val="28"/>
          <w:u w:val="single"/>
        </w:rPr>
        <w:t>Основной частью проекта</w:t>
      </w:r>
      <w:r w:rsidR="00F130F5">
        <w:rPr>
          <w:rFonts w:ascii="Times New Roman" w:hAnsi="Times New Roman" w:cs="Times New Roman"/>
          <w:sz w:val="28"/>
          <w:szCs w:val="28"/>
        </w:rPr>
        <w:t xml:space="preserve"> было: 1. </w:t>
      </w:r>
      <w:r w:rsidR="00F130F5">
        <w:rPr>
          <w:rFonts w:ascii="Times New Roman" w:hAnsi="Times New Roman" w:cs="Times New Roman"/>
          <w:color w:val="000000"/>
          <w:kern w:val="24"/>
          <w:sz w:val="28"/>
          <w:szCs w:val="28"/>
        </w:rPr>
        <w:t>П</w:t>
      </w:r>
      <w:r w:rsidRPr="00FC04D0">
        <w:rPr>
          <w:rFonts w:ascii="Times New Roman" w:hAnsi="Times New Roman" w:cs="Times New Roman"/>
          <w:color w:val="000000"/>
          <w:kern w:val="24"/>
          <w:sz w:val="28"/>
          <w:szCs w:val="28"/>
        </w:rPr>
        <w:t>роведение бесед с воспитанниками</w:t>
      </w:r>
      <w:r w:rsidR="00ED06DF">
        <w:rPr>
          <w:rFonts w:ascii="Times New Roman" w:hAnsi="Times New Roman" w:cs="Times New Roman"/>
          <w:color w:val="000000"/>
          <w:kern w:val="24"/>
          <w:sz w:val="28"/>
          <w:szCs w:val="28"/>
        </w:rPr>
        <w:t xml:space="preserve"> </w:t>
      </w:r>
      <w:r w:rsidRPr="00FC04D0">
        <w:rPr>
          <w:rFonts w:ascii="Times New Roman" w:hAnsi="Times New Roman" w:cs="Times New Roman"/>
          <w:color w:val="000000"/>
          <w:kern w:val="24"/>
          <w:sz w:val="28"/>
          <w:szCs w:val="28"/>
        </w:rPr>
        <w:t>(беседа «Музейные профессии», беседа «Правила поведения в общественном месте- музее»);</w:t>
      </w:r>
      <w:r w:rsidRPr="00FC04D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04D0" w:rsidRPr="00FC04D0" w:rsidRDefault="00ED06DF" w:rsidP="00FC04D0">
      <w:pPr>
        <w:spacing w:line="360" w:lineRule="auto"/>
        <w:contextualSpacing/>
        <w:jc w:val="both"/>
        <w:rPr>
          <w:rFonts w:ascii="Times New Roman" w:hAnsi="Times New Roman" w:cs="Times New Roman"/>
          <w:color w:val="000000"/>
          <w:kern w:val="24"/>
          <w:sz w:val="28"/>
          <w:szCs w:val="28"/>
        </w:rPr>
      </w:pPr>
      <w:r>
        <w:rPr>
          <w:rFonts w:ascii="Times New Roman" w:hAnsi="Times New Roman" w:cs="Times New Roman"/>
          <w:color w:val="000000"/>
          <w:kern w:val="24"/>
          <w:sz w:val="28"/>
          <w:szCs w:val="28"/>
        </w:rPr>
        <w:t>2</w:t>
      </w:r>
      <w:r w:rsidR="00FC04D0" w:rsidRPr="00FC04D0">
        <w:rPr>
          <w:rFonts w:ascii="Times New Roman" w:hAnsi="Times New Roman" w:cs="Times New Roman"/>
          <w:color w:val="000000"/>
          <w:kern w:val="24"/>
          <w:sz w:val="28"/>
          <w:szCs w:val="28"/>
        </w:rPr>
        <w:t>. С</w:t>
      </w:r>
      <w:r w:rsidR="00A13889" w:rsidRPr="00FC04D0">
        <w:rPr>
          <w:rFonts w:ascii="Times New Roman" w:hAnsi="Times New Roman" w:cs="Times New Roman"/>
          <w:color w:val="000000"/>
          <w:kern w:val="24"/>
          <w:sz w:val="28"/>
          <w:szCs w:val="28"/>
        </w:rPr>
        <w:t xml:space="preserve">оздание </w:t>
      </w:r>
      <w:r>
        <w:rPr>
          <w:rFonts w:ascii="Times New Roman" w:hAnsi="Times New Roman" w:cs="Times New Roman"/>
          <w:color w:val="000000"/>
          <w:kern w:val="24"/>
          <w:sz w:val="28"/>
          <w:szCs w:val="28"/>
        </w:rPr>
        <w:t xml:space="preserve">и демонстрация </w:t>
      </w:r>
      <w:r w:rsidR="00A13889" w:rsidRPr="00FC04D0">
        <w:rPr>
          <w:rFonts w:ascii="Times New Roman" w:hAnsi="Times New Roman" w:cs="Times New Roman"/>
          <w:color w:val="000000"/>
          <w:kern w:val="24"/>
          <w:sz w:val="28"/>
          <w:szCs w:val="28"/>
        </w:rPr>
        <w:t>презентаций для виртуального знакомства детей с каждым предъявляемым музеем (1. Лексическая тема «Продукты питания». «Музей одного дня</w:t>
      </w:r>
      <w:r w:rsidR="00EF7825">
        <w:rPr>
          <w:rFonts w:ascii="Times New Roman" w:hAnsi="Times New Roman" w:cs="Times New Roman"/>
          <w:color w:val="000000"/>
          <w:kern w:val="24"/>
          <w:sz w:val="28"/>
          <w:szCs w:val="28"/>
        </w:rPr>
        <w:t>.</w:t>
      </w:r>
      <w:r w:rsidR="00A13889" w:rsidRPr="00FC04D0">
        <w:rPr>
          <w:rFonts w:ascii="Times New Roman" w:hAnsi="Times New Roman" w:cs="Times New Roman"/>
          <w:color w:val="000000"/>
          <w:kern w:val="24"/>
          <w:sz w:val="28"/>
          <w:szCs w:val="28"/>
        </w:rPr>
        <w:t xml:space="preserve"> Санкт-</w:t>
      </w:r>
      <w:proofErr w:type="spellStart"/>
      <w:r w:rsidR="00A13889" w:rsidRPr="00FC04D0">
        <w:rPr>
          <w:rFonts w:ascii="Times New Roman" w:hAnsi="Times New Roman" w:cs="Times New Roman"/>
          <w:color w:val="000000"/>
          <w:kern w:val="24"/>
          <w:sz w:val="28"/>
          <w:szCs w:val="28"/>
        </w:rPr>
        <w:t>Петербурский</w:t>
      </w:r>
      <w:proofErr w:type="spellEnd"/>
      <w:r w:rsidR="00A13889" w:rsidRPr="00FC04D0">
        <w:rPr>
          <w:rFonts w:ascii="Times New Roman" w:hAnsi="Times New Roman" w:cs="Times New Roman"/>
          <w:color w:val="000000"/>
          <w:kern w:val="24"/>
          <w:sz w:val="28"/>
          <w:szCs w:val="28"/>
        </w:rPr>
        <w:t xml:space="preserve"> музей Хлеба</w:t>
      </w:r>
      <w:r w:rsidR="00EF7825">
        <w:rPr>
          <w:rFonts w:ascii="Times New Roman" w:hAnsi="Times New Roman" w:cs="Times New Roman"/>
          <w:color w:val="000000"/>
          <w:kern w:val="24"/>
          <w:sz w:val="28"/>
          <w:szCs w:val="28"/>
        </w:rPr>
        <w:t>»</w:t>
      </w:r>
      <w:r w:rsidR="00A13889" w:rsidRPr="00FC04D0">
        <w:rPr>
          <w:rFonts w:ascii="Times New Roman" w:hAnsi="Times New Roman" w:cs="Times New Roman"/>
          <w:color w:val="000000"/>
          <w:kern w:val="24"/>
          <w:sz w:val="28"/>
          <w:szCs w:val="28"/>
        </w:rPr>
        <w:t>. Просмотр презентации.</w:t>
      </w:r>
      <w:r w:rsidR="00EF7825">
        <w:rPr>
          <w:rFonts w:ascii="Times New Roman" w:hAnsi="Times New Roman" w:cs="Times New Roman"/>
          <w:color w:val="000000"/>
          <w:kern w:val="24"/>
          <w:sz w:val="28"/>
          <w:szCs w:val="28"/>
        </w:rPr>
        <w:t xml:space="preserve"> </w:t>
      </w:r>
      <w:r w:rsidR="00A13889" w:rsidRPr="00FC04D0">
        <w:rPr>
          <w:rFonts w:ascii="Times New Roman" w:hAnsi="Times New Roman" w:cs="Times New Roman"/>
          <w:color w:val="000000"/>
          <w:kern w:val="24"/>
          <w:sz w:val="28"/>
          <w:szCs w:val="28"/>
        </w:rPr>
        <w:t>2.Лексическая тема «Посуда». «Музей одного дня. Музей Фарфора в Москве». 3.Лексическая тема «Мебель». «Музей одного дня. Музей мебели в Москве». 4.Лексическая тема «Части тела». «Музей одного дня. Человек.</w:t>
      </w:r>
      <w:r w:rsidR="00A13889" w:rsidRPr="00FC04D0">
        <w:rPr>
          <w:rFonts w:ascii="Times New Roman" w:hAnsi="Times New Roman" w:cs="Times New Roman"/>
          <w:b/>
          <w:bCs/>
          <w:color w:val="000000"/>
          <w:kern w:val="24"/>
          <w:sz w:val="28"/>
          <w:szCs w:val="28"/>
        </w:rPr>
        <w:t xml:space="preserve"> </w:t>
      </w:r>
      <w:r w:rsidR="00A13889" w:rsidRPr="00FC04D0">
        <w:rPr>
          <w:rFonts w:ascii="Times New Roman" w:hAnsi="Times New Roman" w:cs="Times New Roman"/>
          <w:color w:val="000000"/>
          <w:kern w:val="24"/>
          <w:sz w:val="28"/>
          <w:szCs w:val="28"/>
        </w:rPr>
        <w:t>Части тела. Человек как основной предмет изображения в скульптуре». 5.Лексическая тема «Транспорт. Профессии на транспорте». «Музей одного дня. Музей Московский транспорт.  Головной отраслевой музей истории гражданской авиации г.</w:t>
      </w:r>
      <w:r w:rsidR="00EF7825">
        <w:rPr>
          <w:rFonts w:ascii="Times New Roman" w:hAnsi="Times New Roman" w:cs="Times New Roman"/>
          <w:color w:val="000000"/>
          <w:kern w:val="24"/>
          <w:sz w:val="28"/>
          <w:szCs w:val="28"/>
        </w:rPr>
        <w:t xml:space="preserve"> </w:t>
      </w:r>
      <w:r w:rsidR="00A13889" w:rsidRPr="00FC04D0">
        <w:rPr>
          <w:rFonts w:ascii="Times New Roman" w:hAnsi="Times New Roman" w:cs="Times New Roman"/>
          <w:color w:val="000000"/>
          <w:kern w:val="24"/>
          <w:sz w:val="28"/>
          <w:szCs w:val="28"/>
        </w:rPr>
        <w:t>Ульяновск. Музей речного флота г.</w:t>
      </w:r>
      <w:r w:rsidR="00EF7825">
        <w:rPr>
          <w:rFonts w:ascii="Times New Roman" w:hAnsi="Times New Roman" w:cs="Times New Roman"/>
          <w:color w:val="000000"/>
          <w:kern w:val="24"/>
          <w:sz w:val="28"/>
          <w:szCs w:val="28"/>
        </w:rPr>
        <w:t xml:space="preserve"> </w:t>
      </w:r>
      <w:r w:rsidR="00A13889" w:rsidRPr="00FC04D0">
        <w:rPr>
          <w:rFonts w:ascii="Times New Roman" w:hAnsi="Times New Roman" w:cs="Times New Roman"/>
          <w:color w:val="000000"/>
          <w:kern w:val="24"/>
          <w:sz w:val="28"/>
          <w:szCs w:val="28"/>
        </w:rPr>
        <w:t xml:space="preserve">Нижний Новгород. Центральный музей железнодорожного транспорта г. Санкт-Петербург.» 6. Лексическая тема «Профессии. Инструменты». «Музей одного дня. Музей пожарной охраны </w:t>
      </w:r>
      <w:proofErr w:type="spellStart"/>
      <w:r w:rsidR="00A13889" w:rsidRPr="00FC04D0">
        <w:rPr>
          <w:rFonts w:ascii="Times New Roman" w:hAnsi="Times New Roman" w:cs="Times New Roman"/>
          <w:color w:val="000000"/>
          <w:kern w:val="24"/>
          <w:sz w:val="28"/>
          <w:szCs w:val="28"/>
        </w:rPr>
        <w:t>г.Санкт</w:t>
      </w:r>
      <w:proofErr w:type="spellEnd"/>
      <w:r w:rsidR="00A13889" w:rsidRPr="00FC04D0">
        <w:rPr>
          <w:rFonts w:ascii="Times New Roman" w:hAnsi="Times New Roman" w:cs="Times New Roman"/>
          <w:color w:val="000000"/>
          <w:kern w:val="24"/>
          <w:sz w:val="28"/>
          <w:szCs w:val="28"/>
        </w:rPr>
        <w:t>-Петербург».  </w:t>
      </w:r>
      <w:r w:rsidR="00A13889" w:rsidRPr="00FC04D0">
        <w:rPr>
          <w:rFonts w:ascii="Times New Roman" w:hAnsi="Times New Roman" w:cs="Times New Roman"/>
          <w:sz w:val="28"/>
          <w:szCs w:val="28"/>
        </w:rPr>
        <w:t xml:space="preserve">7. Лексическая тема «Защитники Отечества». «Музей одного дня. Центральный музей </w:t>
      </w:r>
      <w:r w:rsidR="00A13889" w:rsidRPr="00FC04D0">
        <w:rPr>
          <w:rFonts w:ascii="Times New Roman" w:hAnsi="Times New Roman" w:cs="Times New Roman"/>
          <w:sz w:val="28"/>
          <w:szCs w:val="28"/>
        </w:rPr>
        <w:lastRenderedPageBreak/>
        <w:t>Вооруженных Сил Отечества г.</w:t>
      </w:r>
      <w:r w:rsidR="00EF7825">
        <w:rPr>
          <w:rFonts w:ascii="Times New Roman" w:hAnsi="Times New Roman" w:cs="Times New Roman"/>
          <w:sz w:val="28"/>
          <w:szCs w:val="28"/>
        </w:rPr>
        <w:t xml:space="preserve"> </w:t>
      </w:r>
      <w:r w:rsidR="00A13889" w:rsidRPr="00FC04D0">
        <w:rPr>
          <w:rFonts w:ascii="Times New Roman" w:hAnsi="Times New Roman" w:cs="Times New Roman"/>
          <w:sz w:val="28"/>
          <w:szCs w:val="28"/>
        </w:rPr>
        <w:t>Москва». 8. Лексическая тема «Весна. Природа». «Музей одного дня. Третьяковская галерея г.</w:t>
      </w:r>
      <w:r w:rsidR="00EF7825">
        <w:rPr>
          <w:rFonts w:ascii="Times New Roman" w:hAnsi="Times New Roman" w:cs="Times New Roman"/>
          <w:sz w:val="28"/>
          <w:szCs w:val="28"/>
        </w:rPr>
        <w:t xml:space="preserve"> </w:t>
      </w:r>
      <w:r w:rsidR="00A13889" w:rsidRPr="00FC04D0">
        <w:rPr>
          <w:rFonts w:ascii="Times New Roman" w:hAnsi="Times New Roman" w:cs="Times New Roman"/>
          <w:sz w:val="28"/>
          <w:szCs w:val="28"/>
        </w:rPr>
        <w:t>Москва.» 9. Лексическая тема «Весна. 8 Марта». «Музей одного дня. Музей Материнства г.</w:t>
      </w:r>
      <w:r w:rsidR="00EF7825">
        <w:rPr>
          <w:rFonts w:ascii="Times New Roman" w:hAnsi="Times New Roman" w:cs="Times New Roman"/>
          <w:sz w:val="28"/>
          <w:szCs w:val="28"/>
        </w:rPr>
        <w:t xml:space="preserve"> </w:t>
      </w:r>
      <w:r w:rsidR="00A13889" w:rsidRPr="00FC04D0">
        <w:rPr>
          <w:rFonts w:ascii="Times New Roman" w:hAnsi="Times New Roman" w:cs="Times New Roman"/>
          <w:sz w:val="28"/>
          <w:szCs w:val="28"/>
        </w:rPr>
        <w:t>Афины Греция». 10. Лексическая тема «Спорт». «Музей одного дня. Государственный музей спорта г.Москва».11. Лексическая тема «Домашние птицы». «Музей одного дня. Дарвиновский музей г.</w:t>
      </w:r>
      <w:r w:rsidR="00EF7825">
        <w:rPr>
          <w:rFonts w:ascii="Times New Roman" w:hAnsi="Times New Roman" w:cs="Times New Roman"/>
          <w:sz w:val="28"/>
          <w:szCs w:val="28"/>
        </w:rPr>
        <w:t xml:space="preserve"> </w:t>
      </w:r>
      <w:r w:rsidR="00A13889" w:rsidRPr="00FC04D0">
        <w:rPr>
          <w:rFonts w:ascii="Times New Roman" w:hAnsi="Times New Roman" w:cs="Times New Roman"/>
          <w:sz w:val="28"/>
          <w:szCs w:val="28"/>
        </w:rPr>
        <w:t>Москва. Музей народного быта</w:t>
      </w:r>
      <w:r w:rsidR="00EF7825">
        <w:rPr>
          <w:rFonts w:ascii="Times New Roman" w:hAnsi="Times New Roman" w:cs="Times New Roman"/>
          <w:sz w:val="28"/>
          <w:szCs w:val="28"/>
        </w:rPr>
        <w:t>»</w:t>
      </w:r>
      <w:r w:rsidR="00A13889" w:rsidRPr="00FC04D0">
        <w:rPr>
          <w:rFonts w:ascii="Times New Roman" w:hAnsi="Times New Roman" w:cs="Times New Roman"/>
          <w:sz w:val="28"/>
          <w:szCs w:val="28"/>
        </w:rPr>
        <w:t xml:space="preserve"> г. Семенов. </w:t>
      </w:r>
      <w:r w:rsidR="00EF7825">
        <w:rPr>
          <w:rFonts w:ascii="Times New Roman" w:hAnsi="Times New Roman" w:cs="Times New Roman"/>
          <w:sz w:val="28"/>
          <w:szCs w:val="28"/>
        </w:rPr>
        <w:t>«</w:t>
      </w:r>
      <w:r w:rsidR="00A13889" w:rsidRPr="00FC04D0">
        <w:rPr>
          <w:rFonts w:ascii="Times New Roman" w:hAnsi="Times New Roman" w:cs="Times New Roman"/>
          <w:sz w:val="28"/>
          <w:szCs w:val="28"/>
        </w:rPr>
        <w:t>Мурманский художественный музей, выставка «Птица дивная».12. Лексическая тема «Перелетные птицы». «Музей одного дня. Мурманский областной краеведческий музей»</w:t>
      </w:r>
      <w:r w:rsidR="00A13889" w:rsidRPr="00FC04D0">
        <w:rPr>
          <w:rFonts w:ascii="Times New Roman" w:hAnsi="Times New Roman" w:cs="Times New Roman"/>
          <w:color w:val="000000"/>
          <w:kern w:val="24"/>
          <w:sz w:val="28"/>
          <w:szCs w:val="28"/>
        </w:rPr>
        <w:t xml:space="preserve">; </w:t>
      </w:r>
    </w:p>
    <w:p w:rsidR="00A13889" w:rsidRPr="00FC04D0" w:rsidRDefault="00ED06DF" w:rsidP="00FC04D0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kern w:val="24"/>
          <w:sz w:val="28"/>
          <w:szCs w:val="28"/>
        </w:rPr>
        <w:t>3</w:t>
      </w:r>
      <w:r w:rsidR="00FC04D0" w:rsidRPr="00FC04D0">
        <w:rPr>
          <w:rFonts w:ascii="Times New Roman" w:hAnsi="Times New Roman" w:cs="Times New Roman"/>
          <w:color w:val="000000"/>
          <w:kern w:val="24"/>
          <w:sz w:val="28"/>
          <w:szCs w:val="28"/>
        </w:rPr>
        <w:t>. П</w:t>
      </w:r>
      <w:r w:rsidR="00A13889" w:rsidRPr="00FC04D0">
        <w:rPr>
          <w:rFonts w:ascii="Times New Roman" w:hAnsi="Times New Roman" w:cs="Times New Roman"/>
          <w:color w:val="000000"/>
          <w:kern w:val="24"/>
          <w:sz w:val="28"/>
          <w:szCs w:val="28"/>
        </w:rPr>
        <w:t xml:space="preserve">одготовка </w:t>
      </w:r>
      <w:r>
        <w:rPr>
          <w:rFonts w:ascii="Times New Roman" w:hAnsi="Times New Roman" w:cs="Times New Roman"/>
          <w:color w:val="000000"/>
          <w:kern w:val="24"/>
          <w:sz w:val="28"/>
          <w:szCs w:val="28"/>
        </w:rPr>
        <w:t>к игре</w:t>
      </w:r>
      <w:r w:rsidR="00A13889" w:rsidRPr="00FC04D0">
        <w:rPr>
          <w:rFonts w:ascii="Times New Roman" w:hAnsi="Times New Roman" w:cs="Times New Roman"/>
          <w:color w:val="000000"/>
          <w:kern w:val="24"/>
          <w:sz w:val="28"/>
          <w:szCs w:val="28"/>
        </w:rPr>
        <w:t xml:space="preserve"> «Что?</w:t>
      </w:r>
      <w:r w:rsidR="00F130F5">
        <w:rPr>
          <w:rFonts w:ascii="Times New Roman" w:hAnsi="Times New Roman" w:cs="Times New Roman"/>
          <w:color w:val="000000"/>
          <w:kern w:val="24"/>
          <w:sz w:val="28"/>
          <w:szCs w:val="28"/>
        </w:rPr>
        <w:t xml:space="preserve"> </w:t>
      </w:r>
      <w:r w:rsidR="00A13889" w:rsidRPr="00FC04D0">
        <w:rPr>
          <w:rFonts w:ascii="Times New Roman" w:hAnsi="Times New Roman" w:cs="Times New Roman"/>
          <w:color w:val="000000"/>
          <w:kern w:val="24"/>
          <w:sz w:val="28"/>
          <w:szCs w:val="28"/>
        </w:rPr>
        <w:t>Где?</w:t>
      </w:r>
      <w:r w:rsidR="00F130F5">
        <w:rPr>
          <w:rFonts w:ascii="Times New Roman" w:hAnsi="Times New Roman" w:cs="Times New Roman"/>
          <w:color w:val="000000"/>
          <w:kern w:val="24"/>
          <w:sz w:val="28"/>
          <w:szCs w:val="28"/>
        </w:rPr>
        <w:t xml:space="preserve"> </w:t>
      </w:r>
      <w:r w:rsidR="00A13889" w:rsidRPr="00FC04D0">
        <w:rPr>
          <w:rFonts w:ascii="Times New Roman" w:hAnsi="Times New Roman" w:cs="Times New Roman"/>
          <w:color w:val="000000"/>
          <w:kern w:val="24"/>
          <w:sz w:val="28"/>
          <w:szCs w:val="28"/>
        </w:rPr>
        <w:t>Когда?» как итогового мероприятия по обобщению знаний о музее.</w:t>
      </w:r>
    </w:p>
    <w:p w:rsidR="00A13889" w:rsidRPr="00ED06DF" w:rsidRDefault="00A13889" w:rsidP="00FC04D0">
      <w:pPr>
        <w:spacing w:after="20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FC04D0" w:rsidRPr="00FC04D0" w:rsidRDefault="00A13889" w:rsidP="00FC04D0">
      <w:pPr>
        <w:spacing w:line="360" w:lineRule="auto"/>
        <w:contextualSpacing/>
        <w:jc w:val="both"/>
        <w:rPr>
          <w:rFonts w:ascii="Times New Roman" w:hAnsi="Times New Roman" w:cs="Times New Roman"/>
          <w:color w:val="000000"/>
          <w:kern w:val="24"/>
          <w:sz w:val="28"/>
          <w:szCs w:val="28"/>
        </w:rPr>
      </w:pPr>
      <w:r w:rsidRPr="00ED06DF">
        <w:rPr>
          <w:rFonts w:ascii="Times New Roman" w:hAnsi="Times New Roman" w:cs="Times New Roman"/>
          <w:b/>
          <w:bCs/>
          <w:sz w:val="28"/>
          <w:szCs w:val="28"/>
          <w:u w:val="single"/>
        </w:rPr>
        <w:t>Заключительным этапом проекта</w:t>
      </w:r>
      <w:r w:rsidRPr="00FC04D0">
        <w:rPr>
          <w:rFonts w:ascii="Times New Roman" w:hAnsi="Times New Roman" w:cs="Times New Roman"/>
          <w:sz w:val="28"/>
          <w:szCs w:val="28"/>
        </w:rPr>
        <w:t xml:space="preserve"> было </w:t>
      </w:r>
      <w:r w:rsidR="00ED06DF">
        <w:rPr>
          <w:rFonts w:ascii="Times New Roman" w:hAnsi="Times New Roman" w:cs="Times New Roman"/>
          <w:sz w:val="28"/>
          <w:szCs w:val="28"/>
        </w:rPr>
        <w:t xml:space="preserve">проведение </w:t>
      </w:r>
      <w:r w:rsidRPr="00FC04D0">
        <w:rPr>
          <w:rFonts w:ascii="Times New Roman" w:hAnsi="Times New Roman" w:cs="Times New Roman"/>
          <w:color w:val="000000"/>
          <w:kern w:val="24"/>
          <w:sz w:val="28"/>
          <w:szCs w:val="28"/>
        </w:rPr>
        <w:t>заняти</w:t>
      </w:r>
      <w:r w:rsidR="00ED06DF">
        <w:rPr>
          <w:rFonts w:ascii="Times New Roman" w:hAnsi="Times New Roman" w:cs="Times New Roman"/>
          <w:color w:val="000000"/>
          <w:kern w:val="24"/>
          <w:sz w:val="28"/>
          <w:szCs w:val="28"/>
        </w:rPr>
        <w:t>я</w:t>
      </w:r>
      <w:r w:rsidRPr="00FC04D0">
        <w:rPr>
          <w:rFonts w:ascii="Times New Roman" w:hAnsi="Times New Roman" w:cs="Times New Roman"/>
          <w:color w:val="000000"/>
          <w:kern w:val="24"/>
          <w:sz w:val="28"/>
          <w:szCs w:val="28"/>
        </w:rPr>
        <w:t>-игр</w:t>
      </w:r>
      <w:r w:rsidR="00ED06DF">
        <w:rPr>
          <w:rFonts w:ascii="Times New Roman" w:hAnsi="Times New Roman" w:cs="Times New Roman"/>
          <w:color w:val="000000"/>
          <w:kern w:val="24"/>
          <w:sz w:val="28"/>
          <w:szCs w:val="28"/>
        </w:rPr>
        <w:t>ы</w:t>
      </w:r>
      <w:r w:rsidRPr="00FC04D0">
        <w:rPr>
          <w:rFonts w:ascii="Times New Roman" w:hAnsi="Times New Roman" w:cs="Times New Roman"/>
          <w:color w:val="000000"/>
          <w:kern w:val="24"/>
          <w:sz w:val="28"/>
          <w:szCs w:val="28"/>
        </w:rPr>
        <w:t xml:space="preserve"> «Что? Где? Когда?» по теме: «Идем в музей!»</w:t>
      </w:r>
      <w:r w:rsidRPr="00ED06DF">
        <w:rPr>
          <w:rFonts w:ascii="Times New Roman" w:hAnsi="Times New Roman" w:cs="Times New Roman"/>
          <w:b/>
          <w:bCs/>
          <w:color w:val="000000"/>
          <w:kern w:val="24"/>
          <w:sz w:val="28"/>
          <w:szCs w:val="28"/>
        </w:rPr>
        <w:t xml:space="preserve"> Целью</w:t>
      </w:r>
      <w:r w:rsidRPr="00FC04D0">
        <w:rPr>
          <w:rFonts w:ascii="Times New Roman" w:hAnsi="Times New Roman" w:cs="Times New Roman"/>
          <w:color w:val="000000"/>
          <w:kern w:val="24"/>
          <w:sz w:val="28"/>
          <w:szCs w:val="28"/>
        </w:rPr>
        <w:t xml:space="preserve"> которого, было закрепить представления о музее, как месте хранения исторических предметов. А также </w:t>
      </w:r>
      <w:r w:rsidRPr="00ED06DF">
        <w:rPr>
          <w:rFonts w:ascii="Times New Roman" w:hAnsi="Times New Roman" w:cs="Times New Roman"/>
          <w:b/>
          <w:bCs/>
          <w:color w:val="000000"/>
          <w:kern w:val="24"/>
          <w:sz w:val="28"/>
          <w:szCs w:val="28"/>
        </w:rPr>
        <w:t>решение задач</w:t>
      </w:r>
      <w:r w:rsidRPr="00FC04D0">
        <w:rPr>
          <w:rFonts w:ascii="Times New Roman" w:hAnsi="Times New Roman" w:cs="Times New Roman"/>
          <w:color w:val="000000"/>
          <w:kern w:val="24"/>
          <w:sz w:val="28"/>
          <w:szCs w:val="28"/>
        </w:rPr>
        <w:t>: 1.</w:t>
      </w:r>
      <w:r w:rsidR="00ED06DF">
        <w:rPr>
          <w:rFonts w:ascii="Times New Roman" w:hAnsi="Times New Roman" w:cs="Times New Roman"/>
          <w:color w:val="000000"/>
          <w:kern w:val="24"/>
          <w:sz w:val="28"/>
          <w:szCs w:val="28"/>
        </w:rPr>
        <w:t xml:space="preserve"> </w:t>
      </w:r>
      <w:r w:rsidRPr="00FC04D0">
        <w:rPr>
          <w:rFonts w:ascii="Times New Roman" w:hAnsi="Times New Roman" w:cs="Times New Roman"/>
          <w:color w:val="000000"/>
          <w:kern w:val="24"/>
          <w:sz w:val="28"/>
          <w:szCs w:val="28"/>
        </w:rPr>
        <w:t>Систематизировать знания детей о музеях, полученные на коррекционных занятиях. 2. Расширять словарный запас, словарь терминов. 3. Развивать грамматический строй речи, навыки связной речи. 4. Развивать умения наблюдать, размышлять, анализировать, делать выводы. 5. Развивать навыки работы в команде. 6. Воспитывать самостоятельность, самоконтроль</w:t>
      </w:r>
      <w:r w:rsidR="00ED06DF">
        <w:rPr>
          <w:rFonts w:ascii="Times New Roman" w:hAnsi="Times New Roman" w:cs="Times New Roman"/>
          <w:color w:val="000000"/>
          <w:kern w:val="24"/>
          <w:sz w:val="28"/>
          <w:szCs w:val="28"/>
        </w:rPr>
        <w:t>.</w:t>
      </w:r>
    </w:p>
    <w:p w:rsidR="00FC04D0" w:rsidRPr="00FC04D0" w:rsidRDefault="00A13889" w:rsidP="00FC04D0">
      <w:pPr>
        <w:pStyle w:val="a3"/>
        <w:spacing w:line="360" w:lineRule="auto"/>
        <w:jc w:val="both"/>
        <w:rPr>
          <w:color w:val="000000"/>
          <w:kern w:val="24"/>
          <w:sz w:val="28"/>
          <w:szCs w:val="28"/>
        </w:rPr>
      </w:pPr>
      <w:r w:rsidRPr="00FC04D0">
        <w:rPr>
          <w:rFonts w:eastAsia="Calibri"/>
          <w:sz w:val="28"/>
          <w:szCs w:val="28"/>
          <w:lang w:eastAsia="en-US"/>
        </w:rPr>
        <w:t xml:space="preserve">           </w:t>
      </w:r>
      <w:r w:rsidRPr="00ED06DF">
        <w:rPr>
          <w:rFonts w:eastAsia="Calibri"/>
          <w:b/>
          <w:bCs/>
          <w:sz w:val="28"/>
          <w:szCs w:val="28"/>
          <w:u w:val="single"/>
          <w:lang w:eastAsia="en-US"/>
        </w:rPr>
        <w:t>В результате работы над проектом</w:t>
      </w:r>
      <w:r w:rsidR="00FC04D0" w:rsidRPr="00FC04D0">
        <w:rPr>
          <w:rFonts w:eastAsia="Calibri"/>
          <w:sz w:val="28"/>
          <w:szCs w:val="28"/>
          <w:lang w:eastAsia="en-US"/>
        </w:rPr>
        <w:t xml:space="preserve"> в итоге первого года обучения</w:t>
      </w:r>
      <w:r w:rsidRPr="00FC04D0">
        <w:rPr>
          <w:rFonts w:eastAsia="Calibri"/>
          <w:sz w:val="28"/>
          <w:szCs w:val="28"/>
          <w:lang w:eastAsia="en-US"/>
        </w:rPr>
        <w:t xml:space="preserve"> у воспитанников улучшились показатели развития познавательно-речевого развития, показателей развития основных компонентов речи; начали формироваться умения наблюдать, размышлять, делать выводы; появился</w:t>
      </w:r>
      <w:r w:rsidR="00C72B2E">
        <w:rPr>
          <w:rFonts w:eastAsia="Calibri"/>
          <w:sz w:val="28"/>
          <w:szCs w:val="28"/>
          <w:lang w:eastAsia="en-US"/>
        </w:rPr>
        <w:t xml:space="preserve"> </w:t>
      </w:r>
      <w:proofErr w:type="gramStart"/>
      <w:r w:rsidRPr="00FC04D0">
        <w:rPr>
          <w:rFonts w:eastAsia="Calibri"/>
          <w:sz w:val="28"/>
          <w:szCs w:val="28"/>
          <w:lang w:eastAsia="en-US"/>
        </w:rPr>
        <w:t>интерес</w:t>
      </w:r>
      <w:r w:rsidR="00C72B2E">
        <w:rPr>
          <w:rFonts w:eastAsia="Calibri"/>
          <w:sz w:val="28"/>
          <w:szCs w:val="28"/>
          <w:lang w:eastAsia="en-US"/>
        </w:rPr>
        <w:t xml:space="preserve"> </w:t>
      </w:r>
      <w:r w:rsidRPr="00FC04D0">
        <w:rPr>
          <w:rFonts w:eastAsia="Calibri"/>
          <w:sz w:val="28"/>
          <w:szCs w:val="28"/>
          <w:lang w:eastAsia="en-US"/>
        </w:rPr>
        <w:t>к</w:t>
      </w:r>
      <w:r w:rsidR="00C72B2E">
        <w:rPr>
          <w:rFonts w:eastAsia="Calibri"/>
          <w:sz w:val="28"/>
          <w:szCs w:val="28"/>
          <w:lang w:eastAsia="en-US"/>
        </w:rPr>
        <w:t xml:space="preserve"> </w:t>
      </w:r>
      <w:r w:rsidRPr="00FC04D0">
        <w:rPr>
          <w:rFonts w:eastAsia="Calibri"/>
          <w:sz w:val="28"/>
          <w:szCs w:val="28"/>
          <w:lang w:eastAsia="en-US"/>
        </w:rPr>
        <w:t>слову</w:t>
      </w:r>
      <w:proofErr w:type="gramEnd"/>
      <w:r w:rsidRPr="00FC04D0">
        <w:rPr>
          <w:rFonts w:eastAsia="Calibri"/>
          <w:sz w:val="28"/>
          <w:szCs w:val="28"/>
          <w:lang w:eastAsia="en-US"/>
        </w:rPr>
        <w:t>, к речи, расширился кругозор, появились навыки работы в команде; к</w:t>
      </w:r>
      <w:r w:rsidRPr="00FC04D0">
        <w:rPr>
          <w:color w:val="000000"/>
          <w:kern w:val="24"/>
          <w:sz w:val="28"/>
          <w:szCs w:val="28"/>
        </w:rPr>
        <w:t xml:space="preserve">ачественно улучшились показатели развития основных психических функций (мышления, восприятия, внимания и памяти). </w:t>
      </w:r>
      <w:r w:rsidR="00C72B2E">
        <w:rPr>
          <w:color w:val="000000"/>
          <w:kern w:val="24"/>
          <w:sz w:val="28"/>
          <w:szCs w:val="28"/>
        </w:rPr>
        <w:t xml:space="preserve">В итоге второго года обучения показатели уровня развития грамматического строя речи и связной речи в целом по группе приблизились к норме. </w:t>
      </w:r>
    </w:p>
    <w:p w:rsidR="00A13889" w:rsidRPr="00FC04D0" w:rsidRDefault="00C72B2E" w:rsidP="00FC04D0">
      <w:pPr>
        <w:pStyle w:val="a3"/>
        <w:spacing w:line="360" w:lineRule="auto"/>
        <w:jc w:val="both"/>
        <w:rPr>
          <w:sz w:val="28"/>
          <w:szCs w:val="28"/>
        </w:rPr>
      </w:pPr>
      <w:r>
        <w:rPr>
          <w:color w:val="000000"/>
          <w:kern w:val="24"/>
          <w:sz w:val="28"/>
          <w:szCs w:val="28"/>
        </w:rPr>
        <w:lastRenderedPageBreak/>
        <w:t xml:space="preserve">           </w:t>
      </w:r>
      <w:r w:rsidR="00B036A3">
        <w:rPr>
          <w:color w:val="000000"/>
          <w:kern w:val="24"/>
          <w:sz w:val="28"/>
          <w:szCs w:val="28"/>
        </w:rPr>
        <w:t>Были р</w:t>
      </w:r>
      <w:r w:rsidR="00A13889" w:rsidRPr="00FC04D0">
        <w:rPr>
          <w:color w:val="000000"/>
          <w:kern w:val="24"/>
          <w:sz w:val="28"/>
          <w:szCs w:val="28"/>
        </w:rPr>
        <w:t>азработа</w:t>
      </w:r>
      <w:r w:rsidR="00B036A3">
        <w:rPr>
          <w:color w:val="000000"/>
          <w:kern w:val="24"/>
          <w:sz w:val="28"/>
          <w:szCs w:val="28"/>
        </w:rPr>
        <w:t>ны</w:t>
      </w:r>
      <w:r w:rsidR="00A13889" w:rsidRPr="00FC04D0">
        <w:rPr>
          <w:color w:val="000000"/>
          <w:kern w:val="24"/>
          <w:sz w:val="28"/>
          <w:szCs w:val="28"/>
        </w:rPr>
        <w:t xml:space="preserve"> конспекты занятий по работе воспитанников по каждой теме «Музея»</w:t>
      </w:r>
      <w:r w:rsidR="00B036A3">
        <w:rPr>
          <w:color w:val="000000"/>
          <w:kern w:val="24"/>
          <w:sz w:val="28"/>
          <w:szCs w:val="28"/>
        </w:rPr>
        <w:t>.</w:t>
      </w:r>
      <w:r w:rsidR="00A13889" w:rsidRPr="00FC04D0">
        <w:rPr>
          <w:color w:val="000000"/>
          <w:kern w:val="24"/>
          <w:sz w:val="28"/>
          <w:szCs w:val="28"/>
        </w:rPr>
        <w:t xml:space="preserve"> </w:t>
      </w:r>
      <w:r w:rsidR="00B036A3">
        <w:rPr>
          <w:color w:val="000000"/>
          <w:kern w:val="24"/>
          <w:sz w:val="28"/>
          <w:szCs w:val="28"/>
        </w:rPr>
        <w:t xml:space="preserve"> Были </w:t>
      </w:r>
      <w:r w:rsidR="00A13889" w:rsidRPr="00FC04D0">
        <w:rPr>
          <w:color w:val="000000"/>
          <w:kern w:val="24"/>
          <w:sz w:val="28"/>
          <w:szCs w:val="28"/>
        </w:rPr>
        <w:t>привле</w:t>
      </w:r>
      <w:r w:rsidR="00B036A3">
        <w:rPr>
          <w:color w:val="000000"/>
          <w:kern w:val="24"/>
          <w:sz w:val="28"/>
          <w:szCs w:val="28"/>
        </w:rPr>
        <w:t>чены</w:t>
      </w:r>
      <w:r w:rsidR="00A13889" w:rsidRPr="00FC04D0">
        <w:rPr>
          <w:color w:val="000000"/>
          <w:kern w:val="24"/>
          <w:sz w:val="28"/>
          <w:szCs w:val="28"/>
        </w:rPr>
        <w:t xml:space="preserve"> родител</w:t>
      </w:r>
      <w:r w:rsidR="00B036A3">
        <w:rPr>
          <w:color w:val="000000"/>
          <w:kern w:val="24"/>
          <w:sz w:val="28"/>
          <w:szCs w:val="28"/>
        </w:rPr>
        <w:t>и</w:t>
      </w:r>
      <w:r w:rsidR="00A13889" w:rsidRPr="00FC04D0">
        <w:rPr>
          <w:color w:val="000000"/>
          <w:kern w:val="24"/>
          <w:sz w:val="28"/>
          <w:szCs w:val="28"/>
        </w:rPr>
        <w:t xml:space="preserve"> к совместным мероприятиям (анкетирование, в жюри игры «</w:t>
      </w:r>
      <w:proofErr w:type="gramStart"/>
      <w:r w:rsidR="00A13889" w:rsidRPr="00FC04D0">
        <w:rPr>
          <w:color w:val="000000"/>
          <w:kern w:val="24"/>
          <w:sz w:val="28"/>
          <w:szCs w:val="28"/>
        </w:rPr>
        <w:t>Что ?</w:t>
      </w:r>
      <w:proofErr w:type="gramEnd"/>
      <w:r w:rsidR="00A13889" w:rsidRPr="00FC04D0">
        <w:rPr>
          <w:color w:val="000000"/>
          <w:kern w:val="24"/>
          <w:sz w:val="28"/>
          <w:szCs w:val="28"/>
        </w:rPr>
        <w:t xml:space="preserve"> Где? Когда?»), в рамках которых родители из наблюдателей педагогического процесса постепенно переходили к позиции инициаторов и активных участников. Все представленные материалы оформлены в накопительную папку из опыта работы группы по музейной технологии.</w:t>
      </w:r>
      <w:r w:rsidR="00A13889" w:rsidRPr="00FC04D0">
        <w:rPr>
          <w:sz w:val="28"/>
          <w:szCs w:val="28"/>
        </w:rPr>
        <w:t xml:space="preserve"> </w:t>
      </w:r>
    </w:p>
    <w:p w:rsidR="00A13889" w:rsidRPr="00FC04D0" w:rsidRDefault="00A13889" w:rsidP="00FC04D0">
      <w:pPr>
        <w:pStyle w:val="a3"/>
        <w:spacing w:line="360" w:lineRule="auto"/>
        <w:jc w:val="both"/>
        <w:rPr>
          <w:sz w:val="28"/>
          <w:szCs w:val="28"/>
          <w:shd w:val="clear" w:color="auto" w:fill="FFFFFF"/>
        </w:rPr>
      </w:pPr>
      <w:r w:rsidRPr="00FC04D0">
        <w:rPr>
          <w:sz w:val="28"/>
          <w:szCs w:val="28"/>
        </w:rPr>
        <w:t xml:space="preserve">       </w:t>
      </w:r>
      <w:r w:rsidRPr="00FC04D0">
        <w:rPr>
          <w:b/>
          <w:bCs/>
          <w:sz w:val="28"/>
          <w:szCs w:val="28"/>
        </w:rPr>
        <w:t>Вывод:</w:t>
      </w:r>
      <w:r w:rsidRPr="00FC04D0">
        <w:rPr>
          <w:sz w:val="28"/>
          <w:szCs w:val="28"/>
        </w:rPr>
        <w:t xml:space="preserve"> П</w:t>
      </w:r>
      <w:r w:rsidRPr="00FC04D0">
        <w:rPr>
          <w:kern w:val="24"/>
          <w:sz w:val="28"/>
          <w:szCs w:val="28"/>
        </w:rPr>
        <w:t xml:space="preserve">роектную деятельность считаю оптимальным, инновационным и перспективным методом, который позволяет интегрировать различные образовательные области, учитывая потребности и интересы детей. </w:t>
      </w:r>
    </w:p>
    <w:p w:rsidR="00A13889" w:rsidRPr="00FC04D0" w:rsidRDefault="00A13889" w:rsidP="00FC04D0">
      <w:pPr>
        <w:spacing w:after="200" w:line="360" w:lineRule="auto"/>
        <w:contextualSpacing/>
        <w:jc w:val="both"/>
        <w:rPr>
          <w:rFonts w:ascii="Times New Roman" w:hAnsi="Times New Roman" w:cs="Times New Roman"/>
          <w:color w:val="000000"/>
          <w:kern w:val="24"/>
          <w:sz w:val="28"/>
          <w:szCs w:val="28"/>
        </w:rPr>
      </w:pPr>
    </w:p>
    <w:p w:rsidR="00A13889" w:rsidRPr="00FC04D0" w:rsidRDefault="00A13889" w:rsidP="00FC04D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A13889" w:rsidRPr="00FC04D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74AFE" w:rsidRDefault="00274AFE" w:rsidP="00B755A9">
      <w:pPr>
        <w:spacing w:after="0" w:line="240" w:lineRule="auto"/>
      </w:pPr>
      <w:r>
        <w:separator/>
      </w:r>
    </w:p>
  </w:endnote>
  <w:endnote w:type="continuationSeparator" w:id="0">
    <w:p w:rsidR="00274AFE" w:rsidRDefault="00274AFE" w:rsidP="00B755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755A9" w:rsidRDefault="00B755A9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755A9" w:rsidRDefault="00B755A9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755A9" w:rsidRDefault="00B755A9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74AFE" w:rsidRDefault="00274AFE" w:rsidP="00B755A9">
      <w:pPr>
        <w:spacing w:after="0" w:line="240" w:lineRule="auto"/>
      </w:pPr>
      <w:r>
        <w:separator/>
      </w:r>
    </w:p>
  </w:footnote>
  <w:footnote w:type="continuationSeparator" w:id="0">
    <w:p w:rsidR="00274AFE" w:rsidRDefault="00274AFE" w:rsidP="00B755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755A9" w:rsidRDefault="00B755A9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755A9" w:rsidRDefault="00B755A9" w:rsidP="00B755A9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755A9" w:rsidRDefault="00B755A9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4C6C"/>
    <w:rsid w:val="000F2C25"/>
    <w:rsid w:val="00274AFE"/>
    <w:rsid w:val="003716AB"/>
    <w:rsid w:val="00454A54"/>
    <w:rsid w:val="00632026"/>
    <w:rsid w:val="006F2F1B"/>
    <w:rsid w:val="007774B4"/>
    <w:rsid w:val="00A13889"/>
    <w:rsid w:val="00B036A3"/>
    <w:rsid w:val="00B755A9"/>
    <w:rsid w:val="00C56216"/>
    <w:rsid w:val="00C72B2E"/>
    <w:rsid w:val="00D5184C"/>
    <w:rsid w:val="00DB4C6C"/>
    <w:rsid w:val="00ED06DF"/>
    <w:rsid w:val="00EF7825"/>
    <w:rsid w:val="00F130F5"/>
    <w:rsid w:val="00FC0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D1B8BA"/>
  <w15:chartTrackingRefBased/>
  <w15:docId w15:val="{E5BD8E09-21BF-4002-9C46-A23A370F1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">
    <w:name w:val="c1"/>
    <w:basedOn w:val="a0"/>
    <w:rsid w:val="00A13889"/>
  </w:style>
  <w:style w:type="paragraph" w:customStyle="1" w:styleId="c5">
    <w:name w:val="c5"/>
    <w:basedOn w:val="a"/>
    <w:rsid w:val="00A138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 Spacing"/>
    <w:link w:val="a4"/>
    <w:uiPriority w:val="1"/>
    <w:qFormat/>
    <w:rsid w:val="00A138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A13889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link w:val="a3"/>
    <w:uiPriority w:val="1"/>
    <w:locked/>
    <w:rsid w:val="00A1388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B755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755A9"/>
  </w:style>
  <w:style w:type="paragraph" w:styleId="a8">
    <w:name w:val="footer"/>
    <w:basedOn w:val="a"/>
    <w:link w:val="a9"/>
    <w:uiPriority w:val="99"/>
    <w:unhideWhenUsed/>
    <w:rsid w:val="00B755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755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5</Pages>
  <Words>1139</Words>
  <Characters>6494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Желтухина</dc:creator>
  <cp:keywords/>
  <dc:description/>
  <cp:lastModifiedBy>Людмила Желтухина</cp:lastModifiedBy>
  <cp:revision>4</cp:revision>
  <dcterms:created xsi:type="dcterms:W3CDTF">2023-01-22T17:39:00Z</dcterms:created>
  <dcterms:modified xsi:type="dcterms:W3CDTF">2026-03-18T20:56:00Z</dcterms:modified>
</cp:coreProperties>
</file>