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513" w:rsidRPr="00253513" w:rsidRDefault="00253513" w:rsidP="002927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513">
        <w:rPr>
          <w:rFonts w:ascii="Times New Roman" w:hAnsi="Times New Roman" w:cs="Times New Roman"/>
          <w:b/>
          <w:sz w:val="24"/>
          <w:szCs w:val="24"/>
        </w:rPr>
        <w:t>Консультация для педагогов</w:t>
      </w:r>
    </w:p>
    <w:p w:rsidR="006C5B11" w:rsidRPr="00253513" w:rsidRDefault="002927C6" w:rsidP="002927C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513">
        <w:rPr>
          <w:rFonts w:ascii="Times New Roman" w:hAnsi="Times New Roman" w:cs="Times New Roman"/>
          <w:b/>
          <w:sz w:val="24"/>
          <w:szCs w:val="24"/>
        </w:rPr>
        <w:t>Развитие навыков самоконтроля у будущих школьников</w:t>
      </w:r>
    </w:p>
    <w:p w:rsidR="002927C6" w:rsidRPr="002927C6" w:rsidRDefault="002927C6" w:rsidP="002927C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27C6">
        <w:rPr>
          <w:rFonts w:ascii="Times New Roman" w:hAnsi="Times New Roman" w:cs="Times New Roman"/>
          <w:sz w:val="24"/>
          <w:szCs w:val="24"/>
        </w:rPr>
        <w:t>Самоконтроль — это ключевой навык, необходимый для успешного обучения и развития личности. Он включает в себя умение управлять своим поведением, эмоциями, вниманием, доводить начатое до конца и анализировать ошибки. Развитие самоконтроля начинается задолго до поступления в школу и во многом зависит от среды, в которой растет ребенок.</w:t>
      </w:r>
    </w:p>
    <w:p w:rsidR="002927C6" w:rsidRPr="002927C6" w:rsidRDefault="002927C6" w:rsidP="002927C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27C6">
        <w:rPr>
          <w:rFonts w:ascii="Times New Roman" w:hAnsi="Times New Roman" w:cs="Times New Roman"/>
          <w:sz w:val="24"/>
          <w:szCs w:val="24"/>
        </w:rPr>
        <w:t>В начальной школе ребенок сталкивается с новыми требованиями: необходимо следовать инструкциям, слушать учителя, выполнять задания в определенные сроки, контролировать свое поведение в коллективе. Однако физиологически дошкольникам сложно удерживать внимание, регулировать эмоции и управлять своими действиями. Если самоконтроль не сформирован, у ребенка могут возникнуть следующие трудности:</w:t>
      </w:r>
    </w:p>
    <w:p w:rsidR="002927C6" w:rsidRPr="002927C6" w:rsidRDefault="002927C6" w:rsidP="002927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27C6">
        <w:rPr>
          <w:rFonts w:ascii="Times New Roman" w:hAnsi="Times New Roman" w:cs="Times New Roman"/>
          <w:sz w:val="24"/>
          <w:szCs w:val="24"/>
        </w:rPr>
        <w:t>— быстрое переключение с одного занятия на другое, невозможность довести дело до конца;</w:t>
      </w:r>
    </w:p>
    <w:p w:rsidR="002927C6" w:rsidRDefault="002927C6" w:rsidP="002927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27C6">
        <w:rPr>
          <w:rFonts w:ascii="Times New Roman" w:hAnsi="Times New Roman" w:cs="Times New Roman"/>
          <w:sz w:val="24"/>
          <w:szCs w:val="24"/>
        </w:rPr>
        <w:t>— импульсивность, нежелание следовать правилам;</w:t>
      </w:r>
    </w:p>
    <w:p w:rsidR="002927C6" w:rsidRPr="002927C6" w:rsidRDefault="002927C6" w:rsidP="002927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27C6">
        <w:rPr>
          <w:rFonts w:ascii="Times New Roman" w:hAnsi="Times New Roman" w:cs="Times New Roman"/>
          <w:sz w:val="24"/>
          <w:szCs w:val="24"/>
        </w:rPr>
        <w:t>— боязнь ошибок, отказ от сложных заданий;</w:t>
      </w:r>
    </w:p>
    <w:p w:rsidR="002927C6" w:rsidRPr="002927C6" w:rsidRDefault="002927C6" w:rsidP="002927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27C6">
        <w:rPr>
          <w:rFonts w:ascii="Times New Roman" w:hAnsi="Times New Roman" w:cs="Times New Roman"/>
          <w:sz w:val="24"/>
          <w:szCs w:val="24"/>
        </w:rPr>
        <w:t>— сложности в общении и адаптации в школьной среде.</w:t>
      </w:r>
    </w:p>
    <w:p w:rsidR="002927C6" w:rsidRDefault="002927C6" w:rsidP="002927C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27C6">
        <w:rPr>
          <w:rFonts w:ascii="Times New Roman" w:hAnsi="Times New Roman" w:cs="Times New Roman"/>
          <w:sz w:val="24"/>
          <w:szCs w:val="24"/>
        </w:rPr>
        <w:t>Формирование самоконтроля помогает ребенку чувствовать себя уверенно, легче осваивать учебный материал и успешно взаимодействовать с окружающими.</w:t>
      </w:r>
    </w:p>
    <w:p w:rsidR="002927C6" w:rsidRPr="002927C6" w:rsidRDefault="002927C6" w:rsidP="002927C6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2927C6">
        <w:rPr>
          <w:rFonts w:ascii="Times New Roman" w:hAnsi="Times New Roman" w:cs="Times New Roman"/>
          <w:sz w:val="24"/>
          <w:szCs w:val="24"/>
        </w:rPr>
        <w:t>Самоконтроль не является врожденным качеством, он развивается поэтапно.</w:t>
      </w:r>
    </w:p>
    <w:p w:rsidR="002927C6" w:rsidRPr="002927C6" w:rsidRDefault="002927C6" w:rsidP="002927C6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927C6">
        <w:rPr>
          <w:rFonts w:ascii="Times New Roman" w:hAnsi="Times New Roman" w:cs="Times New Roman"/>
          <w:sz w:val="24"/>
          <w:szCs w:val="24"/>
        </w:rPr>
        <w:t>Раннее детство (до 3 лет). В этом возрасте ребенок действует импульсивно, но взрослые могут закладывать первые основы самоконтроля — приучать к режиму дня, простым правилам и последовательности действий.</w:t>
      </w:r>
    </w:p>
    <w:p w:rsidR="002927C6" w:rsidRPr="002927C6" w:rsidRDefault="002927C6" w:rsidP="002927C6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927C6">
        <w:rPr>
          <w:rFonts w:ascii="Times New Roman" w:hAnsi="Times New Roman" w:cs="Times New Roman"/>
          <w:sz w:val="24"/>
          <w:szCs w:val="24"/>
        </w:rPr>
        <w:t xml:space="preserve">Дошкольный возраст (3–6 лет). Ребенок учится контролировать эмоции, следовать инструкциям, доводить </w:t>
      </w:r>
      <w:proofErr w:type="gramStart"/>
      <w:r w:rsidRPr="002927C6">
        <w:rPr>
          <w:rFonts w:ascii="Times New Roman" w:hAnsi="Times New Roman" w:cs="Times New Roman"/>
          <w:sz w:val="24"/>
          <w:szCs w:val="24"/>
        </w:rPr>
        <w:t>начатое</w:t>
      </w:r>
      <w:proofErr w:type="gramEnd"/>
      <w:r w:rsidRPr="002927C6">
        <w:rPr>
          <w:rFonts w:ascii="Times New Roman" w:hAnsi="Times New Roman" w:cs="Times New Roman"/>
          <w:sz w:val="24"/>
          <w:szCs w:val="24"/>
        </w:rPr>
        <w:t xml:space="preserve"> до конца. Игровые методы помогают развивать осознанность действий.</w:t>
      </w:r>
    </w:p>
    <w:p w:rsidR="002927C6" w:rsidRPr="002927C6" w:rsidRDefault="002927C6" w:rsidP="002927C6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927C6">
        <w:rPr>
          <w:rFonts w:ascii="Times New Roman" w:hAnsi="Times New Roman" w:cs="Times New Roman"/>
          <w:sz w:val="24"/>
          <w:szCs w:val="24"/>
        </w:rPr>
        <w:t>Младший школьный возраст (6–10 лет). Самоконтроль становится более устойчивым, ребенок учится организовывать себя, планировать деятельность и исправлять ошибки.</w:t>
      </w:r>
    </w:p>
    <w:p w:rsidR="002927C6" w:rsidRPr="002927C6" w:rsidRDefault="002927C6" w:rsidP="002927C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927C6">
        <w:rPr>
          <w:rFonts w:ascii="Times New Roman" w:hAnsi="Times New Roman" w:cs="Times New Roman"/>
          <w:sz w:val="24"/>
          <w:szCs w:val="24"/>
        </w:rPr>
        <w:t>Развитие самоконтроля — это системный процесс, в котором участвуют и родители, и педагоги.</w:t>
      </w:r>
    </w:p>
    <w:p w:rsidR="002927C6" w:rsidRPr="002927C6" w:rsidRDefault="002927C6" w:rsidP="002927C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Существуют некоторые методы развития навыков самоконтроля </w:t>
      </w:r>
      <w:r w:rsidRPr="002927C6">
        <w:rPr>
          <w:rFonts w:ascii="Times New Roman" w:hAnsi="Times New Roman" w:cs="Times New Roman"/>
        </w:rPr>
        <w:t>у будущих школьников:</w:t>
      </w:r>
    </w:p>
    <w:p w:rsidR="002927C6" w:rsidRPr="002927C6" w:rsidRDefault="002927C6" w:rsidP="002927C6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2927C6">
        <w:rPr>
          <w:rFonts w:ascii="Times New Roman" w:hAnsi="Times New Roman" w:cs="Times New Roman"/>
        </w:rPr>
        <w:t>Режим дня и структурирование деятельности. Чёткие правила помогают ребёнку ориентироваться в событиях и контролировать поведение, визуальное расписание (карточки с действиями) помогает понять последовательность действий.</w:t>
      </w:r>
    </w:p>
    <w:p w:rsidR="002927C6" w:rsidRPr="002927C6" w:rsidRDefault="002927C6" w:rsidP="002927C6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2927C6">
        <w:rPr>
          <w:rFonts w:ascii="Times New Roman" w:hAnsi="Times New Roman" w:cs="Times New Roman"/>
        </w:rPr>
        <w:t>Развитие ответственности через поручения. Дети, которым доверяют небольшие обязанности (накормить питомца, убрать игрушки), учатся планировать свои действия.</w:t>
      </w:r>
    </w:p>
    <w:p w:rsidR="002927C6" w:rsidRPr="002927C6" w:rsidRDefault="002927C6" w:rsidP="002927C6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2927C6">
        <w:rPr>
          <w:rFonts w:ascii="Times New Roman" w:hAnsi="Times New Roman" w:cs="Times New Roman"/>
        </w:rPr>
        <w:t>Развитие самопроверки и прогнозирования ошибок. Перед выполнением задания можно предложить ребёнку подумать, где могут быть ошибки.</w:t>
      </w:r>
    </w:p>
    <w:p w:rsidR="002927C6" w:rsidRPr="002927C6" w:rsidRDefault="002927C6" w:rsidP="002927C6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2927C6">
        <w:rPr>
          <w:rFonts w:ascii="Times New Roman" w:hAnsi="Times New Roman" w:cs="Times New Roman"/>
        </w:rPr>
        <w:t>Групповые задания. Дети учатся следовать правилам, учитывать мнение других и доводить начатое до конца.</w:t>
      </w:r>
    </w:p>
    <w:p w:rsidR="002927C6" w:rsidRPr="002927C6" w:rsidRDefault="002927C6" w:rsidP="002927C6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2927C6">
        <w:rPr>
          <w:rFonts w:ascii="Times New Roman" w:hAnsi="Times New Roman" w:cs="Times New Roman"/>
        </w:rPr>
        <w:t>Обсуждение эмоций. Помогает осознавать и контролировать свои реакции. Например, педагог может спросить: «Что ты почувствовал, когда не успел выполнить задание? Как можно было бы действовать иначе?».</w:t>
      </w:r>
    </w:p>
    <w:p w:rsidR="002927C6" w:rsidRDefault="002927C6" w:rsidP="002927C6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</w:rPr>
      </w:pPr>
      <w:r w:rsidRPr="002927C6">
        <w:rPr>
          <w:rFonts w:ascii="Times New Roman" w:hAnsi="Times New Roman" w:cs="Times New Roman"/>
        </w:rPr>
        <w:lastRenderedPageBreak/>
        <w:t>Паузы на осознание. После выполнения сложной задачи дети анализируют, какие трудности у них возникли и как они их преодолели.</w:t>
      </w:r>
    </w:p>
    <w:p w:rsidR="00F5560A" w:rsidRDefault="00F5560A" w:rsidP="00F5560A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2927C6" w:rsidRPr="002927C6">
        <w:rPr>
          <w:rFonts w:ascii="Times New Roman" w:hAnsi="Times New Roman" w:cs="Times New Roman"/>
          <w:sz w:val="24"/>
          <w:szCs w:val="24"/>
        </w:rPr>
        <w:t xml:space="preserve"> дошкольном возрасте ведущая деятельность игровая, соответственно, для развития самоконтроля стоит подойти через игру. Какие игры отлично развивают самоконтроль? Дворовые, игры с правилами, настольные игры, там, где мне придется договариваться и контролировать себя, чтобы продолжать игру. </w:t>
      </w:r>
    </w:p>
    <w:p w:rsidR="00F5560A" w:rsidRDefault="002927C6" w:rsidP="00F5560A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927C6">
        <w:rPr>
          <w:rFonts w:ascii="Times New Roman" w:hAnsi="Times New Roman" w:cs="Times New Roman"/>
          <w:sz w:val="24"/>
          <w:szCs w:val="24"/>
        </w:rPr>
        <w:t xml:space="preserve">Игры, которые подойдут для развития самоконтроля дома: </w:t>
      </w:r>
    </w:p>
    <w:p w:rsidR="00F5560A" w:rsidRDefault="002927C6" w:rsidP="00F5560A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560A">
        <w:rPr>
          <w:rFonts w:ascii="Times New Roman" w:hAnsi="Times New Roman" w:cs="Times New Roman"/>
          <w:sz w:val="24"/>
          <w:szCs w:val="24"/>
        </w:rPr>
        <w:t xml:space="preserve">Игра </w:t>
      </w:r>
      <w:r w:rsidRPr="00F5560A">
        <w:rPr>
          <w:rFonts w:ascii="Times New Roman" w:hAnsi="Times New Roman" w:cs="Times New Roman"/>
          <w:b/>
          <w:sz w:val="24"/>
          <w:szCs w:val="24"/>
        </w:rPr>
        <w:t>«Паучок».</w:t>
      </w:r>
      <w:r w:rsidRPr="00F5560A">
        <w:rPr>
          <w:rFonts w:ascii="Times New Roman" w:hAnsi="Times New Roman" w:cs="Times New Roman"/>
          <w:sz w:val="24"/>
          <w:szCs w:val="24"/>
        </w:rPr>
        <w:t xml:space="preserve"> Ребенок встает на четвереньки животом вверх, руки, ноги назад и тренируется так ходить, побегать. Затем тренируется так ходить либо одноименными руками и ногами, либо разноименными, т.е. левая рука - левая нога, а затем по диагонали левая </w:t>
      </w:r>
      <w:proofErr w:type="spellStart"/>
      <w:proofErr w:type="gramStart"/>
      <w:r w:rsidRPr="00F5560A">
        <w:rPr>
          <w:rFonts w:ascii="Times New Roman" w:hAnsi="Times New Roman" w:cs="Times New Roman"/>
          <w:sz w:val="24"/>
          <w:szCs w:val="24"/>
        </w:rPr>
        <w:t>рука-правая</w:t>
      </w:r>
      <w:proofErr w:type="spellEnd"/>
      <w:proofErr w:type="gramEnd"/>
      <w:r w:rsidRPr="00F5560A">
        <w:rPr>
          <w:rFonts w:ascii="Times New Roman" w:hAnsi="Times New Roman" w:cs="Times New Roman"/>
          <w:sz w:val="24"/>
          <w:szCs w:val="24"/>
        </w:rPr>
        <w:t xml:space="preserve"> нога. Далее включаем в игру условные сигналы. Ребенок ходит, мы говорим: «если сейчас я говорю слова на букву «б», ты идешь одноименно, а если слова на букву «</w:t>
      </w:r>
      <w:proofErr w:type="spellStart"/>
      <w:r w:rsidRPr="00F5560A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F5560A">
        <w:rPr>
          <w:rFonts w:ascii="Times New Roman" w:hAnsi="Times New Roman" w:cs="Times New Roman"/>
          <w:sz w:val="24"/>
          <w:szCs w:val="24"/>
        </w:rPr>
        <w:t xml:space="preserve">»- разноименно», в этом упражнении помимо самоконтроля ребенок будет развивать фонематический слух, координацию движений, словарный запас. Условный сигнал будет совершенно разным. Для детей помладше можно предложить вместе различения </w:t>
      </w:r>
      <w:proofErr w:type="spellStart"/>
      <w:r w:rsidRPr="00F5560A">
        <w:rPr>
          <w:rFonts w:ascii="Times New Roman" w:hAnsi="Times New Roman" w:cs="Times New Roman"/>
          <w:sz w:val="24"/>
          <w:szCs w:val="24"/>
        </w:rPr>
        <w:t>слов-хлопки</w:t>
      </w:r>
      <w:proofErr w:type="spellEnd"/>
      <w:r w:rsidRPr="00F5560A">
        <w:rPr>
          <w:rFonts w:ascii="Times New Roman" w:hAnsi="Times New Roman" w:cs="Times New Roman"/>
          <w:sz w:val="24"/>
          <w:szCs w:val="24"/>
        </w:rPr>
        <w:t>, например на 2 хлопка</w:t>
      </w:r>
      <w:r w:rsidR="00F5560A">
        <w:rPr>
          <w:rFonts w:ascii="Times New Roman" w:hAnsi="Times New Roman" w:cs="Times New Roman"/>
          <w:sz w:val="24"/>
          <w:szCs w:val="24"/>
        </w:rPr>
        <w:t xml:space="preserve"> </w:t>
      </w:r>
      <w:r w:rsidRPr="00F5560A">
        <w:rPr>
          <w:rFonts w:ascii="Times New Roman" w:hAnsi="Times New Roman" w:cs="Times New Roman"/>
          <w:sz w:val="24"/>
          <w:szCs w:val="24"/>
        </w:rPr>
        <w:t>одноименно, на тр</w:t>
      </w:r>
      <w:proofErr w:type="gramStart"/>
      <w:r w:rsidRPr="00F5560A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F5560A">
        <w:rPr>
          <w:rFonts w:ascii="Times New Roman" w:hAnsi="Times New Roman" w:cs="Times New Roman"/>
          <w:sz w:val="24"/>
          <w:szCs w:val="24"/>
        </w:rPr>
        <w:t xml:space="preserve"> разноименно. Ребенку важно услышать инструкция, не заиграться и соблюсти последовательность действий. </w:t>
      </w:r>
    </w:p>
    <w:p w:rsidR="00F5560A" w:rsidRDefault="00F5560A" w:rsidP="00F5560A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 </w:t>
      </w:r>
      <w:r w:rsidRPr="00F5560A">
        <w:rPr>
          <w:rFonts w:ascii="Times New Roman" w:hAnsi="Times New Roman" w:cs="Times New Roman"/>
          <w:b/>
          <w:sz w:val="24"/>
          <w:szCs w:val="24"/>
        </w:rPr>
        <w:t>«В</w:t>
      </w:r>
      <w:r w:rsidR="002927C6" w:rsidRPr="00F5560A">
        <w:rPr>
          <w:rFonts w:ascii="Times New Roman" w:hAnsi="Times New Roman" w:cs="Times New Roman"/>
          <w:b/>
          <w:sz w:val="24"/>
          <w:szCs w:val="24"/>
        </w:rPr>
        <w:t>ысоко-низко»</w:t>
      </w:r>
      <w:r w:rsidR="002927C6" w:rsidRPr="00F5560A">
        <w:rPr>
          <w:rFonts w:ascii="Times New Roman" w:hAnsi="Times New Roman" w:cs="Times New Roman"/>
          <w:sz w:val="24"/>
          <w:szCs w:val="24"/>
        </w:rPr>
        <w:t xml:space="preserve"> ребенок передвигается под музыку по комнате и когда слышит слово «низко</w:t>
      </w:r>
      <w:proofErr w:type="gramStart"/>
      <w:r w:rsidR="002927C6" w:rsidRPr="00F5560A">
        <w:rPr>
          <w:rFonts w:ascii="Times New Roman" w:hAnsi="Times New Roman" w:cs="Times New Roman"/>
          <w:sz w:val="24"/>
          <w:szCs w:val="24"/>
        </w:rPr>
        <w:t>»-</w:t>
      </w:r>
      <w:proofErr w:type="gramEnd"/>
      <w:r w:rsidR="002927C6" w:rsidRPr="00F5560A">
        <w:rPr>
          <w:rFonts w:ascii="Times New Roman" w:hAnsi="Times New Roman" w:cs="Times New Roman"/>
          <w:sz w:val="24"/>
          <w:szCs w:val="24"/>
        </w:rPr>
        <w:t>он должен присесть, когда слышит слово «высоко»-подпрыгивает. Игра «сохрани секрет</w:t>
      </w:r>
      <w:proofErr w:type="gramStart"/>
      <w:r w:rsidR="002927C6" w:rsidRPr="00F5560A">
        <w:rPr>
          <w:rFonts w:ascii="Times New Roman" w:hAnsi="Times New Roman" w:cs="Times New Roman"/>
          <w:sz w:val="24"/>
          <w:szCs w:val="24"/>
        </w:rPr>
        <w:t>»-</w:t>
      </w:r>
      <w:proofErr w:type="gramEnd"/>
      <w:r w:rsidR="002927C6" w:rsidRPr="00F5560A">
        <w:rPr>
          <w:rFonts w:ascii="Times New Roman" w:hAnsi="Times New Roman" w:cs="Times New Roman"/>
          <w:sz w:val="24"/>
          <w:szCs w:val="24"/>
        </w:rPr>
        <w:t xml:space="preserve">мы произносим разные слова, например, которые находятся вокруг нас, а ребенок за нами повторяет, но у нас есть одно </w:t>
      </w:r>
      <w:proofErr w:type="spellStart"/>
      <w:r w:rsidR="002927C6" w:rsidRPr="00F5560A">
        <w:rPr>
          <w:rFonts w:ascii="Times New Roman" w:hAnsi="Times New Roman" w:cs="Times New Roman"/>
          <w:sz w:val="24"/>
          <w:szCs w:val="24"/>
        </w:rPr>
        <w:t>условиенельзя</w:t>
      </w:r>
      <w:proofErr w:type="spellEnd"/>
      <w:r w:rsidR="002927C6" w:rsidRPr="00F5560A">
        <w:rPr>
          <w:rFonts w:ascii="Times New Roman" w:hAnsi="Times New Roman" w:cs="Times New Roman"/>
          <w:sz w:val="24"/>
          <w:szCs w:val="24"/>
        </w:rPr>
        <w:t xml:space="preserve"> называть мебель, в это время т</w:t>
      </w:r>
      <w:r>
        <w:rPr>
          <w:rFonts w:ascii="Times New Roman" w:hAnsi="Times New Roman" w:cs="Times New Roman"/>
          <w:sz w:val="24"/>
          <w:szCs w:val="24"/>
        </w:rPr>
        <w:t>ы должен хлопнуть и промолчать.</w:t>
      </w:r>
    </w:p>
    <w:p w:rsidR="00F5560A" w:rsidRDefault="002927C6" w:rsidP="00F5560A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560A">
        <w:rPr>
          <w:rFonts w:ascii="Times New Roman" w:hAnsi="Times New Roman" w:cs="Times New Roman"/>
          <w:sz w:val="24"/>
          <w:szCs w:val="24"/>
        </w:rPr>
        <w:t xml:space="preserve">Игра </w:t>
      </w:r>
      <w:r w:rsidRPr="00F5560A">
        <w:rPr>
          <w:rFonts w:ascii="Times New Roman" w:hAnsi="Times New Roman" w:cs="Times New Roman"/>
          <w:b/>
          <w:sz w:val="24"/>
          <w:szCs w:val="24"/>
        </w:rPr>
        <w:t>«Болгарский язык»</w:t>
      </w:r>
      <w:r w:rsidRPr="00F5560A">
        <w:rPr>
          <w:rFonts w:ascii="Times New Roman" w:hAnsi="Times New Roman" w:cs="Times New Roman"/>
          <w:sz w:val="24"/>
          <w:szCs w:val="24"/>
        </w:rPr>
        <w:t xml:space="preserve">, мы </w:t>
      </w:r>
      <w:proofErr w:type="gramStart"/>
      <w:r w:rsidRPr="00F5560A">
        <w:rPr>
          <w:rFonts w:ascii="Times New Roman" w:hAnsi="Times New Roman" w:cs="Times New Roman"/>
          <w:sz w:val="24"/>
          <w:szCs w:val="24"/>
        </w:rPr>
        <w:t>молчим</w:t>
      </w:r>
      <w:proofErr w:type="gramEnd"/>
      <w:r w:rsidRPr="00F5560A">
        <w:rPr>
          <w:rFonts w:ascii="Times New Roman" w:hAnsi="Times New Roman" w:cs="Times New Roman"/>
          <w:sz w:val="24"/>
          <w:szCs w:val="24"/>
        </w:rPr>
        <w:t xml:space="preserve"> и разговаривать можем только при помощи кивков. Мы привыкли, что «да</w:t>
      </w:r>
      <w:proofErr w:type="gramStart"/>
      <w:r w:rsidRPr="00F5560A">
        <w:rPr>
          <w:rFonts w:ascii="Times New Roman" w:hAnsi="Times New Roman" w:cs="Times New Roman"/>
          <w:sz w:val="24"/>
          <w:szCs w:val="24"/>
        </w:rPr>
        <w:t>»-</w:t>
      </w:r>
      <w:proofErr w:type="gramEnd"/>
      <w:r w:rsidRPr="00F5560A">
        <w:rPr>
          <w:rFonts w:ascii="Times New Roman" w:hAnsi="Times New Roman" w:cs="Times New Roman"/>
          <w:sz w:val="24"/>
          <w:szCs w:val="24"/>
        </w:rPr>
        <w:t xml:space="preserve">означает покачивания вперед головы, «нет» из стороны в </w:t>
      </w:r>
      <w:proofErr w:type="spellStart"/>
      <w:r w:rsidRPr="00F5560A">
        <w:rPr>
          <w:rFonts w:ascii="Times New Roman" w:hAnsi="Times New Roman" w:cs="Times New Roman"/>
          <w:sz w:val="24"/>
          <w:szCs w:val="24"/>
        </w:rPr>
        <w:t>сторону-меняем</w:t>
      </w:r>
      <w:proofErr w:type="spellEnd"/>
      <w:r w:rsidRPr="00F5560A">
        <w:rPr>
          <w:rFonts w:ascii="Times New Roman" w:hAnsi="Times New Roman" w:cs="Times New Roman"/>
          <w:sz w:val="24"/>
          <w:szCs w:val="24"/>
        </w:rPr>
        <w:t xml:space="preserve">! Теперь будет наоборот. И задаем вопросы, например, «Тебя зовут Катя?», «Сейчас лето?» и т.д. игра сложная. Тренируется избирательность, импульсивность, внимание. Игра «замри-отомри», которую можно использовать на переменках. Играет любая музыка, дети бегают по кругу или танцуют, как только музыка </w:t>
      </w:r>
      <w:proofErr w:type="gramStart"/>
      <w:r w:rsidRPr="00F5560A">
        <w:rPr>
          <w:rFonts w:ascii="Times New Roman" w:hAnsi="Times New Roman" w:cs="Times New Roman"/>
          <w:sz w:val="24"/>
          <w:szCs w:val="24"/>
        </w:rPr>
        <w:t>заканчивается</w:t>
      </w:r>
      <w:proofErr w:type="gramEnd"/>
      <w:r w:rsidRPr="00F5560A">
        <w:rPr>
          <w:rFonts w:ascii="Times New Roman" w:hAnsi="Times New Roman" w:cs="Times New Roman"/>
          <w:sz w:val="24"/>
          <w:szCs w:val="24"/>
        </w:rPr>
        <w:t xml:space="preserve"> дети замирают. Это отличный двигательный контроль. Музыка продолжает играть, дети продолжают двигаться.</w:t>
      </w:r>
    </w:p>
    <w:p w:rsidR="00F5560A" w:rsidRDefault="00F5560A" w:rsidP="00F5560A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560A">
        <w:rPr>
          <w:rFonts w:ascii="Times New Roman" w:hAnsi="Times New Roman" w:cs="Times New Roman"/>
          <w:b/>
          <w:sz w:val="24"/>
          <w:szCs w:val="24"/>
        </w:rPr>
        <w:t>«Замри-отомри»</w:t>
      </w:r>
      <w:r w:rsidRPr="00F5560A">
        <w:rPr>
          <w:rFonts w:ascii="Times New Roman" w:hAnsi="Times New Roman" w:cs="Times New Roman"/>
          <w:sz w:val="24"/>
          <w:szCs w:val="24"/>
        </w:rPr>
        <w:t> — тренирует внимание и способность ждать сигнала для действий.</w:t>
      </w:r>
    </w:p>
    <w:p w:rsidR="00F5560A" w:rsidRDefault="00F5560A" w:rsidP="00F5560A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560A">
        <w:rPr>
          <w:rFonts w:ascii="Times New Roman" w:hAnsi="Times New Roman" w:cs="Times New Roman"/>
          <w:b/>
          <w:sz w:val="24"/>
          <w:szCs w:val="24"/>
        </w:rPr>
        <w:t>«Сохрани секрет»</w:t>
      </w:r>
      <w:r w:rsidRPr="00F5560A">
        <w:rPr>
          <w:rFonts w:ascii="Times New Roman" w:hAnsi="Times New Roman" w:cs="Times New Roman"/>
          <w:sz w:val="24"/>
          <w:szCs w:val="24"/>
        </w:rPr>
        <w:t> — ребёнок повторяет слова, но вместо слов определённой категории хлопает в ладоши, развивает концентрацию и контроль реакций.</w:t>
      </w:r>
    </w:p>
    <w:p w:rsidR="00F5560A" w:rsidRDefault="00F5560A" w:rsidP="00F5560A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560A">
        <w:rPr>
          <w:rFonts w:ascii="Times New Roman" w:hAnsi="Times New Roman" w:cs="Times New Roman"/>
          <w:b/>
          <w:sz w:val="24"/>
          <w:szCs w:val="24"/>
        </w:rPr>
        <w:t>«Повтори правильно»</w:t>
      </w:r>
      <w:r w:rsidRPr="00F5560A">
        <w:rPr>
          <w:rFonts w:ascii="Times New Roman" w:hAnsi="Times New Roman" w:cs="Times New Roman"/>
          <w:sz w:val="24"/>
          <w:szCs w:val="24"/>
        </w:rPr>
        <w:t> — педагог показывает движения, ребёнок повторяет в той же последовательности, развивает память и координацию.</w:t>
      </w:r>
    </w:p>
    <w:p w:rsidR="00F5560A" w:rsidRPr="00F5560A" w:rsidRDefault="00F5560A" w:rsidP="00F5560A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560A">
        <w:rPr>
          <w:rFonts w:ascii="Times New Roman" w:hAnsi="Times New Roman" w:cs="Times New Roman"/>
          <w:b/>
          <w:sz w:val="24"/>
          <w:szCs w:val="24"/>
        </w:rPr>
        <w:t>«Красный — стой, зелёный — иди»</w:t>
      </w:r>
      <w:r w:rsidRPr="00F5560A">
        <w:rPr>
          <w:rFonts w:ascii="Times New Roman" w:hAnsi="Times New Roman" w:cs="Times New Roman"/>
          <w:sz w:val="24"/>
          <w:szCs w:val="24"/>
        </w:rPr>
        <w:t> — помогает развивать навык управления движениями и вниманием.</w:t>
      </w:r>
    </w:p>
    <w:p w:rsidR="00F5560A" w:rsidRPr="00F5560A" w:rsidRDefault="00F5560A" w:rsidP="00F5560A">
      <w:pPr>
        <w:spacing w:after="0"/>
        <w:jc w:val="both"/>
        <w:rPr>
          <w:rFonts w:ascii="Times New Roman" w:hAnsi="Times New Roman" w:cs="Times New Roman"/>
        </w:rPr>
      </w:pPr>
      <w:r w:rsidRPr="00F5560A">
        <w:rPr>
          <w:rFonts w:ascii="Times New Roman" w:hAnsi="Times New Roman" w:cs="Times New Roman"/>
        </w:rPr>
        <w:t>Некоторые упражнения для развития навыков самоконтроля:</w:t>
      </w:r>
    </w:p>
    <w:p w:rsidR="00F5560A" w:rsidRPr="00F5560A" w:rsidRDefault="00F5560A" w:rsidP="00F5560A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F5560A">
        <w:rPr>
          <w:rFonts w:ascii="Times New Roman" w:hAnsi="Times New Roman" w:cs="Times New Roman"/>
        </w:rPr>
        <w:t>Метод «Проверь друга» — дети обмениваются работами и ищут ошибки друг у друга, что учит их более осознанному подходу к заданиям.</w:t>
      </w:r>
    </w:p>
    <w:p w:rsidR="00F5560A" w:rsidRPr="00F5560A" w:rsidRDefault="00F5560A" w:rsidP="00F5560A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F5560A">
        <w:rPr>
          <w:rFonts w:ascii="Times New Roman" w:hAnsi="Times New Roman" w:cs="Times New Roman"/>
        </w:rPr>
        <w:t>Игра «Исправь ошибку» — учитель специально делает ошибку в задании, а дети должны её найти и объяснить.</w:t>
      </w:r>
    </w:p>
    <w:p w:rsidR="00F5560A" w:rsidRPr="00F5560A" w:rsidRDefault="00F5560A" w:rsidP="00F5560A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F5560A">
        <w:rPr>
          <w:rFonts w:ascii="Times New Roman" w:hAnsi="Times New Roman" w:cs="Times New Roman"/>
        </w:rPr>
        <w:lastRenderedPageBreak/>
        <w:t>Оценка работы по шкале — после выполнения задания ребёнок отмечает, насколько хорошо он справился, и что можно было бы улучшить.</w:t>
      </w:r>
    </w:p>
    <w:p w:rsidR="00F5560A" w:rsidRPr="00F5560A" w:rsidRDefault="00F5560A" w:rsidP="00F5560A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F5560A">
        <w:rPr>
          <w:rFonts w:ascii="Times New Roman" w:hAnsi="Times New Roman" w:cs="Times New Roman"/>
        </w:rPr>
        <w:t>Разделение заданий на этапы — сложные задания разбиваются на небольшие шаги, что помогает ребёнку лучше их осознать.</w:t>
      </w:r>
    </w:p>
    <w:p w:rsidR="00F5560A" w:rsidRDefault="00F5560A" w:rsidP="00F5560A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</w:rPr>
      </w:pPr>
      <w:r w:rsidRPr="00F5560A">
        <w:rPr>
          <w:rFonts w:ascii="Times New Roman" w:hAnsi="Times New Roman" w:cs="Times New Roman"/>
        </w:rPr>
        <w:t>Игра «Лесенка» — каждой паре детей даётся одна карточка с примерами, примеры составлены так, что ответ одного является началом другого. Ответ каждого примера учащиеся записывают на соответствующей ступеньке, каждый ученик может сам себя проконтролировать.</w:t>
      </w:r>
    </w:p>
    <w:p w:rsidR="00F5560A" w:rsidRPr="00F5560A" w:rsidRDefault="00F5560A" w:rsidP="00F5560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560A">
        <w:rPr>
          <w:rFonts w:ascii="Times New Roman" w:hAnsi="Times New Roman" w:cs="Times New Roman"/>
          <w:sz w:val="24"/>
          <w:szCs w:val="24"/>
        </w:rPr>
        <w:t>Уровень развития навыков самоконтроля у будущих школьников можно оценивать по следующим критериям:</w:t>
      </w:r>
    </w:p>
    <w:p w:rsidR="00F5560A" w:rsidRPr="00F5560A" w:rsidRDefault="00F5560A" w:rsidP="00F5560A">
      <w:pPr>
        <w:pStyle w:val="a4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560A">
        <w:rPr>
          <w:rFonts w:ascii="Times New Roman" w:hAnsi="Times New Roman" w:cs="Times New Roman"/>
          <w:sz w:val="24"/>
          <w:szCs w:val="24"/>
        </w:rPr>
        <w:t>Наличие потребности в самоконтроле — стремление к самопроверке и отношение к внешнему контролю.</w:t>
      </w:r>
    </w:p>
    <w:p w:rsidR="00F5560A" w:rsidRPr="00F5560A" w:rsidRDefault="00F5560A" w:rsidP="00F5560A">
      <w:pPr>
        <w:pStyle w:val="a4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560A">
        <w:rPr>
          <w:rFonts w:ascii="Times New Roman" w:hAnsi="Times New Roman" w:cs="Times New Roman"/>
          <w:sz w:val="24"/>
          <w:szCs w:val="24"/>
        </w:rPr>
        <w:t>Овладение различными видами самоконтроля — способность действовать по заданному образцу, умение действовать строго по инструкции, способность придерживаться плана проверки и др</w:t>
      </w:r>
      <w:proofErr w:type="gramStart"/>
      <w:r w:rsidRPr="00F5560A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F5560A" w:rsidRPr="00F5560A" w:rsidRDefault="00F5560A" w:rsidP="00F5560A">
      <w:pPr>
        <w:pStyle w:val="a4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5560A">
        <w:rPr>
          <w:rFonts w:ascii="Times New Roman" w:hAnsi="Times New Roman" w:cs="Times New Roman"/>
          <w:sz w:val="24"/>
          <w:szCs w:val="24"/>
        </w:rPr>
        <w:t>Уровень произвольного самоконтроля — умение принять учебную задачу и её сохранение, самостоятельность, сосредоточенность, включаемая в работу.</w:t>
      </w:r>
    </w:p>
    <w:p w:rsidR="002927C6" w:rsidRDefault="00F5560A" w:rsidP="00253513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5560A">
        <w:rPr>
          <w:rFonts w:ascii="Times New Roman" w:hAnsi="Times New Roman" w:cs="Times New Roman"/>
          <w:sz w:val="24"/>
          <w:szCs w:val="24"/>
        </w:rPr>
        <w:t>Систематическое использование игровых методов, развитие самостоятельности и самопроверки в образовательном процессе делает процесс обучения более осознанным, увлекательным и эффективным.</w:t>
      </w:r>
    </w:p>
    <w:p w:rsidR="00253513" w:rsidRPr="00253513" w:rsidRDefault="00253513" w:rsidP="00253513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53513">
        <w:rPr>
          <w:rFonts w:ascii="Times New Roman" w:hAnsi="Times New Roman" w:cs="Times New Roman"/>
          <w:sz w:val="24"/>
          <w:szCs w:val="24"/>
        </w:rPr>
        <w:t>Обучение самоконтролю — это объемная, многоплановая и многоэтапная работа, стоящая перед современным учителем. И результат будет, если приемы самоконтроля будут использоваться регулярно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927C6" w:rsidRPr="002927C6" w:rsidRDefault="002927C6" w:rsidP="0025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27C6" w:rsidRPr="002927C6" w:rsidRDefault="002927C6" w:rsidP="002927C6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927C6" w:rsidRPr="002927C6" w:rsidSect="006C5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83946"/>
    <w:multiLevelType w:val="hybridMultilevel"/>
    <w:tmpl w:val="8B8E50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D0724A"/>
    <w:multiLevelType w:val="hybridMultilevel"/>
    <w:tmpl w:val="587023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3A630A"/>
    <w:multiLevelType w:val="multilevel"/>
    <w:tmpl w:val="92E00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FD710B6"/>
    <w:multiLevelType w:val="multilevel"/>
    <w:tmpl w:val="8D0EB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AF7D59"/>
    <w:multiLevelType w:val="hybridMultilevel"/>
    <w:tmpl w:val="3B3E271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E0A1DC8"/>
    <w:multiLevelType w:val="hybridMultilevel"/>
    <w:tmpl w:val="A21EC2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8F065C"/>
    <w:multiLevelType w:val="multilevel"/>
    <w:tmpl w:val="33B89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D035281"/>
    <w:multiLevelType w:val="multilevel"/>
    <w:tmpl w:val="47DE5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E32C2E"/>
    <w:multiLevelType w:val="multilevel"/>
    <w:tmpl w:val="3C0A9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B5B251D"/>
    <w:multiLevelType w:val="hybridMultilevel"/>
    <w:tmpl w:val="7DB61EA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9"/>
  </w:num>
  <w:num w:numId="5">
    <w:abstractNumId w:val="4"/>
  </w:num>
  <w:num w:numId="6">
    <w:abstractNumId w:val="8"/>
  </w:num>
  <w:num w:numId="7">
    <w:abstractNumId w:val="3"/>
  </w:num>
  <w:num w:numId="8">
    <w:abstractNumId w:val="0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27C6"/>
    <w:rsid w:val="00253513"/>
    <w:rsid w:val="002927C6"/>
    <w:rsid w:val="006C5B11"/>
    <w:rsid w:val="00F55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27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927C6"/>
    <w:pPr>
      <w:ind w:left="720"/>
      <w:contextualSpacing/>
    </w:pPr>
  </w:style>
  <w:style w:type="character" w:styleId="a5">
    <w:name w:val="Strong"/>
    <w:basedOn w:val="a0"/>
    <w:uiPriority w:val="22"/>
    <w:qFormat/>
    <w:rsid w:val="002927C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3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651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1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206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3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500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1068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2026-03-16T07:04:00Z</dcterms:created>
  <dcterms:modified xsi:type="dcterms:W3CDTF">2026-03-16T07:28:00Z</dcterms:modified>
</cp:coreProperties>
</file>