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B9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классного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руководителя </w:t>
      </w:r>
      <w:r>
        <w:rPr>
          <w:rFonts w:ascii="Times New Roman" w:hAnsi="Times New Roman" w:cs="Times New Roman"/>
          <w:b/>
          <w:sz w:val="28"/>
          <w:szCs w:val="28"/>
        </w:rPr>
        <w:t xml:space="preserve"> в  формировании и реализации гражданско-патриотического воспитания детей и молодежи</w:t>
      </w:r>
      <w:r>
        <w:rPr>
          <w:rFonts w:ascii="Times New Roman" w:hAnsi="Times New Roman" w:cs="Times New Roman"/>
          <w:b/>
          <w:sz w:val="28"/>
          <w:szCs w:val="28"/>
        </w:rPr>
        <w:cr/>
      </w:r>
    </w:p>
    <w:bookmarkEnd w:id="0"/>
    <w:p w14:paraId="2DC0EB6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 патриотизму нельзя только призывать,</w:t>
      </w:r>
      <w:r>
        <w:rPr>
          <w:rFonts w:ascii="Times New Roman" w:hAnsi="Times New Roman" w:cs="Times New Roman"/>
          <w:b/>
          <w:sz w:val="28"/>
          <w:szCs w:val="28"/>
        </w:rPr>
        <w:cr/>
      </w:r>
      <w:r>
        <w:rPr>
          <w:rFonts w:ascii="Times New Roman" w:hAnsi="Times New Roman" w:cs="Times New Roman"/>
          <w:b/>
          <w:sz w:val="28"/>
          <w:szCs w:val="28"/>
        </w:rPr>
        <w:t>его нужно заботливо воспитывать -</w:t>
      </w:r>
      <w:r>
        <w:rPr>
          <w:rFonts w:ascii="Times New Roman" w:hAnsi="Times New Roman" w:cs="Times New Roman"/>
          <w:b/>
          <w:sz w:val="28"/>
          <w:szCs w:val="28"/>
        </w:rPr>
        <w:cr/>
      </w:r>
      <w:r>
        <w:rPr>
          <w:rFonts w:ascii="Times New Roman" w:hAnsi="Times New Roman" w:cs="Times New Roman"/>
          <w:b/>
          <w:sz w:val="28"/>
          <w:szCs w:val="28"/>
        </w:rPr>
        <w:t>воспитывать любовь к родным местам,</w:t>
      </w:r>
      <w:r>
        <w:rPr>
          <w:rFonts w:ascii="Times New Roman" w:hAnsi="Times New Roman" w:cs="Times New Roman"/>
          <w:b/>
          <w:sz w:val="28"/>
          <w:szCs w:val="28"/>
        </w:rPr>
        <w:cr/>
      </w:r>
      <w:r>
        <w:rPr>
          <w:rFonts w:ascii="Times New Roman" w:hAnsi="Times New Roman" w:cs="Times New Roman"/>
          <w:b/>
          <w:sz w:val="28"/>
          <w:szCs w:val="28"/>
        </w:rPr>
        <w:t>воспитывать духовную оседлость»</w:t>
      </w:r>
      <w:r>
        <w:rPr>
          <w:rFonts w:ascii="Times New Roman" w:hAnsi="Times New Roman" w:cs="Times New Roman"/>
          <w:b/>
          <w:sz w:val="28"/>
          <w:szCs w:val="28"/>
        </w:rPr>
        <w:cr/>
      </w:r>
      <w:r>
        <w:rPr>
          <w:rFonts w:ascii="Times New Roman" w:hAnsi="Times New Roman" w:cs="Times New Roman"/>
          <w:b/>
          <w:sz w:val="28"/>
          <w:szCs w:val="28"/>
        </w:rPr>
        <w:t>Д. С. Лихачев</w:t>
      </w:r>
      <w:r>
        <w:rPr>
          <w:rFonts w:ascii="Times New Roman" w:hAnsi="Times New Roman" w:cs="Times New Roman"/>
          <w:b/>
          <w:sz w:val="28"/>
          <w:szCs w:val="28"/>
        </w:rPr>
        <w:cr/>
      </w:r>
    </w:p>
    <w:p w14:paraId="0139B086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По-моему мнению, у всех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классных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руководителей</w:t>
      </w:r>
      <w:r>
        <w:rPr>
          <w:rFonts w:ascii="Times New Roman" w:hAnsi="Times New Roman" w:cs="Times New Roman"/>
          <w:sz w:val="28"/>
          <w:szCs w:val="28"/>
        </w:rPr>
        <w:t xml:space="preserve"> одна цель – учить, развивать, воспитывать, но все идут к ней разными путями.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</w:p>
    <w:p w14:paraId="25BCF65C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гражданско-патриотическое воспитание должно рассматриваться в единой системе     воспитания и образования детей и взрослых, реализовываться через различные формы учебно-воспитательного процесса, а именно:</w:t>
      </w:r>
    </w:p>
    <w:p w14:paraId="59653A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-через учебные предметы (окружающий мир, история, литература и др.); 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-через систему факультативных занятий;</w:t>
      </w:r>
    </w:p>
    <w:p w14:paraId="0800F4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-через воспитательную деятельность.</w:t>
      </w:r>
    </w:p>
    <w:p w14:paraId="725839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3546F8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руководителя,</w:t>
      </w:r>
      <w:r>
        <w:rPr>
          <w:rFonts w:ascii="Times New Roman" w:hAnsi="Times New Roman" w:cs="Times New Roman"/>
          <w:sz w:val="28"/>
          <w:szCs w:val="28"/>
        </w:rPr>
        <w:t xml:space="preserve"> если быть честным,  – это кропотливый труд, это не просто мероприятия отдельные, а это жизнь вместе с обучающимися, и дома, и в социуме, поддержка их в трудную минуту. Я стараюсь воспитывать личность, формировать человека, способного к продуктивной творческой деятельности, способного любить свою Родину, сопереживать происходящее и обладать чувством ответственности за  воспитание будущего поколения.  В перспективе буду продолжать работу в этом направлении, используя разнообразные  формы и методы, соответствующие возрастным особенностям детей.</w:t>
      </w:r>
    </w:p>
    <w:p w14:paraId="6FD66CB4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Отдельное внимание уделяю подбору такого материала, который вызывал бы отклик в умах и сердцах детей согласно их возрасту, заставлял бы их сопереживать и гордиться своей страной, своими предками, размышлять над поступками людей. Когда планирую мероприятия стараюсь найти такие, которые близко, актуально и интересно для современных детей. Учащиеся должны задаваться такими вопросами: </w:t>
      </w:r>
      <w:r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Ради чего гибли наши предки во времена великих испытаний? </w:t>
      </w:r>
      <w:r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Что заставляет человека идти на подвиг, жертвовать жизнью? </w:t>
      </w:r>
      <w:r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Как связана моя семья с событием того времени? </w:t>
      </w:r>
      <w:r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>Кем я мог бы гордиться, о ком должен помнить?</w:t>
      </w:r>
      <w:r>
        <w:rPr>
          <w:rFonts w:ascii="Times New Roman" w:hAnsi="Times New Roman" w:cs="Times New Roman"/>
          <w:sz w:val="28"/>
          <w:szCs w:val="28"/>
        </w:rPr>
        <w:cr/>
      </w:r>
    </w:p>
    <w:p w14:paraId="6B1EC347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патриотическим воспитанием  подразумевается формирование у учащихся любви к родному краю, стране, природе, национальной и самобытной культуре,  а также  формирование у учащихся чувства любви к родительскому дому и близким людям, к малой родине, к своему Отечеству. </w:t>
      </w:r>
    </w:p>
    <w:p w14:paraId="07EF50DE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кажется,  чтобы дети были патриотами своей Родины, края, нужно быть примером, воспитывать их на примере своих отцов, дедов. Когда я начинаю рассказ о своем дедушке, он участник ВОВ, у ребят загораются глаза, им интересно слушать  истории про него. А так же мы сами должны сделать первый шаг, показать какие мы взрослые патриоты. Должны быть на одной волне с детьми. </w:t>
      </w:r>
    </w:p>
    <w:p w14:paraId="307BF65B">
      <w:pPr>
        <w:spacing w:after="0"/>
        <w:ind w:firstLine="708" w:firstLineChars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мы выполняем огромную работу по гражданско-патриотическому воспитанию в школе. И все мы стараемся проводить все значимые праздники, даты по этому направлению. И все наши мероприятия отражаются в сайте школы и на социальном сете Вкантакте.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Особое внимание уделялось воспитательным мероприятиям, связанным с 80- летием Победы – подготовке и проведению Единого дня действий, конкурсам, акциям памяти, вовлечению всех участников образовательного процесса. </w:t>
      </w:r>
    </w:p>
    <w:p w14:paraId="32542E48">
      <w:pPr>
        <w:spacing w:after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4413451F">
      <w:pPr>
        <w:spacing w:after="0"/>
        <w:ind w:firstLine="708" w:firstLineChars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Особо душевно проходят встречи с участниками СВО, которых я сама организовываю и провожу. Ребята проявляют хорошую активность в таких мероприятиях.</w:t>
      </w:r>
    </w:p>
    <w:p w14:paraId="57D5ECC0">
      <w:pPr>
        <w:spacing w:after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68255C4C">
      <w:pPr>
        <w:spacing w:after="0"/>
        <w:ind w:firstLine="708" w:firstLineChars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Февраль это месячник военно-патриотического воспитания в школе. И целый месяц в школе бурлит активная военная, спортивная, патриотическая работа. И радует то, что каждый ученик в школе  участвует и проявляет себя. </w:t>
      </w:r>
    </w:p>
    <w:p w14:paraId="5418DFDA">
      <w:pPr>
        <w:spacing w:after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</w:t>
      </w:r>
    </w:p>
    <w:p w14:paraId="66BBE6CD">
      <w:pPr>
        <w:spacing w:after="0"/>
        <w:ind w:firstLine="708" w:firstLineChars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На следующих слайдах вы можете увидеть яркие моменты из мероприятий, направленных на патриотическое воспитание.  </w:t>
      </w:r>
    </w:p>
    <w:p w14:paraId="76E50CF9">
      <w:pPr>
        <w:spacing w:after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18E81666">
      <w:pPr>
        <w:spacing w:after="0"/>
        <w:ind w:firstLine="708" w:firstLineChars="0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Всё, что вкладываем мы в наших детей сегодня, завтра даст соответствующие результаты. Сегодня мы воспитываем патриотов, деловых людей, значит, можно быть уверенными в развитии и становлении нормального общества и сильной державы.</w:t>
      </w:r>
    </w:p>
    <w:p w14:paraId="2BD9FF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675B6B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Делая вывод по всему изложенному, очень хочется сказать: только благодаря целенаправленной, сознательной деятельности нас 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классных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руководителей</w:t>
      </w:r>
      <w:r>
        <w:rPr>
          <w:rFonts w:ascii="Times New Roman" w:hAnsi="Times New Roman" w:cs="Times New Roman"/>
          <w:sz w:val="28"/>
          <w:szCs w:val="28"/>
        </w:rPr>
        <w:t xml:space="preserve"> и педагогического коллектива и активному участию детей в изучении российской истории, истории родного края, в познавательной исследовательской и творческой деятельности возможно реализовать идеи гражданского и патриотического воспитания личности. Качественный уровень воспитанности школьников может быть заметен в их поведении, в отношении к себе, к окружающим, к проблемам школы, села, страны, в их активной или пассивной гражданской позиции.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Гражданско- патриотическое воспитание оказывает положительное влияние на становление личности учащихся, которые в дальнейшем станут достойными гражданами нашей Великой и Могучей России.</w:t>
      </w:r>
    </w:p>
    <w:p w14:paraId="656C746A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</w:p>
    <w:p w14:paraId="275BE63B">
      <w:pPr>
        <w:ind w:firstLine="708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Классный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руководитель 8 класса МБОУ «Бишнинская ООШ Зеленодольского муниципального района РТ» Шигабуллина Гульнара Тахировна.</w:t>
      </w:r>
    </w:p>
    <w:p w14:paraId="59625F89">
      <w:pPr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br w:type="textWrapping"/>
      </w:r>
    </w:p>
    <w:p w14:paraId="5347CB2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3202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48AD3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8FD2C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5FBF10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FF"/>
    <w:rsid w:val="001A6B4E"/>
    <w:rsid w:val="001E17FF"/>
    <w:rsid w:val="00390979"/>
    <w:rsid w:val="003A3598"/>
    <w:rsid w:val="004D42FA"/>
    <w:rsid w:val="008E3835"/>
    <w:rsid w:val="008F572D"/>
    <w:rsid w:val="00E22517"/>
    <w:rsid w:val="00F417A0"/>
    <w:rsid w:val="1D4C06D3"/>
    <w:rsid w:val="2AE8482F"/>
    <w:rsid w:val="6CCD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691</Words>
  <Characters>3942</Characters>
  <Lines>32</Lines>
  <Paragraphs>9</Paragraphs>
  <TotalTime>6</TotalTime>
  <ScaleCrop>false</ScaleCrop>
  <LinksUpToDate>false</LinksUpToDate>
  <CharactersWithSpaces>4624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2025-11-12T15:01:00Z</dcterms:created>
  <dc:creator>Бишня</dc:creator>
  <cp:lastModifiedBy>Бишня</cp:lastModifiedBy>
  <cp:lastPrinted>2025-11-12T19:02:00Z</cp:lastPrinted>
  <dcterms:modified xsi:type="dcterms:W3CDTF">2026-03-12T06:14:57Z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DEE31FAB882646EF956B6695A0C83616_13</vt:lpwstr>
  </property>
</Properties>
</file>